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19" w:rsidRPr="0071640F" w:rsidRDefault="00FD0919" w:rsidP="00FD0919">
      <w:pPr>
        <w:jc w:val="center"/>
        <w:rPr>
          <w:kern w:val="2"/>
        </w:rPr>
      </w:pPr>
      <w:r w:rsidRPr="0071640F">
        <w:rPr>
          <w:kern w:val="2"/>
        </w:rPr>
        <w:t>РОССИЙСКАЯ ФЕДЕРАЦИЯ</w:t>
      </w:r>
    </w:p>
    <w:p w:rsidR="00FD0919" w:rsidRPr="0071640F" w:rsidRDefault="00FD0919" w:rsidP="00FD0919">
      <w:pPr>
        <w:jc w:val="center"/>
        <w:rPr>
          <w:kern w:val="2"/>
        </w:rPr>
      </w:pPr>
      <w:r w:rsidRPr="0071640F">
        <w:rPr>
          <w:kern w:val="2"/>
        </w:rPr>
        <w:t>Ивановская область</w:t>
      </w:r>
    </w:p>
    <w:p w:rsidR="00FD0919" w:rsidRPr="006A0543" w:rsidRDefault="00FD0919" w:rsidP="00FD0919">
      <w:pPr>
        <w:jc w:val="center"/>
        <w:rPr>
          <w:b/>
          <w:sz w:val="36"/>
          <w:szCs w:val="36"/>
        </w:rPr>
      </w:pPr>
      <w:r w:rsidRPr="00F2380B">
        <w:rPr>
          <w:b/>
          <w:noProof/>
          <w:kern w:val="2"/>
          <w:lang w:eastAsia="ru-RU"/>
        </w:rPr>
        <w:drawing>
          <wp:inline distT="0" distB="0" distL="0" distR="0">
            <wp:extent cx="457200" cy="571500"/>
            <wp:effectExtent l="0" t="0" r="0" b="0"/>
            <wp:docPr id="1" name="Рисунок 1" descr="Герб_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рн"/>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a:ln>
                      <a:noFill/>
                    </a:ln>
                  </pic:spPr>
                </pic:pic>
              </a:graphicData>
            </a:graphic>
          </wp:inline>
        </w:drawing>
      </w:r>
    </w:p>
    <w:p w:rsidR="00FD0919" w:rsidRPr="0071640F" w:rsidRDefault="00FD0919" w:rsidP="00FD0919">
      <w:pPr>
        <w:jc w:val="center"/>
        <w:rPr>
          <w:b/>
        </w:rPr>
      </w:pPr>
      <w:r w:rsidRPr="0071640F">
        <w:rPr>
          <w:b/>
        </w:rPr>
        <w:t xml:space="preserve">Администрация </w:t>
      </w:r>
      <w:r>
        <w:rPr>
          <w:b/>
        </w:rPr>
        <w:t>Шуйского муниципального района</w:t>
      </w:r>
    </w:p>
    <w:p w:rsidR="00FD0919" w:rsidRPr="006A0543" w:rsidRDefault="00EB7D2F" w:rsidP="00FD0919">
      <w:pPr>
        <w:jc w:val="center"/>
        <w:rPr>
          <w:b/>
          <w:i/>
          <w:sz w:val="36"/>
          <w:szCs w:val="36"/>
        </w:rPr>
      </w:pPr>
      <w:r w:rsidRPr="00EB7D2F">
        <w:rPr>
          <w:noProof/>
          <w:sz w:val="36"/>
          <w:szCs w:val="36"/>
          <w:lang w:eastAsia="ru-RU"/>
        </w:rPr>
        <w:pict>
          <v:line id="Line 2" o:spid="_x0000_s1026" style="position:absolute;left:0;text-align:left;z-index:251659264;visibility:visible" from="2.8pt,2.05pt" to="485.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JogIAAJwFAAAOAAAAZHJzL2Uyb0RvYy54bWysVE1v2zAMvQ/YfxB0d/0RO0mNJkVrO7t0&#10;W4F22Fmx5FiYLBmSEicY9t9LKYm7dIcNQxNAMCXyiXx81M3tvhNox7ThSi5wfBVhxGStKJebBf72&#10;vArmGBlLJCVCSbbAB2bw7fLjh5uhz1miWiUo0whApMmHfoFba/s8DE3dso6YK9UzCYeN0h2xYOpN&#10;SDUZAL0TYRJF03BQmvZa1cwY2C2Ph3jp8ZuG1fZr0xhmkVhgyM36Vft17dZweUPyjSZ9y+tTGuQ/&#10;sugIl3DpCFUSS9BW8z+gOl5rZVRjr2rVhappeM18DVBNHL2p5qklPfO1ADmmH2ky7wdbf9k9asTp&#10;AicYSdJBix64ZChxzAy9ycGhkI/a1Vbv5VP/oOofBklVtERumM/w+dBDWOwiwosQZ5ge8NfDZ0XB&#10;h2yt8jTtG905SCAA7X03DmM32N6iGjancTKL4wyjGs6mk8zjk/wc2mtjPzHVIfexwAKy9tBk92Cs&#10;S4XkZxd3k1QrLoRvt5BogHqzNIp8hFGCU3fq/IzerAuh0Y44xfjf6eILN622knq0lhFaSYqsZ0GC&#10;yrGDNx1GgsFMiI2LJ7klXPzdD7IW0rkzL95jKWDtLXz6fWDHC+vndXRdzat5GqTJtArSqCyDu1WR&#10;BtNVPMvKSVkUZfzLFRinecspZdLVeBZ5nP6biE7jdpTnKPORzfAS3dMOyV5merfKolk6mQezWTYJ&#10;0kkVBffzVRHcFfF0Oqvui/vqTaaVr968T7IjlS4rtbVMP7V0QJQ73Uyy6yTGYMCjkMyO/UZEbKBz&#10;tdUYaWW/c9t6oTuJOowLjcwj9z9pZEQ/EnHuobPGLpxqe6UKen7ur58fNzLH4VsrenjUTsxulOAJ&#10;8EGn58q9Mb/b3uv1UV2+AAAA//8DAFBLAwQUAAYACAAAACEACcJIwNoAAAAFAQAADwAAAGRycy9k&#10;b3ducmV2LnhtbEyOTU/DMBBE75X4D9YicWudpB+BEKdCrdo7BYmrEy9JaLyOYrcJ/Hq2JziOZvTm&#10;5dvJduKKg28dKYgXEQikypmWagXvb4f5IwgfNBndOUIF3+hhW9zNcp0ZN9IrXk+hFgwhn2kFTQh9&#10;JqWvGrTaL1yPxN2nG6wOHIdamkGPDLedTKJoI61uiR8a3eOuwep8ulgFy9idvz7cLk73Y10e0uX+&#10;uEp+lHq4n16eQQScwt8YbvqsDgU7le5CxotOwXrDQwWrGAS3T2m0BlFyTkAWufxvX/wCAAD//wMA&#10;UEsBAi0AFAAGAAgAAAAhALaDOJL+AAAA4QEAABMAAAAAAAAAAAAAAAAAAAAAAFtDb250ZW50X1R5&#10;cGVzXS54bWxQSwECLQAUAAYACAAAACEAOP0h/9YAAACUAQAACwAAAAAAAAAAAAAAAAAvAQAAX3Jl&#10;bHMvLnJlbHNQSwECLQAUAAYACAAAACEAQ6/7yaICAACcBQAADgAAAAAAAAAAAAAAAAAuAgAAZHJz&#10;L2Uyb0RvYy54bWxQSwECLQAUAAYACAAAACEACcJIwNoAAAAFAQAADwAAAAAAAAAAAAAAAAD8BAAA&#10;ZHJzL2Rvd25yZXYueG1sUEsFBgAAAAAEAAQA8wAAAAMGAAAAAA==&#10;" o:allowincell="f" strokeweight="2pt">
            <v:stroke startarrowwidth="narrow" startarrowlength="long" endarrowwidth="narrow" endarrowlength="long"/>
          </v:line>
        </w:pict>
      </w:r>
    </w:p>
    <w:p w:rsidR="00FD0919" w:rsidRPr="001A634A" w:rsidRDefault="00FD0919" w:rsidP="00FD0919">
      <w:pPr>
        <w:jc w:val="center"/>
        <w:rPr>
          <w:b/>
          <w:caps/>
        </w:rPr>
      </w:pPr>
      <w:r w:rsidRPr="001A634A">
        <w:rPr>
          <w:b/>
          <w:caps/>
        </w:rPr>
        <w:t>ПОСТАНОВЛЕНИЕ</w:t>
      </w:r>
    </w:p>
    <w:p w:rsidR="00FD0919" w:rsidRPr="007A6148" w:rsidRDefault="00FD0919" w:rsidP="00FD0919">
      <w:pPr>
        <w:jc w:val="center"/>
      </w:pPr>
      <w:r>
        <w:t xml:space="preserve">от </w:t>
      </w:r>
      <w:r w:rsidR="002F4442">
        <w:t>17.10.</w:t>
      </w:r>
      <w:r>
        <w:t xml:space="preserve">2023 № </w:t>
      </w:r>
      <w:r w:rsidR="002F4442">
        <w:t>6</w:t>
      </w:r>
      <w:r w:rsidR="001714E2">
        <w:t>33</w:t>
      </w:r>
      <w:r w:rsidRPr="007A6148">
        <w:t>-п</w:t>
      </w:r>
    </w:p>
    <w:p w:rsidR="00FD0919" w:rsidRDefault="00FD0919" w:rsidP="00FD0919">
      <w:pPr>
        <w:jc w:val="center"/>
      </w:pPr>
      <w:r>
        <w:t xml:space="preserve"> г.  Шуя</w:t>
      </w:r>
    </w:p>
    <w:p w:rsidR="00FD0919" w:rsidRDefault="00FD0919" w:rsidP="00FD0919">
      <w:pPr>
        <w:jc w:val="center"/>
      </w:pPr>
    </w:p>
    <w:p w:rsidR="00F04D7D" w:rsidRPr="00FD0919" w:rsidRDefault="00F04D7D" w:rsidP="00FD0919">
      <w:pPr>
        <w:pStyle w:val="ConsPlusTitle"/>
        <w:jc w:val="center"/>
        <w:rPr>
          <w:rFonts w:ascii="Times New Roman" w:hAnsi="Times New Roman" w:cs="Times New Roman"/>
          <w:sz w:val="28"/>
          <w:szCs w:val="28"/>
        </w:rPr>
      </w:pPr>
      <w:r w:rsidRPr="00FD0919">
        <w:rPr>
          <w:rFonts w:ascii="Times New Roman" w:hAnsi="Times New Roman" w:cs="Times New Roman"/>
          <w:sz w:val="28"/>
          <w:szCs w:val="28"/>
        </w:rPr>
        <w:t>О</w:t>
      </w:r>
      <w:r w:rsidR="00FD0919">
        <w:rPr>
          <w:rFonts w:ascii="Times New Roman" w:hAnsi="Times New Roman" w:cs="Times New Roman"/>
          <w:sz w:val="28"/>
          <w:szCs w:val="28"/>
        </w:rPr>
        <w:t>б утверждении Положения о порядке предоставления за счет средств бюджета Шуйского муниципального района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p w:rsidR="00F04D7D" w:rsidRPr="00FD0919" w:rsidRDefault="00F04D7D">
      <w:pPr>
        <w:pStyle w:val="ConsPlusNormal"/>
        <w:jc w:val="center"/>
        <w:rPr>
          <w:rFonts w:ascii="Times New Roman" w:hAnsi="Times New Roman" w:cs="Times New Roman"/>
          <w:sz w:val="28"/>
          <w:szCs w:val="28"/>
        </w:rPr>
      </w:pPr>
    </w:p>
    <w:p w:rsidR="00F04D7D" w:rsidRPr="00003410" w:rsidRDefault="00F04D7D">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В </w:t>
      </w:r>
      <w:r w:rsidRPr="0071265B">
        <w:rPr>
          <w:rFonts w:ascii="Times New Roman" w:hAnsi="Times New Roman" w:cs="Times New Roman"/>
          <w:sz w:val="28"/>
          <w:szCs w:val="28"/>
        </w:rPr>
        <w:t xml:space="preserve">соответствии с пунктом 2 статьи 78.1 Бюджетного кодекса Российской Федерации, Федеральным законом от 12.01.1996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7-ФЗ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О некоммерческих организациях</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Федеральным законом от 06.10.2003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131-ФЗ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Об общих принципах организации местного самоуправления в Российской Федерации</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Постановлением Правительства Российской Федерации от 18.09.2020 </w:t>
      </w:r>
      <w:r w:rsidR="0071265B" w:rsidRPr="0071265B">
        <w:rPr>
          <w:rFonts w:ascii="Times New Roman" w:hAnsi="Times New Roman" w:cs="Times New Roman"/>
          <w:sz w:val="28"/>
          <w:szCs w:val="28"/>
        </w:rPr>
        <w:t>№ 1492 «</w:t>
      </w:r>
      <w:r w:rsidRPr="0071265B">
        <w:rPr>
          <w:rFonts w:ascii="Times New Roman" w:hAnsi="Times New Roman" w:cs="Times New Roman"/>
          <w:sz w:val="28"/>
          <w:szCs w:val="28"/>
        </w:rPr>
        <w:t>Об общих требованиях к нормативно-правовым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Законом Ивановской области от 06.05.2011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37-ОЗ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О поддержке социально ориентированных некоммерческих организаций</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Постановлением Правительства Ивановской области от 30.03.2012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107-п </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w:t>
      </w:r>
      <w:r w:rsidR="0071265B" w:rsidRPr="0071265B">
        <w:rPr>
          <w:rFonts w:ascii="Times New Roman" w:hAnsi="Times New Roman" w:cs="Times New Roman"/>
          <w:sz w:val="28"/>
          <w:szCs w:val="28"/>
        </w:rPr>
        <w:t>»</w:t>
      </w:r>
      <w:r w:rsidRPr="0071265B">
        <w:rPr>
          <w:rFonts w:ascii="Times New Roman" w:hAnsi="Times New Roman" w:cs="Times New Roman"/>
          <w:sz w:val="28"/>
          <w:szCs w:val="28"/>
        </w:rPr>
        <w:t xml:space="preserve">, руководствуясь Уставом </w:t>
      </w:r>
      <w:r w:rsidR="0071265B" w:rsidRPr="0071265B">
        <w:rPr>
          <w:rFonts w:ascii="Times New Roman" w:hAnsi="Times New Roman" w:cs="Times New Roman"/>
          <w:sz w:val="28"/>
          <w:szCs w:val="28"/>
        </w:rPr>
        <w:t>Шуйского</w:t>
      </w:r>
      <w:r w:rsidRPr="0071265B">
        <w:rPr>
          <w:rFonts w:ascii="Times New Roman" w:hAnsi="Times New Roman" w:cs="Times New Roman"/>
          <w:sz w:val="28"/>
          <w:szCs w:val="28"/>
        </w:rPr>
        <w:t xml:space="preserve"> муниципального района</w:t>
      </w:r>
      <w:r w:rsidR="00AD792F">
        <w:rPr>
          <w:rFonts w:ascii="Times New Roman" w:hAnsi="Times New Roman" w:cs="Times New Roman"/>
          <w:sz w:val="28"/>
          <w:szCs w:val="28"/>
        </w:rPr>
        <w:t xml:space="preserve"> Ивановской области</w:t>
      </w:r>
      <w:r w:rsidRPr="0071265B">
        <w:rPr>
          <w:rFonts w:ascii="Times New Roman" w:hAnsi="Times New Roman" w:cs="Times New Roman"/>
          <w:sz w:val="28"/>
          <w:szCs w:val="28"/>
        </w:rPr>
        <w:t xml:space="preserve">, </w:t>
      </w:r>
      <w:r w:rsidRPr="00003410">
        <w:rPr>
          <w:rFonts w:ascii="Times New Roman" w:hAnsi="Times New Roman" w:cs="Times New Roman"/>
          <w:sz w:val="28"/>
          <w:szCs w:val="28"/>
        </w:rPr>
        <w:t xml:space="preserve">Администрация </w:t>
      </w:r>
      <w:r w:rsidR="0071265B" w:rsidRPr="00003410">
        <w:rPr>
          <w:rFonts w:ascii="Times New Roman" w:hAnsi="Times New Roman" w:cs="Times New Roman"/>
          <w:sz w:val="28"/>
          <w:szCs w:val="28"/>
        </w:rPr>
        <w:t>Шуйского</w:t>
      </w:r>
      <w:r w:rsidRPr="00003410">
        <w:rPr>
          <w:rFonts w:ascii="Times New Roman" w:hAnsi="Times New Roman" w:cs="Times New Roman"/>
          <w:sz w:val="28"/>
          <w:szCs w:val="28"/>
        </w:rPr>
        <w:t xml:space="preserve"> муниципального района </w:t>
      </w:r>
      <w:r w:rsidRPr="00003410">
        <w:rPr>
          <w:rFonts w:ascii="Times New Roman" w:hAnsi="Times New Roman" w:cs="Times New Roman"/>
          <w:b/>
          <w:sz w:val="28"/>
          <w:szCs w:val="28"/>
        </w:rPr>
        <w:t>постановляет:</w:t>
      </w:r>
    </w:p>
    <w:p w:rsidR="00F04D7D" w:rsidRPr="00003410" w:rsidRDefault="00F04D7D">
      <w:pPr>
        <w:pStyle w:val="ConsPlusNormal"/>
        <w:ind w:firstLine="540"/>
        <w:jc w:val="both"/>
        <w:rPr>
          <w:rFonts w:ascii="Times New Roman" w:hAnsi="Times New Roman" w:cs="Times New Roman"/>
          <w:sz w:val="28"/>
          <w:szCs w:val="28"/>
        </w:rPr>
      </w:pPr>
      <w:r w:rsidRPr="00003410">
        <w:rPr>
          <w:rFonts w:ascii="Times New Roman" w:hAnsi="Times New Roman" w:cs="Times New Roman"/>
          <w:sz w:val="28"/>
          <w:szCs w:val="28"/>
        </w:rPr>
        <w:t xml:space="preserve">1. Утвердить Положение о порядке предоставления за счет средств бюджета </w:t>
      </w:r>
      <w:r w:rsidR="00003410" w:rsidRPr="00003410">
        <w:rPr>
          <w:rFonts w:ascii="Times New Roman" w:hAnsi="Times New Roman" w:cs="Times New Roman"/>
          <w:sz w:val="28"/>
          <w:szCs w:val="28"/>
        </w:rPr>
        <w:t>Шуйского</w:t>
      </w:r>
      <w:r w:rsidRPr="00003410">
        <w:rPr>
          <w:rFonts w:ascii="Times New Roman" w:hAnsi="Times New Roman" w:cs="Times New Roman"/>
          <w:sz w:val="28"/>
          <w:szCs w:val="28"/>
        </w:rPr>
        <w:t xml:space="preserve"> муниципального района субсиди</w:t>
      </w:r>
      <w:r w:rsidR="00B24C5C">
        <w:rPr>
          <w:rFonts w:ascii="Times New Roman" w:hAnsi="Times New Roman" w:cs="Times New Roman"/>
          <w:sz w:val="28"/>
          <w:szCs w:val="28"/>
        </w:rPr>
        <w:t>й</w:t>
      </w:r>
      <w:r w:rsidRPr="00003410">
        <w:rPr>
          <w:rFonts w:ascii="Times New Roman" w:hAnsi="Times New Roman" w:cs="Times New Roman"/>
          <w:sz w:val="28"/>
          <w:szCs w:val="28"/>
        </w:rPr>
        <w:t xml:space="preserve">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(Приложение 1).</w:t>
      </w:r>
    </w:p>
    <w:p w:rsidR="00F04D7D" w:rsidRPr="00FD0919" w:rsidRDefault="00F04D7D">
      <w:pPr>
        <w:pStyle w:val="ConsPlusNormal"/>
        <w:ind w:firstLine="540"/>
        <w:jc w:val="both"/>
        <w:rPr>
          <w:rFonts w:ascii="Times New Roman" w:hAnsi="Times New Roman" w:cs="Times New Roman"/>
          <w:sz w:val="28"/>
          <w:szCs w:val="28"/>
        </w:rPr>
      </w:pPr>
      <w:r w:rsidRPr="00003410">
        <w:rPr>
          <w:rFonts w:ascii="Times New Roman" w:hAnsi="Times New Roman" w:cs="Times New Roman"/>
          <w:sz w:val="28"/>
          <w:szCs w:val="28"/>
        </w:rPr>
        <w:t xml:space="preserve">2. Утвердить Положение о конкурсной комиссии по отбору программ (проектов) социально ориентированных </w:t>
      </w:r>
      <w:r w:rsidRPr="00FD0919">
        <w:rPr>
          <w:rFonts w:ascii="Times New Roman" w:hAnsi="Times New Roman" w:cs="Times New Roman"/>
          <w:sz w:val="28"/>
          <w:szCs w:val="28"/>
        </w:rPr>
        <w:t xml:space="preserve">некоммерческих организаций для предоставления субсидий из бюджета </w:t>
      </w:r>
      <w:r w:rsidR="00003410">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w:t>
      </w:r>
      <w:r w:rsidRPr="00FD0919">
        <w:rPr>
          <w:rFonts w:ascii="Times New Roman" w:hAnsi="Times New Roman" w:cs="Times New Roman"/>
          <w:sz w:val="28"/>
          <w:szCs w:val="28"/>
        </w:rPr>
        <w:lastRenderedPageBreak/>
        <w:t>(Приложение 2).</w:t>
      </w:r>
    </w:p>
    <w:p w:rsidR="00F04D7D" w:rsidRPr="00FD0919" w:rsidRDefault="00F04D7D">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 Утвердить состав Конкурсной комиссии по отбору программ (проектов) социально ориентированных некоммерческих организаций для предоставления субсидий из бюджета </w:t>
      </w:r>
      <w:r w:rsidR="00003410">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(приложение </w:t>
      </w:r>
      <w:r w:rsidR="00003410">
        <w:rPr>
          <w:rFonts w:ascii="Times New Roman" w:hAnsi="Times New Roman" w:cs="Times New Roman"/>
          <w:sz w:val="28"/>
          <w:szCs w:val="28"/>
        </w:rPr>
        <w:t>3</w:t>
      </w:r>
      <w:r w:rsidRPr="00FD0919">
        <w:rPr>
          <w:rFonts w:ascii="Times New Roman" w:hAnsi="Times New Roman" w:cs="Times New Roman"/>
          <w:sz w:val="28"/>
          <w:szCs w:val="28"/>
        </w:rPr>
        <w:t>).</w:t>
      </w:r>
    </w:p>
    <w:p w:rsidR="00003410" w:rsidRDefault="00F04D7D">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4. </w:t>
      </w:r>
      <w:r w:rsidRPr="00003410">
        <w:rPr>
          <w:rFonts w:ascii="Times New Roman" w:hAnsi="Times New Roman" w:cs="Times New Roman"/>
          <w:sz w:val="28"/>
          <w:szCs w:val="28"/>
        </w:rPr>
        <w:t xml:space="preserve">Постановление Администрации </w:t>
      </w:r>
      <w:r w:rsidR="00003410" w:rsidRPr="00003410">
        <w:rPr>
          <w:rFonts w:ascii="Times New Roman" w:hAnsi="Times New Roman" w:cs="Times New Roman"/>
          <w:sz w:val="28"/>
          <w:szCs w:val="28"/>
        </w:rPr>
        <w:t>Шуйского</w:t>
      </w:r>
      <w:r w:rsidRPr="00003410">
        <w:rPr>
          <w:rFonts w:ascii="Times New Roman" w:hAnsi="Times New Roman" w:cs="Times New Roman"/>
          <w:sz w:val="28"/>
          <w:szCs w:val="28"/>
        </w:rPr>
        <w:t xml:space="preserve"> муниципального района Ивановской области </w:t>
      </w:r>
      <w:r w:rsidR="00003410" w:rsidRPr="00003410">
        <w:rPr>
          <w:rFonts w:ascii="Times New Roman" w:hAnsi="Times New Roman" w:cs="Times New Roman"/>
          <w:sz w:val="28"/>
          <w:szCs w:val="28"/>
        </w:rPr>
        <w:t xml:space="preserve">от </w:t>
      </w:r>
      <w:r w:rsidR="00003410">
        <w:rPr>
          <w:rFonts w:ascii="Times New Roman" w:hAnsi="Times New Roman" w:cs="Times New Roman"/>
          <w:sz w:val="28"/>
          <w:szCs w:val="28"/>
        </w:rPr>
        <w:t>0</w:t>
      </w:r>
      <w:r w:rsidR="00003410" w:rsidRPr="00003410">
        <w:rPr>
          <w:rFonts w:ascii="Times New Roman" w:hAnsi="Times New Roman" w:cs="Times New Roman"/>
          <w:sz w:val="28"/>
          <w:szCs w:val="28"/>
        </w:rPr>
        <w:t>1</w:t>
      </w:r>
      <w:r w:rsidR="00003410">
        <w:rPr>
          <w:rFonts w:ascii="Times New Roman" w:hAnsi="Times New Roman" w:cs="Times New Roman"/>
          <w:sz w:val="28"/>
          <w:szCs w:val="28"/>
        </w:rPr>
        <w:t>.12.2017 №</w:t>
      </w:r>
      <w:r w:rsidR="00003410" w:rsidRPr="00003410">
        <w:rPr>
          <w:rFonts w:ascii="Times New Roman" w:hAnsi="Times New Roman" w:cs="Times New Roman"/>
          <w:sz w:val="28"/>
          <w:szCs w:val="28"/>
        </w:rPr>
        <w:t xml:space="preserve"> 911-п</w:t>
      </w:r>
      <w:r w:rsidR="00003410">
        <w:rPr>
          <w:rFonts w:ascii="Times New Roman" w:hAnsi="Times New Roman" w:cs="Times New Roman"/>
          <w:sz w:val="28"/>
          <w:szCs w:val="28"/>
        </w:rPr>
        <w:t xml:space="preserve"> «О</w:t>
      </w:r>
      <w:r w:rsidR="00003410" w:rsidRPr="00003410">
        <w:rPr>
          <w:rFonts w:ascii="Times New Roman" w:hAnsi="Times New Roman" w:cs="Times New Roman"/>
          <w:sz w:val="28"/>
          <w:szCs w:val="28"/>
        </w:rPr>
        <w:t xml:space="preserve"> поддержк</w:t>
      </w:r>
      <w:r w:rsidR="00003410">
        <w:rPr>
          <w:rFonts w:ascii="Times New Roman" w:hAnsi="Times New Roman" w:cs="Times New Roman"/>
          <w:sz w:val="28"/>
          <w:szCs w:val="28"/>
        </w:rPr>
        <w:t>е</w:t>
      </w:r>
      <w:r w:rsidR="004319A6">
        <w:rPr>
          <w:rFonts w:ascii="Times New Roman" w:hAnsi="Times New Roman" w:cs="Times New Roman"/>
          <w:sz w:val="28"/>
          <w:szCs w:val="28"/>
        </w:rPr>
        <w:t xml:space="preserve"> </w:t>
      </w:r>
      <w:r w:rsidR="00003410">
        <w:rPr>
          <w:rFonts w:ascii="Times New Roman" w:hAnsi="Times New Roman" w:cs="Times New Roman"/>
          <w:sz w:val="28"/>
          <w:szCs w:val="28"/>
        </w:rPr>
        <w:t>социально ориентированных некоммерческих организаций</w:t>
      </w:r>
      <w:r w:rsidR="00003410" w:rsidRPr="00003410">
        <w:rPr>
          <w:rFonts w:ascii="Times New Roman" w:hAnsi="Times New Roman" w:cs="Times New Roman"/>
          <w:sz w:val="28"/>
          <w:szCs w:val="28"/>
        </w:rPr>
        <w:t xml:space="preserve">, </w:t>
      </w:r>
      <w:r w:rsidR="00003410">
        <w:rPr>
          <w:rFonts w:ascii="Times New Roman" w:hAnsi="Times New Roman" w:cs="Times New Roman"/>
          <w:sz w:val="28"/>
          <w:szCs w:val="28"/>
        </w:rPr>
        <w:t>осуществляющих свою деятельность</w:t>
      </w:r>
      <w:r w:rsidR="00003410" w:rsidRPr="00003410">
        <w:rPr>
          <w:rFonts w:ascii="Times New Roman" w:hAnsi="Times New Roman" w:cs="Times New Roman"/>
          <w:sz w:val="28"/>
          <w:szCs w:val="28"/>
        </w:rPr>
        <w:t xml:space="preserve"> на территории Шуйского муниципального района</w:t>
      </w:r>
      <w:r w:rsidR="00003410">
        <w:rPr>
          <w:rFonts w:ascii="Times New Roman" w:hAnsi="Times New Roman" w:cs="Times New Roman"/>
          <w:sz w:val="28"/>
          <w:szCs w:val="28"/>
        </w:rPr>
        <w:t>»</w:t>
      </w:r>
      <w:r w:rsidR="004319A6">
        <w:rPr>
          <w:rFonts w:ascii="Times New Roman" w:hAnsi="Times New Roman" w:cs="Times New Roman"/>
          <w:sz w:val="28"/>
          <w:szCs w:val="28"/>
        </w:rPr>
        <w:t xml:space="preserve"> </w:t>
      </w:r>
      <w:r w:rsidR="00845EFA">
        <w:rPr>
          <w:rFonts w:ascii="Times New Roman" w:hAnsi="Times New Roman" w:cs="Times New Roman"/>
          <w:sz w:val="28"/>
          <w:szCs w:val="28"/>
        </w:rPr>
        <w:t>п</w:t>
      </w:r>
      <w:r w:rsidR="00845EFA" w:rsidRPr="00FD0919">
        <w:rPr>
          <w:rFonts w:ascii="Times New Roman" w:hAnsi="Times New Roman" w:cs="Times New Roman"/>
          <w:sz w:val="28"/>
          <w:szCs w:val="28"/>
        </w:rPr>
        <w:t>ризнать утратившим</w:t>
      </w:r>
      <w:r w:rsidR="00845EFA">
        <w:rPr>
          <w:rFonts w:ascii="Times New Roman" w:hAnsi="Times New Roman" w:cs="Times New Roman"/>
          <w:sz w:val="28"/>
          <w:szCs w:val="28"/>
        </w:rPr>
        <w:t xml:space="preserve"> силу.</w:t>
      </w:r>
    </w:p>
    <w:p w:rsidR="00F04D7D" w:rsidRPr="00845EFA" w:rsidRDefault="00F04D7D">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5. Контроль за исполнением настоящего постановления возложить на </w:t>
      </w:r>
      <w:r w:rsidR="00845EFA">
        <w:rPr>
          <w:rFonts w:ascii="Times New Roman" w:hAnsi="Times New Roman" w:cs="Times New Roman"/>
          <w:sz w:val="28"/>
          <w:szCs w:val="28"/>
        </w:rPr>
        <w:t xml:space="preserve">первого </w:t>
      </w:r>
      <w:r w:rsidRPr="00FD0919">
        <w:rPr>
          <w:rFonts w:ascii="Times New Roman" w:hAnsi="Times New Roman" w:cs="Times New Roman"/>
          <w:sz w:val="28"/>
          <w:szCs w:val="28"/>
        </w:rPr>
        <w:t xml:space="preserve">заместителя главы Администрации </w:t>
      </w:r>
      <w:r w:rsidR="00845EFA">
        <w:rPr>
          <w:rFonts w:ascii="Times New Roman" w:hAnsi="Times New Roman" w:cs="Times New Roman"/>
          <w:sz w:val="28"/>
          <w:szCs w:val="28"/>
        </w:rPr>
        <w:t>Шуйского</w:t>
      </w:r>
      <w:r w:rsidRPr="00845EFA">
        <w:rPr>
          <w:rFonts w:ascii="Times New Roman" w:hAnsi="Times New Roman" w:cs="Times New Roman"/>
          <w:sz w:val="28"/>
          <w:szCs w:val="28"/>
        </w:rPr>
        <w:t xml:space="preserve"> муниципального района </w:t>
      </w:r>
      <w:r w:rsidR="00845EFA">
        <w:rPr>
          <w:rFonts w:ascii="Times New Roman" w:hAnsi="Times New Roman" w:cs="Times New Roman"/>
          <w:sz w:val="28"/>
          <w:szCs w:val="28"/>
        </w:rPr>
        <w:t>Соколову О.А.</w:t>
      </w:r>
    </w:p>
    <w:p w:rsidR="00845EFA" w:rsidRPr="00587E66" w:rsidRDefault="00845EFA" w:rsidP="00845EFA">
      <w:pPr>
        <w:pStyle w:val="ConsPlusNormal"/>
        <w:ind w:firstLine="540"/>
        <w:jc w:val="both"/>
        <w:rPr>
          <w:rFonts w:ascii="Times New Roman" w:hAnsi="Times New Roman" w:cs="Times New Roman"/>
          <w:sz w:val="28"/>
          <w:szCs w:val="28"/>
        </w:rPr>
      </w:pPr>
      <w:r w:rsidRPr="00587E66">
        <w:rPr>
          <w:rFonts w:ascii="Times New Roman" w:hAnsi="Times New Roman" w:cs="Times New Roman"/>
          <w:sz w:val="28"/>
          <w:szCs w:val="28"/>
        </w:rPr>
        <w:t>6</w:t>
      </w:r>
      <w:r w:rsidR="00F04D7D" w:rsidRPr="00587E66">
        <w:rPr>
          <w:rFonts w:ascii="Times New Roman" w:hAnsi="Times New Roman" w:cs="Times New Roman"/>
          <w:sz w:val="28"/>
          <w:szCs w:val="28"/>
        </w:rPr>
        <w:t>. Настоящее постановление вступает в силу после его официального опубликования.</w:t>
      </w:r>
    </w:p>
    <w:p w:rsidR="00FD0919" w:rsidRDefault="00FD0919" w:rsidP="00FD0919">
      <w:pPr>
        <w:pStyle w:val="a3"/>
        <w:tabs>
          <w:tab w:val="left" w:pos="851"/>
        </w:tabs>
        <w:spacing w:line="360" w:lineRule="exact"/>
        <w:ind w:left="540"/>
        <w:jc w:val="both"/>
      </w:pPr>
    </w:p>
    <w:p w:rsidR="00FD0919" w:rsidRDefault="00FD0919" w:rsidP="00FD0919">
      <w:pPr>
        <w:pStyle w:val="a3"/>
        <w:tabs>
          <w:tab w:val="left" w:pos="851"/>
        </w:tabs>
        <w:spacing w:line="360" w:lineRule="exact"/>
        <w:ind w:left="540"/>
        <w:jc w:val="both"/>
      </w:pPr>
    </w:p>
    <w:p w:rsidR="00FD0919" w:rsidRDefault="00FD0919" w:rsidP="00FD0919">
      <w:pPr>
        <w:pStyle w:val="a3"/>
        <w:tabs>
          <w:tab w:val="left" w:pos="851"/>
        </w:tabs>
        <w:spacing w:line="360" w:lineRule="exact"/>
        <w:ind w:left="540"/>
        <w:jc w:val="both"/>
      </w:pPr>
    </w:p>
    <w:p w:rsidR="00FD0919" w:rsidRDefault="00FD0919" w:rsidP="00FD0919">
      <w:pPr>
        <w:rPr>
          <w:b/>
        </w:rPr>
      </w:pPr>
      <w:r>
        <w:rPr>
          <w:b/>
        </w:rPr>
        <w:t>Г</w:t>
      </w:r>
      <w:r w:rsidRPr="005E05BF">
        <w:rPr>
          <w:b/>
        </w:rPr>
        <w:t>лав</w:t>
      </w:r>
      <w:r>
        <w:rPr>
          <w:b/>
        </w:rPr>
        <w:t>а</w:t>
      </w:r>
      <w:r w:rsidRPr="005E05BF">
        <w:rPr>
          <w:b/>
        </w:rPr>
        <w:t xml:space="preserve"> Шуйского муниципального района             </w:t>
      </w:r>
      <w:r w:rsidR="001714E2">
        <w:rPr>
          <w:b/>
        </w:rPr>
        <w:t xml:space="preserve">         </w:t>
      </w:r>
      <w:r w:rsidRPr="005E05BF">
        <w:rPr>
          <w:b/>
        </w:rPr>
        <w:t xml:space="preserve">    </w:t>
      </w:r>
      <w:r>
        <w:rPr>
          <w:b/>
        </w:rPr>
        <w:t>С.А. Бабанов</w:t>
      </w:r>
    </w:p>
    <w:p w:rsidR="00F04D7D" w:rsidRPr="00FD0919" w:rsidRDefault="00F04D7D">
      <w:pPr>
        <w:pStyle w:val="ConsPlusNormal"/>
        <w:rPr>
          <w:rFonts w:ascii="Times New Roman" w:hAnsi="Times New Roman" w:cs="Times New Roman"/>
          <w:sz w:val="28"/>
          <w:szCs w:val="28"/>
        </w:rPr>
      </w:pPr>
    </w:p>
    <w:p w:rsidR="00F04D7D" w:rsidRPr="00FD0919" w:rsidRDefault="00F04D7D">
      <w:pPr>
        <w:pStyle w:val="ConsPlusNormal"/>
        <w:rPr>
          <w:rFonts w:ascii="Times New Roman" w:hAnsi="Times New Roman" w:cs="Times New Roman"/>
          <w:sz w:val="28"/>
          <w:szCs w:val="28"/>
        </w:rPr>
      </w:pPr>
    </w:p>
    <w:p w:rsidR="00F04D7D" w:rsidRPr="00FD0919" w:rsidRDefault="00F04D7D">
      <w:pPr>
        <w:pStyle w:val="ConsPlusNormal"/>
        <w:rPr>
          <w:rFonts w:ascii="Times New Roman" w:hAnsi="Times New Roman" w:cs="Times New Roman"/>
          <w:sz w:val="28"/>
          <w:szCs w:val="28"/>
        </w:rPr>
      </w:pPr>
    </w:p>
    <w:p w:rsidR="00F04D7D" w:rsidRPr="00FD0919" w:rsidRDefault="00F04D7D">
      <w:pPr>
        <w:pStyle w:val="ConsPlusNormal"/>
        <w:rPr>
          <w:rFonts w:ascii="Times New Roman" w:hAnsi="Times New Roman" w:cs="Times New Roman"/>
          <w:sz w:val="28"/>
          <w:szCs w:val="28"/>
        </w:rPr>
      </w:pPr>
    </w:p>
    <w:p w:rsidR="00F04D7D" w:rsidRPr="00FD0919" w:rsidRDefault="00F04D7D">
      <w:pPr>
        <w:pStyle w:val="ConsPlusNormal"/>
        <w:rPr>
          <w:rFonts w:ascii="Times New Roman" w:hAnsi="Times New Roman" w:cs="Times New Roman"/>
          <w:sz w:val="28"/>
          <w:szCs w:val="28"/>
        </w:rPr>
      </w:pPr>
    </w:p>
    <w:p w:rsidR="00F04D7D" w:rsidRDefault="00F04D7D">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B24C5C" w:rsidRDefault="00B24C5C">
      <w:pPr>
        <w:pStyle w:val="ConsPlusNormal"/>
        <w:rPr>
          <w:rFonts w:ascii="Times New Roman" w:hAnsi="Times New Roman" w:cs="Times New Roman"/>
          <w:sz w:val="28"/>
          <w:szCs w:val="28"/>
        </w:rPr>
      </w:pPr>
    </w:p>
    <w:p w:rsidR="00587E66" w:rsidRDefault="00587E66">
      <w:pPr>
        <w:pStyle w:val="ConsPlusNormal"/>
        <w:rPr>
          <w:rFonts w:ascii="Times New Roman" w:hAnsi="Times New Roman" w:cs="Times New Roman"/>
          <w:sz w:val="28"/>
          <w:szCs w:val="28"/>
        </w:rPr>
      </w:pPr>
    </w:p>
    <w:p w:rsidR="00587E66" w:rsidRDefault="00587E66">
      <w:pPr>
        <w:pStyle w:val="ConsPlusNormal"/>
        <w:rPr>
          <w:rFonts w:ascii="Times New Roman" w:hAnsi="Times New Roman" w:cs="Times New Roman"/>
          <w:sz w:val="28"/>
          <w:szCs w:val="28"/>
        </w:rPr>
      </w:pPr>
    </w:p>
    <w:p w:rsidR="00B24C5C" w:rsidRPr="00FD0919" w:rsidRDefault="00B24C5C">
      <w:pPr>
        <w:pStyle w:val="ConsPlusNormal"/>
        <w:rPr>
          <w:rFonts w:ascii="Times New Roman" w:hAnsi="Times New Roman" w:cs="Times New Roman"/>
          <w:sz w:val="28"/>
          <w:szCs w:val="28"/>
        </w:rPr>
      </w:pPr>
    </w:p>
    <w:p w:rsidR="00B24C5C" w:rsidRDefault="00B24C5C">
      <w:pPr>
        <w:pStyle w:val="ConsPlusNormal"/>
        <w:jc w:val="right"/>
        <w:outlineLvl w:val="0"/>
        <w:rPr>
          <w:rFonts w:ascii="Times New Roman" w:hAnsi="Times New Roman" w:cs="Times New Roman"/>
          <w:sz w:val="24"/>
          <w:szCs w:val="24"/>
        </w:rPr>
      </w:pPr>
    </w:p>
    <w:p w:rsidR="00587E66" w:rsidRDefault="00F04D7D" w:rsidP="00AD792F">
      <w:pPr>
        <w:pStyle w:val="ConsPlusNormal"/>
        <w:ind w:left="5670"/>
        <w:jc w:val="center"/>
        <w:outlineLvl w:val="0"/>
        <w:rPr>
          <w:rFonts w:ascii="Times New Roman" w:hAnsi="Times New Roman" w:cs="Times New Roman"/>
          <w:sz w:val="24"/>
          <w:szCs w:val="24"/>
        </w:rPr>
      </w:pPr>
      <w:r w:rsidRPr="00B24C5C">
        <w:rPr>
          <w:rFonts w:ascii="Times New Roman" w:hAnsi="Times New Roman" w:cs="Times New Roman"/>
          <w:sz w:val="24"/>
          <w:szCs w:val="24"/>
        </w:rPr>
        <w:t>Приложение 1</w:t>
      </w:r>
    </w:p>
    <w:p w:rsidR="00587E66" w:rsidRDefault="00F04D7D" w:rsidP="00AD792F">
      <w:pPr>
        <w:pStyle w:val="ConsPlusNormal"/>
        <w:ind w:left="5670"/>
        <w:jc w:val="center"/>
        <w:outlineLvl w:val="0"/>
        <w:rPr>
          <w:rFonts w:ascii="Times New Roman" w:hAnsi="Times New Roman" w:cs="Times New Roman"/>
          <w:sz w:val="24"/>
          <w:szCs w:val="24"/>
        </w:rPr>
      </w:pPr>
      <w:r w:rsidRPr="00B24C5C">
        <w:rPr>
          <w:rFonts w:ascii="Times New Roman" w:hAnsi="Times New Roman" w:cs="Times New Roman"/>
          <w:sz w:val="24"/>
          <w:szCs w:val="24"/>
        </w:rPr>
        <w:t>к постановлению</w:t>
      </w:r>
      <w:r w:rsidR="00AD792F">
        <w:rPr>
          <w:rFonts w:ascii="Times New Roman" w:hAnsi="Times New Roman" w:cs="Times New Roman"/>
          <w:sz w:val="24"/>
          <w:szCs w:val="24"/>
        </w:rPr>
        <w:t xml:space="preserve"> </w:t>
      </w:r>
      <w:r w:rsidRPr="00B24C5C">
        <w:rPr>
          <w:rFonts w:ascii="Times New Roman" w:hAnsi="Times New Roman" w:cs="Times New Roman"/>
          <w:sz w:val="24"/>
          <w:szCs w:val="24"/>
        </w:rPr>
        <w:t>Администрации</w:t>
      </w:r>
    </w:p>
    <w:p w:rsidR="00F04D7D" w:rsidRPr="00B24C5C" w:rsidRDefault="00B24C5C" w:rsidP="00AD792F">
      <w:pPr>
        <w:pStyle w:val="ConsPlusNormal"/>
        <w:ind w:left="5670"/>
        <w:jc w:val="center"/>
        <w:rPr>
          <w:rFonts w:ascii="Times New Roman" w:hAnsi="Times New Roman" w:cs="Times New Roman"/>
          <w:sz w:val="24"/>
          <w:szCs w:val="24"/>
        </w:rPr>
      </w:pPr>
      <w:r>
        <w:rPr>
          <w:rFonts w:ascii="Times New Roman" w:hAnsi="Times New Roman" w:cs="Times New Roman"/>
          <w:sz w:val="24"/>
          <w:szCs w:val="24"/>
        </w:rPr>
        <w:t xml:space="preserve">Шуйского </w:t>
      </w:r>
      <w:r w:rsidR="00F04D7D" w:rsidRPr="00B24C5C">
        <w:rPr>
          <w:rFonts w:ascii="Times New Roman" w:hAnsi="Times New Roman" w:cs="Times New Roman"/>
          <w:sz w:val="24"/>
          <w:szCs w:val="24"/>
        </w:rPr>
        <w:t>муниципального района</w:t>
      </w:r>
    </w:p>
    <w:p w:rsidR="00F04D7D" w:rsidRPr="0054287E" w:rsidRDefault="0054287E" w:rsidP="00AD792F">
      <w:pPr>
        <w:pStyle w:val="ConsPlusNormal"/>
        <w:ind w:left="5670"/>
        <w:jc w:val="center"/>
        <w:rPr>
          <w:rFonts w:ascii="Times New Roman" w:hAnsi="Times New Roman" w:cs="Times New Roman"/>
          <w:sz w:val="24"/>
          <w:szCs w:val="24"/>
        </w:rPr>
      </w:pPr>
      <w:r w:rsidRPr="0054287E">
        <w:rPr>
          <w:rFonts w:ascii="Times New Roman" w:hAnsi="Times New Roman" w:cs="Times New Roman"/>
          <w:sz w:val="24"/>
          <w:szCs w:val="24"/>
        </w:rPr>
        <w:t xml:space="preserve">от </w:t>
      </w:r>
      <w:r w:rsidR="002F4442">
        <w:rPr>
          <w:rFonts w:ascii="Times New Roman" w:hAnsi="Times New Roman" w:cs="Times New Roman"/>
          <w:sz w:val="24"/>
          <w:szCs w:val="24"/>
        </w:rPr>
        <w:t>17.10.</w:t>
      </w:r>
      <w:r w:rsidRPr="0054287E">
        <w:rPr>
          <w:rFonts w:ascii="Times New Roman" w:hAnsi="Times New Roman" w:cs="Times New Roman"/>
          <w:sz w:val="24"/>
          <w:szCs w:val="24"/>
        </w:rPr>
        <w:t xml:space="preserve">2023  № </w:t>
      </w:r>
      <w:r w:rsidR="002F4442">
        <w:rPr>
          <w:rFonts w:ascii="Times New Roman" w:hAnsi="Times New Roman" w:cs="Times New Roman"/>
          <w:sz w:val="24"/>
          <w:szCs w:val="24"/>
        </w:rPr>
        <w:t>6</w:t>
      </w:r>
      <w:r w:rsidR="001714E2">
        <w:rPr>
          <w:rFonts w:ascii="Times New Roman" w:hAnsi="Times New Roman" w:cs="Times New Roman"/>
          <w:sz w:val="24"/>
          <w:szCs w:val="24"/>
        </w:rPr>
        <w:t>33</w:t>
      </w:r>
      <w:r w:rsidRPr="0054287E">
        <w:rPr>
          <w:rFonts w:ascii="Times New Roman" w:hAnsi="Times New Roman" w:cs="Times New Roman"/>
          <w:sz w:val="24"/>
          <w:szCs w:val="24"/>
        </w:rPr>
        <w:t>-п</w:t>
      </w:r>
    </w:p>
    <w:p w:rsidR="00F04D7D" w:rsidRPr="00FD0919" w:rsidRDefault="00F04D7D">
      <w:pPr>
        <w:pStyle w:val="ConsPlusNormal"/>
        <w:rPr>
          <w:rFonts w:ascii="Times New Roman" w:hAnsi="Times New Roman" w:cs="Times New Roman"/>
          <w:sz w:val="28"/>
          <w:szCs w:val="28"/>
        </w:rPr>
      </w:pPr>
    </w:p>
    <w:p w:rsidR="00B24C5C" w:rsidRDefault="00B24C5C">
      <w:pPr>
        <w:pStyle w:val="ConsPlusTitle"/>
        <w:jc w:val="center"/>
        <w:rPr>
          <w:rFonts w:ascii="Times New Roman" w:hAnsi="Times New Roman" w:cs="Times New Roman"/>
          <w:sz w:val="28"/>
          <w:szCs w:val="28"/>
        </w:rPr>
      </w:pPr>
      <w:bookmarkStart w:id="0" w:name="P50"/>
      <w:bookmarkEnd w:id="0"/>
      <w:r w:rsidRPr="00B24C5C">
        <w:rPr>
          <w:rFonts w:ascii="Times New Roman" w:hAnsi="Times New Roman" w:cs="Times New Roman"/>
          <w:sz w:val="28"/>
          <w:szCs w:val="28"/>
        </w:rPr>
        <w:t>Положение</w:t>
      </w:r>
    </w:p>
    <w:p w:rsidR="00B24C5C" w:rsidRDefault="00B24C5C">
      <w:pPr>
        <w:pStyle w:val="ConsPlusTitle"/>
        <w:jc w:val="center"/>
        <w:rPr>
          <w:rFonts w:ascii="Times New Roman" w:hAnsi="Times New Roman" w:cs="Times New Roman"/>
          <w:sz w:val="28"/>
          <w:szCs w:val="28"/>
        </w:rPr>
      </w:pPr>
      <w:r w:rsidRPr="00B24C5C">
        <w:rPr>
          <w:rFonts w:ascii="Times New Roman" w:hAnsi="Times New Roman" w:cs="Times New Roman"/>
          <w:sz w:val="28"/>
          <w:szCs w:val="28"/>
        </w:rPr>
        <w:t>о порядке предоставления за счет средств бюджета Шуйского муниципального района субсиди</w:t>
      </w:r>
      <w:r>
        <w:rPr>
          <w:rFonts w:ascii="Times New Roman" w:hAnsi="Times New Roman" w:cs="Times New Roman"/>
          <w:sz w:val="28"/>
          <w:szCs w:val="28"/>
        </w:rPr>
        <w:t>й</w:t>
      </w:r>
      <w:r w:rsidRPr="00B24C5C">
        <w:rPr>
          <w:rFonts w:ascii="Times New Roman" w:hAnsi="Times New Roman" w:cs="Times New Roman"/>
          <w:sz w:val="28"/>
          <w:szCs w:val="28"/>
        </w:rPr>
        <w:t xml:space="preserve">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w:t>
      </w:r>
    </w:p>
    <w:p w:rsidR="00B24C5C" w:rsidRDefault="00B24C5C">
      <w:pPr>
        <w:pStyle w:val="ConsPlusTitle"/>
        <w:jc w:val="center"/>
        <w:rPr>
          <w:rFonts w:ascii="Times New Roman" w:hAnsi="Times New Roman" w:cs="Times New Roman"/>
          <w:sz w:val="28"/>
          <w:szCs w:val="28"/>
        </w:rPr>
      </w:pPr>
    </w:p>
    <w:p w:rsidR="00F04D7D" w:rsidRPr="00FD0919" w:rsidRDefault="00F04D7D">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Настоящее Положение определяет порядок предоставления за счет средств бюджета </w:t>
      </w:r>
      <w:r w:rsidR="00881FF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 (далее - Субсидии).</w:t>
      </w:r>
    </w:p>
    <w:p w:rsidR="00F04D7D" w:rsidRPr="00FD0919" w:rsidRDefault="00F04D7D">
      <w:pPr>
        <w:pStyle w:val="ConsPlusNormal"/>
        <w:ind w:firstLine="540"/>
        <w:jc w:val="both"/>
        <w:rPr>
          <w:rFonts w:ascii="Times New Roman" w:hAnsi="Times New Roman" w:cs="Times New Roman"/>
          <w:sz w:val="28"/>
          <w:szCs w:val="28"/>
        </w:rPr>
      </w:pPr>
    </w:p>
    <w:p w:rsidR="00F04D7D" w:rsidRPr="00FD0919" w:rsidRDefault="00F04D7D">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1. Общие положения о предоставлении субсидии</w:t>
      </w:r>
    </w:p>
    <w:p w:rsidR="00F04D7D" w:rsidRPr="00FD0919" w:rsidRDefault="00F04D7D">
      <w:pPr>
        <w:pStyle w:val="ConsPlusNormal"/>
        <w:jc w:val="center"/>
        <w:rPr>
          <w:rFonts w:ascii="Times New Roman" w:hAnsi="Times New Roman" w:cs="Times New Roman"/>
          <w:sz w:val="28"/>
          <w:szCs w:val="28"/>
        </w:rPr>
      </w:pPr>
    </w:p>
    <w:p w:rsidR="00F04D7D" w:rsidRPr="00FD0919" w:rsidRDefault="00F04D7D" w:rsidP="00881FF8">
      <w:pPr>
        <w:pStyle w:val="ConsPlusNormal"/>
        <w:ind w:firstLine="539"/>
        <w:jc w:val="both"/>
        <w:rPr>
          <w:rFonts w:ascii="Times New Roman" w:hAnsi="Times New Roman" w:cs="Times New Roman"/>
          <w:sz w:val="28"/>
          <w:szCs w:val="28"/>
        </w:rPr>
      </w:pPr>
      <w:bookmarkStart w:id="1" w:name="P61"/>
      <w:bookmarkEnd w:id="1"/>
      <w:r w:rsidRPr="00FD0919">
        <w:rPr>
          <w:rFonts w:ascii="Times New Roman" w:hAnsi="Times New Roman" w:cs="Times New Roman"/>
          <w:sz w:val="28"/>
          <w:szCs w:val="28"/>
        </w:rPr>
        <w:t xml:space="preserve">1.1. Оказание финансовой поддержки социально ориентированным некоммерческим организациям, не являющимся государственными (муниципальными) учреждениями, осуществляется за счет средств бюджета </w:t>
      </w:r>
      <w:r w:rsidR="00881FF8">
        <w:rPr>
          <w:rFonts w:ascii="Times New Roman" w:hAnsi="Times New Roman" w:cs="Times New Roman"/>
          <w:sz w:val="28"/>
          <w:szCs w:val="28"/>
        </w:rPr>
        <w:t xml:space="preserve">Шуйского муниципального района </w:t>
      </w:r>
      <w:r w:rsidRPr="00FD0919">
        <w:rPr>
          <w:rFonts w:ascii="Times New Roman" w:hAnsi="Times New Roman" w:cs="Times New Roman"/>
          <w:sz w:val="28"/>
          <w:szCs w:val="28"/>
        </w:rPr>
        <w:t>путем предоставления им субсидий на безвозмездной и безвозвратной основе в целях финансового обеспечения затрат.</w:t>
      </w:r>
    </w:p>
    <w:p w:rsidR="00F04D7D" w:rsidRPr="00824DAB" w:rsidRDefault="00F04D7D" w:rsidP="00881FF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1.2. Субсидии предоставляются социально ориентированным некоммерческим организациям (далее - СОНО), зарегистрированным и осуществляющим свою деятельность на территории </w:t>
      </w:r>
      <w:r w:rsidR="00881FF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при условии осуществления ими в соответствии с учредительными документами видов деятельности, </w:t>
      </w:r>
      <w:r w:rsidRPr="00824DAB">
        <w:rPr>
          <w:rFonts w:ascii="Times New Roman" w:hAnsi="Times New Roman" w:cs="Times New Roman"/>
          <w:sz w:val="28"/>
          <w:szCs w:val="28"/>
        </w:rPr>
        <w:t xml:space="preserve">предусмотренных статьей 31.1 Федерального закона от 12.01.1996 </w:t>
      </w:r>
      <w:r w:rsidR="00881FF8" w:rsidRPr="00824DAB">
        <w:rPr>
          <w:rFonts w:ascii="Times New Roman" w:hAnsi="Times New Roman" w:cs="Times New Roman"/>
          <w:sz w:val="28"/>
          <w:szCs w:val="28"/>
        </w:rPr>
        <w:t>№</w:t>
      </w:r>
      <w:r w:rsidRPr="00824DAB">
        <w:rPr>
          <w:rFonts w:ascii="Times New Roman" w:hAnsi="Times New Roman" w:cs="Times New Roman"/>
          <w:sz w:val="28"/>
          <w:szCs w:val="28"/>
        </w:rPr>
        <w:t xml:space="preserve"> 7-ФЗ </w:t>
      </w:r>
      <w:r w:rsidR="00881FF8" w:rsidRPr="00824DAB">
        <w:rPr>
          <w:rFonts w:ascii="Times New Roman" w:hAnsi="Times New Roman" w:cs="Times New Roman"/>
          <w:sz w:val="28"/>
          <w:szCs w:val="28"/>
        </w:rPr>
        <w:t>«О некоммерческих организациях»</w:t>
      </w:r>
      <w:r w:rsidRPr="00824DAB">
        <w:rPr>
          <w:rFonts w:ascii="Times New Roman" w:hAnsi="Times New Roman" w:cs="Times New Roman"/>
          <w:sz w:val="28"/>
          <w:szCs w:val="28"/>
        </w:rPr>
        <w:t xml:space="preserve"> (далее - Федерального закона от 12.01.1996 </w:t>
      </w:r>
      <w:r w:rsidR="00881FF8" w:rsidRPr="00824DAB">
        <w:rPr>
          <w:rFonts w:ascii="Times New Roman" w:hAnsi="Times New Roman" w:cs="Times New Roman"/>
          <w:sz w:val="28"/>
          <w:szCs w:val="28"/>
        </w:rPr>
        <w:t>№</w:t>
      </w:r>
      <w:r w:rsidRPr="00824DAB">
        <w:rPr>
          <w:rFonts w:ascii="Times New Roman" w:hAnsi="Times New Roman" w:cs="Times New Roman"/>
          <w:sz w:val="28"/>
          <w:szCs w:val="28"/>
        </w:rPr>
        <w:t xml:space="preserve"> 7-ФЗ).</w:t>
      </w:r>
    </w:p>
    <w:p w:rsidR="00F04D7D" w:rsidRPr="00FD0919" w:rsidRDefault="00F04D7D" w:rsidP="00881FF8">
      <w:pPr>
        <w:pStyle w:val="ConsPlusNormal"/>
        <w:ind w:firstLine="539"/>
        <w:jc w:val="both"/>
        <w:rPr>
          <w:rFonts w:ascii="Times New Roman" w:hAnsi="Times New Roman" w:cs="Times New Roman"/>
          <w:sz w:val="28"/>
          <w:szCs w:val="28"/>
        </w:rPr>
      </w:pPr>
      <w:r w:rsidRPr="00824DAB">
        <w:rPr>
          <w:rFonts w:ascii="Times New Roman" w:hAnsi="Times New Roman" w:cs="Times New Roman"/>
          <w:sz w:val="28"/>
          <w:szCs w:val="28"/>
        </w:rPr>
        <w:t>1.3. Получатели субсидии - юридические лица, на 1-е число месяца</w:t>
      </w:r>
      <w:r w:rsidRPr="00FD0919">
        <w:rPr>
          <w:rFonts w:ascii="Times New Roman" w:hAnsi="Times New Roman" w:cs="Times New Roman"/>
          <w:sz w:val="28"/>
          <w:szCs w:val="28"/>
        </w:rPr>
        <w:t>, предшествующего месяцу, в котором планируется проведение отбора, должны соответствовать следующим критериям:</w:t>
      </w:r>
    </w:p>
    <w:p w:rsidR="00F04D7D" w:rsidRPr="00FD0919" w:rsidRDefault="00F04D7D" w:rsidP="00881FF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4D7D" w:rsidRPr="00FD0919"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настоящим Положением, субсидий, бюджетных инвестиций, предоставленных в том числе в </w:t>
      </w:r>
      <w:r w:rsidRPr="00FD0919">
        <w:rPr>
          <w:rFonts w:ascii="Times New Roman" w:hAnsi="Times New Roman" w:cs="Times New Roman"/>
          <w:sz w:val="28"/>
          <w:szCs w:val="28"/>
        </w:rPr>
        <w:lastRenderedPageBreak/>
        <w:t xml:space="preserve">соответствии с иными правовыми актами, а также иная просроченная (неурегулированная) задолженность по денежным обязательствам перед </w:t>
      </w:r>
      <w:r w:rsidR="00824DAB">
        <w:rPr>
          <w:rFonts w:ascii="Times New Roman" w:hAnsi="Times New Roman" w:cs="Times New Roman"/>
          <w:sz w:val="28"/>
          <w:szCs w:val="28"/>
        </w:rPr>
        <w:t>Шуйским</w:t>
      </w:r>
      <w:r w:rsidRPr="00FD0919">
        <w:rPr>
          <w:rFonts w:ascii="Times New Roman" w:hAnsi="Times New Roman" w:cs="Times New Roman"/>
          <w:sz w:val="28"/>
          <w:szCs w:val="28"/>
        </w:rPr>
        <w:t xml:space="preserve"> муниципальным районом;</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F04D7D" w:rsidRPr="00FD0919"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r w:rsidRPr="00824DAB">
        <w:rPr>
          <w:rFonts w:ascii="Times New Roman" w:hAnsi="Times New Roman" w:cs="Times New Roman"/>
          <w:sz w:val="28"/>
          <w:szCs w:val="28"/>
        </w:rPr>
        <w:t>перечень государств и территорий, предоставляющих льготный налоговый режим н</w:t>
      </w:r>
      <w:r w:rsidRPr="00FD0919">
        <w:rPr>
          <w:rFonts w:ascii="Times New Roman" w:hAnsi="Times New Roman" w:cs="Times New Roman"/>
          <w:sz w:val="28"/>
          <w:szCs w:val="28"/>
        </w:rPr>
        <w:t>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04D7D" w:rsidRPr="00FD0919"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не получает средства в соответствии с иными нормативными правовыми актами Р</w:t>
      </w:r>
      <w:r w:rsidR="00587E66">
        <w:rPr>
          <w:rFonts w:ascii="Times New Roman" w:hAnsi="Times New Roman" w:cs="Times New Roman"/>
          <w:sz w:val="28"/>
          <w:szCs w:val="28"/>
        </w:rPr>
        <w:t xml:space="preserve">оссийской </w:t>
      </w:r>
      <w:r w:rsidRPr="00FD0919">
        <w:rPr>
          <w:rFonts w:ascii="Times New Roman" w:hAnsi="Times New Roman" w:cs="Times New Roman"/>
          <w:sz w:val="28"/>
          <w:szCs w:val="28"/>
        </w:rPr>
        <w:t>Ф</w:t>
      </w:r>
      <w:r w:rsidR="00587E66">
        <w:rPr>
          <w:rFonts w:ascii="Times New Roman" w:hAnsi="Times New Roman" w:cs="Times New Roman"/>
          <w:sz w:val="28"/>
          <w:szCs w:val="28"/>
        </w:rPr>
        <w:t>едерации</w:t>
      </w:r>
      <w:r w:rsidRPr="00FD0919">
        <w:rPr>
          <w:rFonts w:ascii="Times New Roman" w:hAnsi="Times New Roman" w:cs="Times New Roman"/>
          <w:sz w:val="28"/>
          <w:szCs w:val="28"/>
        </w:rPr>
        <w:t xml:space="preserve"> и Ивановской области, </w:t>
      </w:r>
      <w:r w:rsidRPr="00824DAB">
        <w:rPr>
          <w:rFonts w:ascii="Times New Roman" w:hAnsi="Times New Roman" w:cs="Times New Roman"/>
          <w:sz w:val="28"/>
          <w:szCs w:val="28"/>
        </w:rPr>
        <w:t xml:space="preserve">муниципальными актами </w:t>
      </w:r>
      <w:r w:rsidR="00824DAB" w:rsidRPr="00824DAB">
        <w:rPr>
          <w:rFonts w:ascii="Times New Roman" w:hAnsi="Times New Roman" w:cs="Times New Roman"/>
          <w:sz w:val="28"/>
          <w:szCs w:val="28"/>
        </w:rPr>
        <w:t>Шуйского</w:t>
      </w:r>
      <w:r w:rsidRPr="00824DAB">
        <w:rPr>
          <w:rFonts w:ascii="Times New Roman" w:hAnsi="Times New Roman" w:cs="Times New Roman"/>
          <w:sz w:val="28"/>
          <w:szCs w:val="28"/>
        </w:rPr>
        <w:t xml:space="preserve"> муниципального района на цели, указанные в пункте 1.1 Положения</w:t>
      </w:r>
      <w:r w:rsidRPr="00FD0919">
        <w:rPr>
          <w:rFonts w:ascii="Times New Roman" w:hAnsi="Times New Roman" w:cs="Times New Roman"/>
          <w:sz w:val="28"/>
          <w:szCs w:val="28"/>
        </w:rPr>
        <w:t>;</w:t>
      </w:r>
    </w:p>
    <w:p w:rsidR="00F04D7D" w:rsidRPr="00824DAB"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не находиться в перечне организаций и физических лиц, в отношении которых имеются сведения об их причастности к экстремистской </w:t>
      </w:r>
      <w:r w:rsidRPr="00824DAB">
        <w:rPr>
          <w:rFonts w:ascii="Times New Roman" w:hAnsi="Times New Roman" w:cs="Times New Roman"/>
          <w:sz w:val="28"/>
          <w:szCs w:val="28"/>
        </w:rPr>
        <w:t>деятельности или терроризму.</w:t>
      </w:r>
    </w:p>
    <w:p w:rsidR="00F04D7D" w:rsidRPr="00824DAB" w:rsidRDefault="00F04D7D" w:rsidP="00824DAB">
      <w:pPr>
        <w:pStyle w:val="ConsPlusNormal"/>
        <w:ind w:firstLine="539"/>
        <w:jc w:val="both"/>
        <w:rPr>
          <w:rFonts w:ascii="Times New Roman" w:hAnsi="Times New Roman" w:cs="Times New Roman"/>
          <w:sz w:val="28"/>
          <w:szCs w:val="28"/>
        </w:rPr>
      </w:pPr>
      <w:bookmarkStart w:id="2" w:name="P71"/>
      <w:bookmarkEnd w:id="2"/>
      <w:r w:rsidRPr="00824DAB">
        <w:rPr>
          <w:rFonts w:ascii="Times New Roman" w:hAnsi="Times New Roman" w:cs="Times New Roman"/>
          <w:sz w:val="28"/>
          <w:szCs w:val="28"/>
        </w:rPr>
        <w:t xml:space="preserve">1.4. Субсидия предоставляется в пределах лимитов бюджетных обязательств, доведенных Главному распорядителю СОНО как получателю средств бюджета </w:t>
      </w:r>
      <w:r w:rsidR="00824DAB" w:rsidRPr="00824DAB">
        <w:rPr>
          <w:rFonts w:ascii="Times New Roman" w:hAnsi="Times New Roman" w:cs="Times New Roman"/>
          <w:sz w:val="28"/>
          <w:szCs w:val="28"/>
        </w:rPr>
        <w:t>Шуйского</w:t>
      </w:r>
      <w:r w:rsidRPr="00824DAB">
        <w:rPr>
          <w:rFonts w:ascii="Times New Roman" w:hAnsi="Times New Roman" w:cs="Times New Roman"/>
          <w:sz w:val="28"/>
          <w:szCs w:val="28"/>
        </w:rPr>
        <w:t xml:space="preserve"> муниципального района.</w:t>
      </w:r>
    </w:p>
    <w:p w:rsidR="00F04D7D" w:rsidRPr="00FD0919"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Перечисление Субсидии осуществляется в случаях, установленных Положением предоставления субсидии, на лицевой счет Получателя, в соответствии с планом-графиком перечисления Субсидии.</w:t>
      </w:r>
    </w:p>
    <w:p w:rsidR="00F04D7D" w:rsidRPr="00FD0919" w:rsidRDefault="00F04D7D" w:rsidP="00824DAB">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Размер средств, предоставляемых конкретной организации, не может превышать 1</w:t>
      </w:r>
      <w:r w:rsidR="00824DAB">
        <w:rPr>
          <w:rFonts w:ascii="Times New Roman" w:hAnsi="Times New Roman" w:cs="Times New Roman"/>
          <w:sz w:val="28"/>
          <w:szCs w:val="28"/>
        </w:rPr>
        <w:t>5</w:t>
      </w:r>
      <w:r w:rsidRPr="00FD0919">
        <w:rPr>
          <w:rFonts w:ascii="Times New Roman" w:hAnsi="Times New Roman" w:cs="Times New Roman"/>
          <w:sz w:val="28"/>
          <w:szCs w:val="28"/>
        </w:rPr>
        <w:t xml:space="preserve">0 (сто </w:t>
      </w:r>
      <w:r w:rsidR="00824DAB">
        <w:rPr>
          <w:rFonts w:ascii="Times New Roman" w:hAnsi="Times New Roman" w:cs="Times New Roman"/>
          <w:sz w:val="28"/>
          <w:szCs w:val="28"/>
        </w:rPr>
        <w:t>пять</w:t>
      </w:r>
      <w:r w:rsidRPr="00FD0919">
        <w:rPr>
          <w:rFonts w:ascii="Times New Roman" w:hAnsi="Times New Roman" w:cs="Times New Roman"/>
          <w:sz w:val="28"/>
          <w:szCs w:val="28"/>
        </w:rPr>
        <w:t>десят) тысяч рублей</w:t>
      </w:r>
      <w:r w:rsidR="00587E66">
        <w:rPr>
          <w:rFonts w:ascii="Times New Roman" w:hAnsi="Times New Roman" w:cs="Times New Roman"/>
          <w:sz w:val="28"/>
          <w:szCs w:val="28"/>
        </w:rPr>
        <w:t xml:space="preserve"> в год</w:t>
      </w:r>
      <w:r w:rsidRPr="00FD0919">
        <w:rPr>
          <w:rFonts w:ascii="Times New Roman" w:hAnsi="Times New Roman" w:cs="Times New Roman"/>
          <w:sz w:val="28"/>
          <w:szCs w:val="28"/>
        </w:rPr>
        <w:t>.</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Основания для отказа получателю субсидии в предоставлении субсидии:</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несоответствие представленных получателем субсидии документов требованиям, определенным общим положением о предоставлении субсидии, или непредставление (предоставление не в полном объеме) указанных документов;</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недостоверность представленной получателем субсидии информации;</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иные основания для отказа, определенные правовым актом.</w:t>
      </w:r>
    </w:p>
    <w:p w:rsidR="00F04D7D" w:rsidRPr="00FD0919" w:rsidRDefault="00F04D7D" w:rsidP="00824DAB">
      <w:pPr>
        <w:pStyle w:val="ConsPlusNormal"/>
        <w:ind w:firstLine="540"/>
        <w:jc w:val="both"/>
        <w:rPr>
          <w:rFonts w:ascii="Times New Roman" w:hAnsi="Times New Roman" w:cs="Times New Roman"/>
          <w:sz w:val="28"/>
          <w:szCs w:val="28"/>
        </w:rPr>
      </w:pPr>
      <w:bookmarkStart w:id="3" w:name="P81"/>
      <w:bookmarkEnd w:id="3"/>
      <w:r w:rsidRPr="00FD0919">
        <w:rPr>
          <w:rFonts w:ascii="Times New Roman" w:hAnsi="Times New Roman" w:cs="Times New Roman"/>
          <w:sz w:val="28"/>
          <w:szCs w:val="28"/>
        </w:rPr>
        <w:lastRenderedPageBreak/>
        <w:t xml:space="preserve">1.5. Субсидии предоставляются СОНО на основе решений конкурсной комиссии по отбору программ (проектов) СОНО для предоставления Субсидий из бюджета </w:t>
      </w:r>
      <w:r w:rsidR="00824DAB">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по итогам проведения конкурса в порядке, предусмотренном настоящим Положением.</w:t>
      </w:r>
    </w:p>
    <w:p w:rsidR="00F04D7D" w:rsidRPr="00FC77A3"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В целях настоящего Положения под программой (проектом) СОНО понимается комплекс взаимосвязанных мероприятий, направленных на решение конкретных задач, </w:t>
      </w:r>
      <w:r w:rsidRPr="00FC77A3">
        <w:rPr>
          <w:rFonts w:ascii="Times New Roman" w:hAnsi="Times New Roman" w:cs="Times New Roman"/>
          <w:sz w:val="28"/>
          <w:szCs w:val="28"/>
        </w:rPr>
        <w:t xml:space="preserve">соответствующих учредительным документам СОНО и видам деятельности, предусмотренным статьей 31.1 Федерального закона от 12.01.1996 </w:t>
      </w:r>
      <w:r w:rsidR="00FC77A3" w:rsidRPr="00FC77A3">
        <w:rPr>
          <w:rFonts w:ascii="Times New Roman" w:hAnsi="Times New Roman" w:cs="Times New Roman"/>
          <w:sz w:val="28"/>
          <w:szCs w:val="28"/>
        </w:rPr>
        <w:t>№</w:t>
      </w:r>
      <w:r w:rsidRPr="00FC77A3">
        <w:rPr>
          <w:rFonts w:ascii="Times New Roman" w:hAnsi="Times New Roman" w:cs="Times New Roman"/>
          <w:sz w:val="28"/>
          <w:szCs w:val="28"/>
        </w:rPr>
        <w:t xml:space="preserve"> 7-ФЗ.</w:t>
      </w:r>
    </w:p>
    <w:p w:rsidR="00F04D7D" w:rsidRPr="00FC77A3" w:rsidRDefault="00F04D7D" w:rsidP="00824DAB">
      <w:pPr>
        <w:pStyle w:val="ConsPlusNormal"/>
        <w:ind w:firstLine="540"/>
        <w:jc w:val="both"/>
        <w:rPr>
          <w:rFonts w:ascii="Times New Roman" w:hAnsi="Times New Roman" w:cs="Times New Roman"/>
          <w:sz w:val="28"/>
          <w:szCs w:val="28"/>
        </w:rPr>
      </w:pPr>
      <w:r w:rsidRPr="00FC77A3">
        <w:rPr>
          <w:rFonts w:ascii="Times New Roman" w:hAnsi="Times New Roman" w:cs="Times New Roman"/>
          <w:sz w:val="28"/>
          <w:szCs w:val="28"/>
        </w:rPr>
        <w:t xml:space="preserve">1.6. Организация предоставления Субсидий осуществляется администрацией </w:t>
      </w:r>
      <w:r w:rsidR="00FC77A3" w:rsidRPr="00FC77A3">
        <w:rPr>
          <w:rFonts w:ascii="Times New Roman" w:hAnsi="Times New Roman" w:cs="Times New Roman"/>
          <w:sz w:val="28"/>
          <w:szCs w:val="28"/>
        </w:rPr>
        <w:t>Шуйского</w:t>
      </w:r>
      <w:r w:rsidRPr="00FC77A3">
        <w:rPr>
          <w:rFonts w:ascii="Times New Roman" w:hAnsi="Times New Roman" w:cs="Times New Roman"/>
          <w:sz w:val="28"/>
          <w:szCs w:val="28"/>
        </w:rPr>
        <w:t xml:space="preserve"> муниципального района (далее - Уполномоченный орган) в соответствии с Приложением 2.</w:t>
      </w:r>
    </w:p>
    <w:p w:rsidR="00F04D7D" w:rsidRPr="00FD0919" w:rsidRDefault="00F04D7D" w:rsidP="00824DAB">
      <w:pPr>
        <w:pStyle w:val="ConsPlusNormal"/>
        <w:ind w:firstLine="540"/>
        <w:jc w:val="both"/>
        <w:rPr>
          <w:rFonts w:ascii="Times New Roman" w:hAnsi="Times New Roman" w:cs="Times New Roman"/>
          <w:sz w:val="28"/>
          <w:szCs w:val="28"/>
        </w:rPr>
      </w:pPr>
    </w:p>
    <w:p w:rsidR="00F04D7D" w:rsidRPr="00FD0919" w:rsidRDefault="00F04D7D" w:rsidP="00824DAB">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2. Порядок проведения отбора получателей субсидий</w:t>
      </w:r>
    </w:p>
    <w:p w:rsidR="00F04D7D" w:rsidRPr="00FD0919" w:rsidRDefault="00F04D7D" w:rsidP="00824DAB">
      <w:pPr>
        <w:pStyle w:val="ConsPlusTitle"/>
        <w:jc w:val="center"/>
        <w:rPr>
          <w:rFonts w:ascii="Times New Roman" w:hAnsi="Times New Roman" w:cs="Times New Roman"/>
          <w:sz w:val="28"/>
          <w:szCs w:val="28"/>
        </w:rPr>
      </w:pPr>
      <w:r w:rsidRPr="00FD0919">
        <w:rPr>
          <w:rFonts w:ascii="Times New Roman" w:hAnsi="Times New Roman" w:cs="Times New Roman"/>
          <w:sz w:val="28"/>
          <w:szCs w:val="28"/>
        </w:rPr>
        <w:t>для предоставления субсидий</w:t>
      </w:r>
    </w:p>
    <w:p w:rsidR="00F04D7D" w:rsidRPr="00FD0919" w:rsidRDefault="00F04D7D" w:rsidP="00824DAB">
      <w:pPr>
        <w:pStyle w:val="ConsPlusNormal"/>
        <w:jc w:val="center"/>
        <w:rPr>
          <w:rFonts w:ascii="Times New Roman" w:hAnsi="Times New Roman" w:cs="Times New Roman"/>
          <w:sz w:val="28"/>
          <w:szCs w:val="28"/>
        </w:rPr>
      </w:pP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2.1. Конкурсная комиссия по отбору программ (проектов) СОНО для предоставления Субсидий из бюджета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(далее - Конкурсная комиссия) создается на основании постановления Администрации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 Уполномоченный орган:</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обеспечивает работу Конкурсной комиссии;</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устанавливает сроки приема заявок на участие в конкурсе;</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объявляет конкурс;</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организует распространение информации о проведении конкурса, в том числе через средства массовой информации и в информаци</w:t>
      </w:r>
      <w:r w:rsidR="00FC77A3">
        <w:rPr>
          <w:rFonts w:ascii="Times New Roman" w:hAnsi="Times New Roman" w:cs="Times New Roman"/>
          <w:sz w:val="28"/>
          <w:szCs w:val="28"/>
        </w:rPr>
        <w:t>онно-телекоммуникационной сети «</w:t>
      </w:r>
      <w:r w:rsidRPr="00FD0919">
        <w:rPr>
          <w:rFonts w:ascii="Times New Roman" w:hAnsi="Times New Roman" w:cs="Times New Roman"/>
          <w:sz w:val="28"/>
          <w:szCs w:val="28"/>
        </w:rPr>
        <w:t>Интернет</w:t>
      </w:r>
      <w:r w:rsidR="00FC77A3">
        <w:rPr>
          <w:rFonts w:ascii="Times New Roman" w:hAnsi="Times New Roman" w:cs="Times New Roman"/>
          <w:sz w:val="28"/>
          <w:szCs w:val="28"/>
        </w:rPr>
        <w:t>»</w:t>
      </w:r>
      <w:r w:rsidRPr="00FD0919">
        <w:rPr>
          <w:rFonts w:ascii="Times New Roman" w:hAnsi="Times New Roman" w:cs="Times New Roman"/>
          <w:sz w:val="28"/>
          <w:szCs w:val="28"/>
        </w:rPr>
        <w:t>;</w:t>
      </w:r>
    </w:p>
    <w:p w:rsidR="00F04D7D" w:rsidRPr="00FD0919" w:rsidRDefault="00F04D7D" w:rsidP="00824DAB">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организует прием, регистрацию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обеспечивает заседание Конкурсной комиссии не позднее 30 </w:t>
      </w:r>
      <w:r w:rsidR="00587E66">
        <w:rPr>
          <w:rFonts w:ascii="Times New Roman" w:hAnsi="Times New Roman" w:cs="Times New Roman"/>
          <w:sz w:val="28"/>
          <w:szCs w:val="28"/>
        </w:rPr>
        <w:t xml:space="preserve">календарных </w:t>
      </w:r>
      <w:r w:rsidRPr="00FD0919">
        <w:rPr>
          <w:rFonts w:ascii="Times New Roman" w:hAnsi="Times New Roman" w:cs="Times New Roman"/>
          <w:sz w:val="28"/>
          <w:szCs w:val="28"/>
        </w:rPr>
        <w:t>дней после окончания срока приема документов от СОНО;</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обеспечивает сохранность поданных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на основании решения Конкурсной комиссии утверждает список победителей конкурса с указанием размеров предоставляемых им субсидий;</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обеспечивает предоставление Субсидии в соответствии с Соглашением;</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осуществляет проверку предоставляемых Получателем документов на соответствие их предоставления Субсидии, в сроки, устанавливаемые Соглашением предоставления Субсидии;</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обеспечивает перечисление Субсидии на счет Получателя, указанный в Соглашении;</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осуществляет контроль за соблюдением Получателем целевого назначения расходования Субсидии на основании отчета о расходах Получателя, источником финансового обеспечения которых является Субсидия, по форме, установленной в Соглашении;</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в случае установления Главным распорядителем или получения от </w:t>
      </w:r>
      <w:r w:rsidRPr="00FD0919">
        <w:rPr>
          <w:rFonts w:ascii="Times New Roman" w:hAnsi="Times New Roman" w:cs="Times New Roman"/>
          <w:sz w:val="28"/>
          <w:szCs w:val="28"/>
        </w:rPr>
        <w:lastRenderedPageBreak/>
        <w:t xml:space="preserve">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субсидии и Соглашением, в том числе указания в документах, представленных Получателем в соответствии с Соглашением, недостоверных сведений, направляет Получателю требование об обеспечении возврата Субсидии в соответствующий бюджет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в размере и в сроки, определенные в указанном требовании;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направляет разъяснения Получателю по вопросам, связанным с исполнением настоящего Соглашения, в течение 15 рабочих дней со дня получения обращения Получателя;</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выполняет иные обязательства в соответствии с бюджетным законодательством Российской Федерации и Соглашением о предоставлении субсидий.</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2.3. Глава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на основании решения Конкурсной комиссии устанавливает список победителей конкурса с указанием размера предоставляемых Субсидий.</w:t>
      </w:r>
    </w:p>
    <w:p w:rsidR="00F04D7D" w:rsidRPr="00FC77A3"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2.4.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в соответствии </w:t>
      </w:r>
      <w:r w:rsidRPr="00FC77A3">
        <w:rPr>
          <w:rFonts w:ascii="Times New Roman" w:hAnsi="Times New Roman" w:cs="Times New Roman"/>
          <w:sz w:val="28"/>
          <w:szCs w:val="28"/>
        </w:rPr>
        <w:t xml:space="preserve">со своими учредительными документами виды деятельности, предусмотренные статьей 31.1 Федерального закона от 12.01.1996 </w:t>
      </w:r>
      <w:r w:rsidR="00FC77A3" w:rsidRPr="00FC77A3">
        <w:rPr>
          <w:rFonts w:ascii="Times New Roman" w:hAnsi="Times New Roman" w:cs="Times New Roman"/>
          <w:sz w:val="28"/>
          <w:szCs w:val="28"/>
        </w:rPr>
        <w:t>№</w:t>
      </w:r>
      <w:r w:rsidRPr="00FC77A3">
        <w:rPr>
          <w:rFonts w:ascii="Times New Roman" w:hAnsi="Times New Roman" w:cs="Times New Roman"/>
          <w:sz w:val="28"/>
          <w:szCs w:val="28"/>
        </w:rPr>
        <w:t xml:space="preserve"> 7-ФЗ.</w:t>
      </w:r>
    </w:p>
    <w:p w:rsidR="00F04D7D" w:rsidRPr="00FC77A3" w:rsidRDefault="00F04D7D" w:rsidP="00FC77A3">
      <w:pPr>
        <w:pStyle w:val="ConsPlusNormal"/>
        <w:ind w:firstLine="540"/>
        <w:jc w:val="both"/>
        <w:rPr>
          <w:rFonts w:ascii="Times New Roman" w:hAnsi="Times New Roman" w:cs="Times New Roman"/>
          <w:sz w:val="28"/>
          <w:szCs w:val="28"/>
        </w:rPr>
      </w:pPr>
      <w:r w:rsidRPr="00FC77A3">
        <w:rPr>
          <w:rFonts w:ascii="Times New Roman" w:hAnsi="Times New Roman" w:cs="Times New Roman"/>
          <w:sz w:val="28"/>
          <w:szCs w:val="28"/>
        </w:rPr>
        <w:t>2.5. Участниками конкурса не могут быть:</w:t>
      </w:r>
    </w:p>
    <w:p w:rsidR="00F04D7D" w:rsidRPr="00FC77A3" w:rsidRDefault="00F04D7D" w:rsidP="00FC77A3">
      <w:pPr>
        <w:pStyle w:val="ConsPlusNormal"/>
        <w:ind w:firstLine="540"/>
        <w:jc w:val="both"/>
        <w:rPr>
          <w:rFonts w:ascii="Times New Roman" w:hAnsi="Times New Roman" w:cs="Times New Roman"/>
          <w:sz w:val="28"/>
          <w:szCs w:val="28"/>
        </w:rPr>
      </w:pPr>
      <w:r w:rsidRPr="00FC77A3">
        <w:rPr>
          <w:rFonts w:ascii="Times New Roman" w:hAnsi="Times New Roman" w:cs="Times New Roman"/>
          <w:sz w:val="28"/>
          <w:szCs w:val="28"/>
        </w:rPr>
        <w:t>- физические лица;</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коммерческие организации;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государственные корпорации;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государственные компании;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политические партии;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государственные учреждения;</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муниципальные учреждения;</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общественные объединения, не являющиеся юридическими лицами;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некоммерческие организации, представители которых являются членами Конкурсной комиссии;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специализированные организации.</w:t>
      </w:r>
    </w:p>
    <w:p w:rsidR="00F04D7D" w:rsidRPr="00FD0919" w:rsidRDefault="00587E66" w:rsidP="00FC77A3">
      <w:pPr>
        <w:pStyle w:val="ConsPlusNormal"/>
        <w:ind w:firstLine="540"/>
        <w:jc w:val="both"/>
        <w:rPr>
          <w:rFonts w:ascii="Times New Roman" w:hAnsi="Times New Roman" w:cs="Times New Roman"/>
          <w:sz w:val="28"/>
          <w:szCs w:val="28"/>
        </w:rPr>
      </w:pPr>
      <w:bookmarkStart w:id="4" w:name="P118"/>
      <w:bookmarkEnd w:id="4"/>
      <w:r>
        <w:rPr>
          <w:rFonts w:ascii="Times New Roman" w:hAnsi="Times New Roman" w:cs="Times New Roman"/>
          <w:sz w:val="28"/>
          <w:szCs w:val="28"/>
        </w:rPr>
        <w:t xml:space="preserve">2.6. Программы (проекты) СОНО </w:t>
      </w:r>
      <w:r w:rsidR="00F04D7D" w:rsidRPr="00FC77A3">
        <w:rPr>
          <w:rFonts w:ascii="Times New Roman" w:hAnsi="Times New Roman" w:cs="Times New Roman"/>
          <w:sz w:val="28"/>
          <w:szCs w:val="28"/>
        </w:rPr>
        <w:t xml:space="preserve">должны быть направлены на решение конкретных задач по одному или нескольким приоритетных </w:t>
      </w:r>
      <w:r>
        <w:rPr>
          <w:rFonts w:ascii="Times New Roman" w:hAnsi="Times New Roman" w:cs="Times New Roman"/>
          <w:sz w:val="28"/>
          <w:szCs w:val="28"/>
        </w:rPr>
        <w:t>направлений.</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2.7. Объявление о проведении конкурса размещается на сайте Уполномоченного органа в информаци</w:t>
      </w:r>
      <w:r w:rsidR="00FC77A3">
        <w:rPr>
          <w:rFonts w:ascii="Times New Roman" w:hAnsi="Times New Roman" w:cs="Times New Roman"/>
          <w:sz w:val="28"/>
          <w:szCs w:val="28"/>
        </w:rPr>
        <w:t>онно-телекоммуникационной сети «</w:t>
      </w:r>
      <w:r w:rsidRPr="00FD0919">
        <w:rPr>
          <w:rFonts w:ascii="Times New Roman" w:hAnsi="Times New Roman" w:cs="Times New Roman"/>
          <w:sz w:val="28"/>
          <w:szCs w:val="28"/>
        </w:rPr>
        <w:t>Интернет</w:t>
      </w:r>
      <w:r w:rsidR="00FC77A3">
        <w:rPr>
          <w:rFonts w:ascii="Times New Roman" w:hAnsi="Times New Roman" w:cs="Times New Roman"/>
          <w:sz w:val="28"/>
          <w:szCs w:val="28"/>
        </w:rPr>
        <w:t>»</w:t>
      </w:r>
      <w:r w:rsidRPr="00FD0919">
        <w:rPr>
          <w:rFonts w:ascii="Times New Roman" w:hAnsi="Times New Roman" w:cs="Times New Roman"/>
          <w:sz w:val="28"/>
          <w:szCs w:val="28"/>
        </w:rPr>
        <w:t xml:space="preserve"> до начала срока приема заявок на участие в конкурсе и включает:</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извлечения из настоящего Порядка;</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сроки приема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время и место приема заявок на участие в конкурсе, почтовый адрес для направления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номер телефона для получения консультаций по вопросам подготовки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lastRenderedPageBreak/>
        <w:t>2.8. Срок приема заявок на участие в конкурсе не может быть менее двадцати одного дня.</w:t>
      </w:r>
    </w:p>
    <w:p w:rsidR="00F04D7D" w:rsidRPr="00FC77A3"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2.9. СОНО, претендующая на получение Субсидии из бюджета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представляет в Конкурсную комиссию следующие </w:t>
      </w:r>
      <w:r w:rsidRPr="00FC77A3">
        <w:rPr>
          <w:rFonts w:ascii="Times New Roman" w:hAnsi="Times New Roman" w:cs="Times New Roman"/>
          <w:sz w:val="28"/>
          <w:szCs w:val="28"/>
        </w:rPr>
        <w:t>документы:</w:t>
      </w:r>
    </w:p>
    <w:p w:rsidR="00F04D7D" w:rsidRPr="00FD0919" w:rsidRDefault="00F04D7D" w:rsidP="00FC77A3">
      <w:pPr>
        <w:pStyle w:val="ConsPlusNormal"/>
        <w:ind w:firstLine="539"/>
        <w:jc w:val="both"/>
        <w:rPr>
          <w:rFonts w:ascii="Times New Roman" w:hAnsi="Times New Roman" w:cs="Times New Roman"/>
          <w:sz w:val="28"/>
          <w:szCs w:val="28"/>
        </w:rPr>
      </w:pPr>
      <w:r w:rsidRPr="00FC77A3">
        <w:rPr>
          <w:rFonts w:ascii="Times New Roman" w:hAnsi="Times New Roman" w:cs="Times New Roman"/>
          <w:sz w:val="28"/>
          <w:szCs w:val="28"/>
        </w:rPr>
        <w:t xml:space="preserve">- заявление на получение Субсидии на печатном и электронном носителях по форме, установленной </w:t>
      </w:r>
      <w:r w:rsidRPr="00FD0919">
        <w:rPr>
          <w:rFonts w:ascii="Times New Roman" w:hAnsi="Times New Roman" w:cs="Times New Roman"/>
          <w:sz w:val="28"/>
          <w:szCs w:val="28"/>
        </w:rPr>
        <w:t>приложением 1 к настоящему Положению;</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копию устава</w:t>
      </w:r>
      <w:r w:rsidR="00AD792F">
        <w:rPr>
          <w:rFonts w:ascii="Times New Roman" w:hAnsi="Times New Roman" w:cs="Times New Roman"/>
          <w:sz w:val="28"/>
          <w:szCs w:val="28"/>
        </w:rPr>
        <w:t xml:space="preserve"> (положения)</w:t>
      </w:r>
      <w:r w:rsidRPr="00FD0919">
        <w:rPr>
          <w:rFonts w:ascii="Times New Roman" w:hAnsi="Times New Roman" w:cs="Times New Roman"/>
          <w:sz w:val="28"/>
          <w:szCs w:val="28"/>
        </w:rPr>
        <w:t xml:space="preserve"> социально ориентированной некоммерческой организации, заверенную руководителем социально ориентированной некоммерческой организации;</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копию свидетельства о постановке на учет юридического лица в налоговом органе;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копию свидетельства о государственной регистрации некоммерческой организации;</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выписку из Единого государственного реестра юридических лиц, выданную не ранее чем за 30 дней до даты подачи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справку Инспекции ФНС Российской Федерации об отсутствии задолженности по уплате налогов, выданную не ранее чем за 15 дней до даты подачи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справку о наличии банковского счета, выданную не ранее чем за 15 дней до даты подачи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справку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15 дней до даты подачи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копию документа, подтверждающего полномочия лица на осуществление действий от имени некоммерческой организации;</w:t>
      </w:r>
    </w:p>
    <w:p w:rsidR="00AD792F"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 справку о </w:t>
      </w:r>
      <w:r w:rsidR="00AD792F" w:rsidRPr="00FC77A3">
        <w:rPr>
          <w:rFonts w:ascii="Times New Roman" w:hAnsi="Times New Roman" w:cs="Times New Roman"/>
          <w:sz w:val="28"/>
          <w:szCs w:val="28"/>
        </w:rPr>
        <w:t>количестве членов СОНО</w:t>
      </w:r>
      <w:r w:rsidR="00AD792F">
        <w:rPr>
          <w:rFonts w:ascii="Times New Roman" w:hAnsi="Times New Roman" w:cs="Times New Roman"/>
          <w:sz w:val="28"/>
          <w:szCs w:val="28"/>
        </w:rPr>
        <w:t>;</w:t>
      </w:r>
    </w:p>
    <w:p w:rsidR="00F04D7D" w:rsidRPr="00FD0919" w:rsidRDefault="00F04D7D" w:rsidP="00FC77A3">
      <w:pPr>
        <w:pStyle w:val="ConsPlusNormal"/>
        <w:ind w:firstLine="539"/>
        <w:jc w:val="both"/>
        <w:rPr>
          <w:rFonts w:ascii="Times New Roman" w:hAnsi="Times New Roman" w:cs="Times New Roman"/>
          <w:sz w:val="28"/>
          <w:szCs w:val="28"/>
        </w:rPr>
      </w:pPr>
      <w:r w:rsidRPr="00FC77A3">
        <w:rPr>
          <w:rFonts w:ascii="Times New Roman" w:hAnsi="Times New Roman" w:cs="Times New Roman"/>
          <w:sz w:val="28"/>
          <w:szCs w:val="28"/>
        </w:rPr>
        <w:t xml:space="preserve">- программу (проект) на печатном и электронном носителях по форме, установленной Приложением 2 к настоящему Положению, с указанием необходимого </w:t>
      </w:r>
      <w:r w:rsidRPr="00FD0919">
        <w:rPr>
          <w:rFonts w:ascii="Times New Roman" w:hAnsi="Times New Roman" w:cs="Times New Roman"/>
          <w:sz w:val="28"/>
          <w:szCs w:val="28"/>
        </w:rPr>
        <w:t xml:space="preserve">объема финансирования из бюджета </w:t>
      </w:r>
      <w:r w:rsidR="00FC77A3">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и расчет затрат, на возмещение которых запрашивается Субсидия.</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Копии документов должны быть заверены руководителем некоммерческой организации и скреплены печатью.</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2.10. Одна СОНО может подать только одну заявку.</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2.11.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2.12. Заявка на участие в конкурсе представляется в Уполномоченный орган непосредственно или направляется по почте.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При приеме заявки на участие в конкурсе работник Уполномоченного органа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получения и присвоенного регистрационного </w:t>
      </w:r>
      <w:r w:rsidRPr="00FD0919">
        <w:rPr>
          <w:rFonts w:ascii="Times New Roman" w:hAnsi="Times New Roman" w:cs="Times New Roman"/>
          <w:sz w:val="28"/>
          <w:szCs w:val="28"/>
        </w:rPr>
        <w:lastRenderedPageBreak/>
        <w:t>номера.</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При поступлении в Уполномоченный орган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Заявка на участие в конкурсе, поступившая в Уполномоченный орган после окончания срока приема заявок (в том числе по почте), не регистрируется и к участию в конкурсе не допускается.</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2.13. Заявка на участие в конкурсе может быть отозвана до окончания срока приема заявок путем направления в Уполномоченный орган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F04D7D" w:rsidRPr="00FD0919" w:rsidRDefault="00F04D7D" w:rsidP="00FC77A3">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или Конкурсной комиссии.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2.14. Поданные на участие в конкурсе заявки проверяются Уполномоченным органом на соответствие требованиям, установленным настоящим Положением.</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2.15. 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2.16. Определение Комиссией в результате отбора конкретного получателя субсидии закрепляется протоколом Комиссии. Протокол утверждается постановлением Администрации </w:t>
      </w:r>
      <w:r w:rsidR="005830E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(далее по тексту - постановление Администрации) в течение 5 рабочих дней со дня подписания протокола Комиссии.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В течение 5 рабочих дней на основании протокола Комиссии, утвержденного постановлением Администрации, технического задания (перечня мероприятий (услуг), объемов работ (услуг), сведений о сумме субсидии, выделенной конкретному получателю субсидии, и иных документов) специалистом Администрации разрабатывается проект постановления Администрации об утверждении порядка расходования бюджетных средств, для предоставления субсидии.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2.17. Заявитель, подавший заявку на участие в конкурсе, не допускается к участию в нем (не является участником конкурса), если: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несоответствие предоставленных получателем субсидии документов требованиям, определенным общим положением о предоставлении субсидии, или непредставление (предоставление в неполном объеме) указанных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недостоверность представленной получателем субсидии информации;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lastRenderedPageBreak/>
        <w:t>- заявителем представлено более одной заявки;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подготовленная заявителем заявка поступила в Уполномоченный орган после окончания срока приема заявок (в том числе по почте).</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Не может являться основанием для отказа в допуске к участию в конкурсе наличие в документах заявки описок, опечаток, орфографических и арифметических ошибок, за исключением случаев, когда ошибки имеют существенное значение для оценки содержания представленных документов.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2.18.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для утверждения в Конкурсную комиссию.</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не допускаются к участию в конкурсе.</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2.19. Заявки, представленные участниками конкурса, рассматриваются Конкурсной комиссией по критериям, установленным настоящим Положением.</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2.20. 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2.21. Уполномоченный орган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2.22. Уполномоченный орган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2.23. 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специализированной организации в информаци</w:t>
      </w:r>
      <w:r w:rsidR="005830E8">
        <w:rPr>
          <w:rFonts w:ascii="Times New Roman" w:hAnsi="Times New Roman" w:cs="Times New Roman"/>
          <w:sz w:val="28"/>
          <w:szCs w:val="28"/>
        </w:rPr>
        <w:t>онно-телекоммуникационной сети «</w:t>
      </w:r>
      <w:r w:rsidRPr="00FD0919">
        <w:rPr>
          <w:rFonts w:ascii="Times New Roman" w:hAnsi="Times New Roman" w:cs="Times New Roman"/>
          <w:sz w:val="28"/>
          <w:szCs w:val="28"/>
        </w:rPr>
        <w:t>Интернет</w:t>
      </w:r>
      <w:r w:rsidR="005830E8">
        <w:rPr>
          <w:rFonts w:ascii="Times New Roman" w:hAnsi="Times New Roman" w:cs="Times New Roman"/>
          <w:sz w:val="28"/>
          <w:szCs w:val="28"/>
        </w:rPr>
        <w:t>»</w:t>
      </w:r>
      <w:r w:rsidRPr="00FD0919">
        <w:rPr>
          <w:rFonts w:ascii="Times New Roman" w:hAnsi="Times New Roman" w:cs="Times New Roman"/>
          <w:sz w:val="28"/>
          <w:szCs w:val="28"/>
        </w:rPr>
        <w:t>, других сайтах в информаци</w:t>
      </w:r>
      <w:r w:rsidR="005830E8">
        <w:rPr>
          <w:rFonts w:ascii="Times New Roman" w:hAnsi="Times New Roman" w:cs="Times New Roman"/>
          <w:sz w:val="28"/>
          <w:szCs w:val="28"/>
        </w:rPr>
        <w:t>онно-телекоммуникационной сети «</w:t>
      </w:r>
      <w:r w:rsidRPr="00FD0919">
        <w:rPr>
          <w:rFonts w:ascii="Times New Roman" w:hAnsi="Times New Roman" w:cs="Times New Roman"/>
          <w:sz w:val="28"/>
          <w:szCs w:val="28"/>
        </w:rPr>
        <w:t>Интернет</w:t>
      </w:r>
      <w:r w:rsidR="005830E8">
        <w:rPr>
          <w:rFonts w:ascii="Times New Roman" w:hAnsi="Times New Roman" w:cs="Times New Roman"/>
          <w:sz w:val="28"/>
          <w:szCs w:val="28"/>
        </w:rPr>
        <w:t>»</w:t>
      </w:r>
      <w:r w:rsidRPr="00FD0919">
        <w:rPr>
          <w:rFonts w:ascii="Times New Roman" w:hAnsi="Times New Roman" w:cs="Times New Roman"/>
          <w:sz w:val="28"/>
          <w:szCs w:val="28"/>
        </w:rPr>
        <w:t xml:space="preserve"> и в средствах массовой информации.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2.24. Уполномоченный орган в любой момент до утверждения итогов </w:t>
      </w:r>
      <w:r w:rsidRPr="00FD0919">
        <w:rPr>
          <w:rFonts w:ascii="Times New Roman" w:hAnsi="Times New Roman" w:cs="Times New Roman"/>
          <w:sz w:val="28"/>
          <w:szCs w:val="28"/>
        </w:rPr>
        <w:lastRenderedPageBreak/>
        <w:t>конкурса вправе прекратить проведение конкурса без возмещения участникам конкурса каких-либо расходов и убытков.</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Уведомление о прекращении проведения конкурса незамедлительно размещается на сайте Уполномоченного органа в информаци</w:t>
      </w:r>
      <w:r w:rsidR="005830E8">
        <w:rPr>
          <w:rFonts w:ascii="Times New Roman" w:hAnsi="Times New Roman" w:cs="Times New Roman"/>
          <w:sz w:val="28"/>
          <w:szCs w:val="28"/>
        </w:rPr>
        <w:t>онно-телекоммуникационной сети «</w:t>
      </w:r>
      <w:r w:rsidRPr="00FD0919">
        <w:rPr>
          <w:rFonts w:ascii="Times New Roman" w:hAnsi="Times New Roman" w:cs="Times New Roman"/>
          <w:sz w:val="28"/>
          <w:szCs w:val="28"/>
        </w:rPr>
        <w:t>Интернет</w:t>
      </w:r>
      <w:r w:rsidR="005830E8">
        <w:rPr>
          <w:rFonts w:ascii="Times New Roman" w:hAnsi="Times New Roman" w:cs="Times New Roman"/>
          <w:sz w:val="28"/>
          <w:szCs w:val="28"/>
        </w:rPr>
        <w:t>»</w:t>
      </w:r>
      <w:r w:rsidRPr="00FD0919">
        <w:rPr>
          <w:rFonts w:ascii="Times New Roman" w:hAnsi="Times New Roman" w:cs="Times New Roman"/>
          <w:sz w:val="28"/>
          <w:szCs w:val="28"/>
        </w:rPr>
        <w:t>.</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2.25. В случае полного отсутствия заявок или в случае принятия решения о несоответствии всех поступивших заявок перечню документов, установленному в пункте настоящим Положением, конкурс признается несостоявшимся, о чем оформляется соответствующий протокол Конкурсной комиссии.</w:t>
      </w:r>
    </w:p>
    <w:p w:rsidR="00F04D7D" w:rsidRPr="00FD0919" w:rsidRDefault="00F04D7D" w:rsidP="00FC77A3">
      <w:pPr>
        <w:pStyle w:val="ConsPlusNormal"/>
        <w:ind w:firstLine="540"/>
        <w:jc w:val="both"/>
        <w:rPr>
          <w:rFonts w:ascii="Times New Roman" w:hAnsi="Times New Roman" w:cs="Times New Roman"/>
          <w:sz w:val="28"/>
          <w:szCs w:val="28"/>
        </w:rPr>
      </w:pPr>
    </w:p>
    <w:p w:rsidR="00F04D7D" w:rsidRPr="00FD0919" w:rsidRDefault="00F04D7D" w:rsidP="00FC77A3">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3. Условие и порядок предоставлении субсидии</w:t>
      </w:r>
    </w:p>
    <w:p w:rsidR="00F04D7D" w:rsidRPr="00FD0919" w:rsidRDefault="00F04D7D" w:rsidP="00FC77A3">
      <w:pPr>
        <w:pStyle w:val="ConsPlusNormal"/>
        <w:ind w:firstLine="540"/>
        <w:jc w:val="both"/>
        <w:rPr>
          <w:rFonts w:ascii="Times New Roman" w:hAnsi="Times New Roman" w:cs="Times New Roman"/>
          <w:sz w:val="28"/>
          <w:szCs w:val="28"/>
        </w:rPr>
      </w:pPr>
    </w:p>
    <w:p w:rsidR="00F04D7D" w:rsidRPr="00FD0919" w:rsidRDefault="00F04D7D" w:rsidP="00FC77A3">
      <w:pPr>
        <w:pStyle w:val="ConsPlusNormal"/>
        <w:ind w:firstLine="540"/>
        <w:jc w:val="both"/>
        <w:rPr>
          <w:rFonts w:ascii="Times New Roman" w:hAnsi="Times New Roman" w:cs="Times New Roman"/>
          <w:sz w:val="28"/>
          <w:szCs w:val="28"/>
        </w:rPr>
      </w:pPr>
      <w:bookmarkStart w:id="5" w:name="P178"/>
      <w:bookmarkEnd w:id="5"/>
      <w:r w:rsidRPr="00FD0919">
        <w:rPr>
          <w:rFonts w:ascii="Times New Roman" w:hAnsi="Times New Roman" w:cs="Times New Roman"/>
          <w:sz w:val="28"/>
          <w:szCs w:val="28"/>
        </w:rPr>
        <w:t>3.1. Администрация в течение 5 рабочих дней после утверждения постановлением Администрации порядка расходования бюджетных средств для предоставления субсидии заключает Соглашение с получателем субсидии. Субсидия предоставляется на основании заключенного Соглашения между Администрацией и получателем субсидии.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Соглашение содержит в себе следующие условия и порядок предоставления субсидии: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размеры Субсидий;</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цели и сроки использования Субсидий;</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порядок и сроки предоставления отчетности об использовании Субсидий;</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порядок возврата Субсидии в случае ее нецелевого использования или неиспользования в установленные сроки;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 обязательство получателя субсидий использовать субсидии бюджета </w:t>
      </w:r>
      <w:r w:rsidR="005830E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по целевому назначению;</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 согласие получателя субсидий на осуществление главным распорядителем средств </w:t>
      </w:r>
      <w:r w:rsidR="005830E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предоставившим субсидии, и специалистами муниципального финансового контроля администрации проверок соблюдения получателями субсидий условий, целей и порядка их предоставления;</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показатели результативности использования субсидии;</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 обязанность получателя субсидий возвратить субсидию в бюджет </w:t>
      </w:r>
      <w:r w:rsidR="005830E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в случае установления по итогам проверок, проведенных главным распорядителем средств бюджета </w:t>
      </w:r>
      <w:r w:rsidR="005830E8">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а также специалистами муниципального финансового контроля администрации, фактов нарушения целей и условий, определенных соответствующим порядком предоставления субсидий и заключенным соглашением о предоставлении субсидий.</w:t>
      </w:r>
    </w:p>
    <w:p w:rsidR="00F04D7D" w:rsidRPr="00587E66" w:rsidRDefault="00F04D7D" w:rsidP="00FC77A3">
      <w:pPr>
        <w:pStyle w:val="ConsPlusNormal"/>
        <w:ind w:firstLine="540"/>
        <w:jc w:val="both"/>
        <w:rPr>
          <w:rFonts w:ascii="Times New Roman" w:hAnsi="Times New Roman" w:cs="Times New Roman"/>
          <w:sz w:val="28"/>
          <w:szCs w:val="28"/>
        </w:rPr>
      </w:pPr>
      <w:r w:rsidRPr="00587E66">
        <w:rPr>
          <w:rFonts w:ascii="Times New Roman" w:hAnsi="Times New Roman" w:cs="Times New Roman"/>
          <w:sz w:val="28"/>
          <w:szCs w:val="28"/>
        </w:rPr>
        <w:t xml:space="preserve">Соглашение заключается в соответствии с типовыми формами, </w:t>
      </w:r>
      <w:r w:rsidRPr="00587E66">
        <w:rPr>
          <w:rFonts w:ascii="Times New Roman" w:hAnsi="Times New Roman" w:cs="Times New Roman"/>
          <w:sz w:val="28"/>
          <w:szCs w:val="28"/>
        </w:rPr>
        <w:lastRenderedPageBreak/>
        <w:t xml:space="preserve">установленными Финансовым </w:t>
      </w:r>
      <w:r w:rsidR="005830E8" w:rsidRPr="00587E66">
        <w:rPr>
          <w:rFonts w:ascii="Times New Roman" w:hAnsi="Times New Roman" w:cs="Times New Roman"/>
          <w:sz w:val="28"/>
          <w:szCs w:val="28"/>
        </w:rPr>
        <w:t>управлением</w:t>
      </w:r>
      <w:r w:rsidRPr="00587E66">
        <w:rPr>
          <w:rFonts w:ascii="Times New Roman" w:hAnsi="Times New Roman" w:cs="Times New Roman"/>
          <w:sz w:val="28"/>
          <w:szCs w:val="28"/>
        </w:rPr>
        <w:t xml:space="preserve"> Администрации </w:t>
      </w:r>
      <w:r w:rsidR="005830E8" w:rsidRPr="00587E66">
        <w:rPr>
          <w:rFonts w:ascii="Times New Roman" w:hAnsi="Times New Roman" w:cs="Times New Roman"/>
          <w:sz w:val="28"/>
          <w:szCs w:val="28"/>
        </w:rPr>
        <w:t>Шуйского</w:t>
      </w:r>
      <w:r w:rsidRPr="00587E66">
        <w:rPr>
          <w:rFonts w:ascii="Times New Roman" w:hAnsi="Times New Roman" w:cs="Times New Roman"/>
          <w:sz w:val="28"/>
          <w:szCs w:val="28"/>
        </w:rPr>
        <w:t xml:space="preserve"> муниципального района.</w:t>
      </w:r>
    </w:p>
    <w:p w:rsidR="00F04D7D" w:rsidRPr="00FD0919" w:rsidRDefault="00F04D7D" w:rsidP="00FC77A3">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3.2. Если в течение установленного срока </w:t>
      </w:r>
      <w:r w:rsidR="00587E66">
        <w:rPr>
          <w:rFonts w:ascii="Times New Roman" w:hAnsi="Times New Roman" w:cs="Times New Roman"/>
          <w:sz w:val="28"/>
          <w:szCs w:val="28"/>
        </w:rPr>
        <w:t>соглашение</w:t>
      </w:r>
      <w:r w:rsidRPr="00FD0919">
        <w:rPr>
          <w:rFonts w:ascii="Times New Roman" w:hAnsi="Times New Roman" w:cs="Times New Roman"/>
          <w:sz w:val="28"/>
          <w:szCs w:val="28"/>
        </w:rPr>
        <w:t xml:space="preserve"> не заключен</w:t>
      </w:r>
      <w:r w:rsidR="006F028B">
        <w:rPr>
          <w:rFonts w:ascii="Times New Roman" w:hAnsi="Times New Roman" w:cs="Times New Roman"/>
          <w:sz w:val="28"/>
          <w:szCs w:val="28"/>
        </w:rPr>
        <w:t>о</w:t>
      </w:r>
      <w:r w:rsidRPr="00FD0919">
        <w:rPr>
          <w:rFonts w:ascii="Times New Roman" w:hAnsi="Times New Roman" w:cs="Times New Roman"/>
          <w:sz w:val="28"/>
          <w:szCs w:val="28"/>
        </w:rPr>
        <w:t xml:space="preserve"> по вине получателя Субсидии, то он теряет право на ее получение.</w:t>
      </w:r>
    </w:p>
    <w:p w:rsidR="00F04D7D" w:rsidRPr="00FD0919" w:rsidRDefault="00F04D7D" w:rsidP="00FC77A3">
      <w:pPr>
        <w:pStyle w:val="ConsPlusNormal"/>
        <w:ind w:firstLine="540"/>
        <w:jc w:val="both"/>
        <w:rPr>
          <w:rFonts w:ascii="Times New Roman" w:hAnsi="Times New Roman" w:cs="Times New Roman"/>
          <w:sz w:val="28"/>
          <w:szCs w:val="28"/>
        </w:rPr>
      </w:pPr>
      <w:bookmarkStart w:id="6" w:name="P191"/>
      <w:bookmarkEnd w:id="6"/>
      <w:r w:rsidRPr="00FD0919">
        <w:rPr>
          <w:rFonts w:ascii="Times New Roman" w:hAnsi="Times New Roman" w:cs="Times New Roman"/>
          <w:sz w:val="28"/>
          <w:szCs w:val="28"/>
        </w:rPr>
        <w:t>3.3. Условия предоставления Субсидий:</w:t>
      </w:r>
    </w:p>
    <w:p w:rsidR="00F04D7D" w:rsidRPr="00FD0919" w:rsidRDefault="00F04D7D" w:rsidP="005830E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соответствие СОНО требованиям к участникам конкурса, установленным</w:t>
      </w:r>
      <w:r w:rsidR="006F028B">
        <w:rPr>
          <w:rFonts w:ascii="Times New Roman" w:hAnsi="Times New Roman" w:cs="Times New Roman"/>
          <w:sz w:val="28"/>
          <w:szCs w:val="28"/>
        </w:rPr>
        <w:t>и</w:t>
      </w:r>
      <w:r w:rsidRPr="00FD0919">
        <w:rPr>
          <w:rFonts w:ascii="Times New Roman" w:hAnsi="Times New Roman" w:cs="Times New Roman"/>
          <w:sz w:val="28"/>
          <w:szCs w:val="28"/>
        </w:rPr>
        <w:t xml:space="preserve"> настоящим Положением;</w:t>
      </w:r>
    </w:p>
    <w:p w:rsidR="00F04D7D" w:rsidRPr="00FD0919" w:rsidRDefault="00F04D7D" w:rsidP="005830E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включение СОНО в список победителей конкурса, утвержденный Уполномоченным органом;</w:t>
      </w:r>
    </w:p>
    <w:p w:rsidR="00F04D7D" w:rsidRPr="005830E8" w:rsidRDefault="00F04D7D" w:rsidP="005830E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заключение СОНО соглашения, </w:t>
      </w:r>
      <w:r w:rsidRPr="005830E8">
        <w:rPr>
          <w:rFonts w:ascii="Times New Roman" w:hAnsi="Times New Roman" w:cs="Times New Roman"/>
          <w:sz w:val="28"/>
          <w:szCs w:val="28"/>
        </w:rPr>
        <w:t xml:space="preserve">указанного в </w:t>
      </w:r>
      <w:r w:rsidR="00587E66">
        <w:rPr>
          <w:rFonts w:ascii="Times New Roman" w:hAnsi="Times New Roman" w:cs="Times New Roman"/>
          <w:sz w:val="28"/>
          <w:szCs w:val="28"/>
        </w:rPr>
        <w:t>пункте 3.1 настоящего Положения.</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3.4. При соблюдении условий, предусмотренных пунктом 3.3 настоящего Положения, Субсидия перечисляется на банковские счета соответствующих СОНО.</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3.5. Предоставленные Субсидии могут быть использованы только на цели, указанные в пункте 2.6 настоящего Положения.</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За счет предоставленных Субсидий СОНО вправе осуществлять в соответствии с программами (проектами), указанными в пункте 1.5 настоящего Положения, следующие расходы на свое содержание и ведение уставной деятельности:</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оплата труда;</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оплата товаров, работ, услуг;</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арендная плата;</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уплата налогов, сборов, страховых взносов и иных обязательных платежей в бюджетную систему Российской Федерации;</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прочие расходы.</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За счет предоставленных Субсидий СОНО запрещается осуществлять следующие расходы:</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связанные с осуществлением предпринимательской деятельности и оказанием помощи коммерческим организациям;</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связанные с осуществлением деятельности, напрямую не связанной с программами (проектами), указанными в пункте 1.5 настоящего Положения;</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на поддержку политических партий и кампаний;</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на проведение митингов, демонстраций, пикетирований;</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на фундаментальные научные исследования;</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расходы на приобретение алкогольных напитков и табачной продукции;</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уплата штрафов.</w:t>
      </w:r>
    </w:p>
    <w:p w:rsidR="00F04D7D" w:rsidRPr="00587E66" w:rsidRDefault="00F04D7D" w:rsidP="005830E8">
      <w:pPr>
        <w:pStyle w:val="ConsPlusNormal"/>
        <w:ind w:firstLine="539"/>
        <w:jc w:val="both"/>
        <w:rPr>
          <w:rFonts w:ascii="Times New Roman" w:hAnsi="Times New Roman" w:cs="Times New Roman"/>
          <w:sz w:val="28"/>
          <w:szCs w:val="28"/>
        </w:rPr>
      </w:pPr>
      <w:r w:rsidRPr="00587E66">
        <w:rPr>
          <w:rFonts w:ascii="Times New Roman" w:hAnsi="Times New Roman" w:cs="Times New Roman"/>
          <w:sz w:val="28"/>
          <w:szCs w:val="28"/>
        </w:rPr>
        <w:t>3.6. Получатель субсидии открывает лицевой счет в Управлении Федерального казначейства по Ивановской области;</w:t>
      </w:r>
    </w:p>
    <w:p w:rsidR="00F04D7D" w:rsidRPr="00587E66" w:rsidRDefault="00F04D7D" w:rsidP="005830E8">
      <w:pPr>
        <w:pStyle w:val="ConsPlusNormal"/>
        <w:ind w:firstLine="539"/>
        <w:jc w:val="both"/>
        <w:rPr>
          <w:rFonts w:ascii="Times New Roman" w:hAnsi="Times New Roman" w:cs="Times New Roman"/>
          <w:sz w:val="28"/>
          <w:szCs w:val="28"/>
        </w:rPr>
      </w:pPr>
      <w:r w:rsidRPr="00587E66">
        <w:rPr>
          <w:rFonts w:ascii="Times New Roman" w:hAnsi="Times New Roman" w:cs="Times New Roman"/>
          <w:sz w:val="28"/>
          <w:szCs w:val="28"/>
        </w:rPr>
        <w:t>- расходует субсидию строго по целевому назначению и с порядком предоставления Субсидии;</w:t>
      </w:r>
    </w:p>
    <w:p w:rsidR="00F04D7D" w:rsidRPr="005830E8" w:rsidRDefault="00F04D7D" w:rsidP="005830E8">
      <w:pPr>
        <w:pStyle w:val="ConsPlusNormal"/>
        <w:ind w:firstLine="539"/>
        <w:jc w:val="both"/>
        <w:rPr>
          <w:rFonts w:ascii="Times New Roman" w:hAnsi="Times New Roman" w:cs="Times New Roman"/>
          <w:sz w:val="28"/>
          <w:szCs w:val="28"/>
        </w:rPr>
      </w:pPr>
      <w:r w:rsidRPr="005830E8">
        <w:rPr>
          <w:rFonts w:ascii="Times New Roman" w:hAnsi="Times New Roman" w:cs="Times New Roman"/>
          <w:sz w:val="28"/>
          <w:szCs w:val="28"/>
        </w:rPr>
        <w:t>- ведет обособленный аналитический учет операций, осуществляемых за счет Субсидии;</w:t>
      </w:r>
    </w:p>
    <w:p w:rsidR="00F04D7D" w:rsidRPr="00FD0919" w:rsidRDefault="00F04D7D" w:rsidP="005830E8">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lastRenderedPageBreak/>
        <w:t>- получатель по Программе предоставляет ежегодный отчет о расходах, источником финансового обеспечения которых является Субсидия, по форме, установленной в Соглашении, с приложением подтверждающих отчетных документов, а также акт о выполнении условий предоставления Субсидии;</w:t>
      </w:r>
    </w:p>
    <w:p w:rsidR="00F04D7D" w:rsidRPr="000170F0" w:rsidRDefault="00F04D7D" w:rsidP="000170F0">
      <w:pPr>
        <w:pStyle w:val="ConsPlusNormal"/>
        <w:ind w:firstLine="539"/>
        <w:jc w:val="both"/>
        <w:rPr>
          <w:rFonts w:ascii="Times New Roman" w:hAnsi="Times New Roman" w:cs="Times New Roman"/>
          <w:sz w:val="28"/>
          <w:szCs w:val="28"/>
        </w:rPr>
      </w:pPr>
      <w:r w:rsidRPr="00FD0919">
        <w:rPr>
          <w:rFonts w:ascii="Times New Roman" w:hAnsi="Times New Roman" w:cs="Times New Roman"/>
          <w:sz w:val="28"/>
          <w:szCs w:val="28"/>
        </w:rPr>
        <w:t xml:space="preserve">- направляет по запросу Главного распорядителя документы и </w:t>
      </w:r>
      <w:r w:rsidRPr="000170F0">
        <w:rPr>
          <w:rFonts w:ascii="Times New Roman" w:hAnsi="Times New Roman" w:cs="Times New Roman"/>
          <w:sz w:val="28"/>
          <w:szCs w:val="28"/>
        </w:rPr>
        <w:t>информацию, необходимые для осуществления контроля за соблюдением порядка, целей и условий предоставления Субсидии, в течение 5 рабочих дней со дня получения указанного запроса;</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 устраняет нарушения порядка, целей и условий предоставления Субсидии в сроки, определенные в требовании;</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 xml:space="preserve">- возвращает в соответствующий бюджет </w:t>
      </w:r>
      <w:r w:rsidR="005830E8" w:rsidRPr="000170F0">
        <w:rPr>
          <w:rFonts w:ascii="Times New Roman" w:hAnsi="Times New Roman" w:cs="Times New Roman"/>
          <w:sz w:val="28"/>
          <w:szCs w:val="28"/>
        </w:rPr>
        <w:t>Шуйского</w:t>
      </w:r>
      <w:r w:rsidRPr="000170F0">
        <w:rPr>
          <w:rFonts w:ascii="Times New Roman" w:hAnsi="Times New Roman" w:cs="Times New Roman"/>
          <w:sz w:val="28"/>
          <w:szCs w:val="28"/>
        </w:rPr>
        <w:t xml:space="preserve"> муниципального района Субсидию в размере и в сроки, определенные в требовании;</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 xml:space="preserve">- возвращает неиспользованный остаток Субсидии в доход </w:t>
      </w:r>
      <w:r w:rsidR="005830E8" w:rsidRPr="000170F0">
        <w:rPr>
          <w:rFonts w:ascii="Times New Roman" w:hAnsi="Times New Roman" w:cs="Times New Roman"/>
          <w:sz w:val="28"/>
          <w:szCs w:val="28"/>
        </w:rPr>
        <w:t>Шуйского</w:t>
      </w:r>
      <w:r w:rsidRPr="000170F0">
        <w:rPr>
          <w:rFonts w:ascii="Times New Roman" w:hAnsi="Times New Roman" w:cs="Times New Roman"/>
          <w:sz w:val="28"/>
          <w:szCs w:val="28"/>
        </w:rPr>
        <w:t xml:space="preserve"> муниципального района при принятии Главным распорядителем средств бюджета </w:t>
      </w:r>
      <w:r w:rsidR="005830E8" w:rsidRPr="000170F0">
        <w:rPr>
          <w:rFonts w:ascii="Times New Roman" w:hAnsi="Times New Roman" w:cs="Times New Roman"/>
          <w:sz w:val="28"/>
          <w:szCs w:val="28"/>
        </w:rPr>
        <w:t>Шуйского</w:t>
      </w:r>
      <w:r w:rsidRPr="000170F0">
        <w:rPr>
          <w:rFonts w:ascii="Times New Roman" w:hAnsi="Times New Roman" w:cs="Times New Roman"/>
          <w:sz w:val="28"/>
          <w:szCs w:val="28"/>
        </w:rPr>
        <w:t xml:space="preserve"> муниципального района;</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 выполняет иные обязательства в соответствии с бюджетным законодательством Российской Федерации и Порядком предоставления Субсидии.</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3.7.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(проектов), указанных в пункте 1.5 настоящего Положения.</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 xml:space="preserve">3.8.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Субсидия подлежит возврату в бюджет </w:t>
      </w:r>
      <w:r w:rsidR="005830E8" w:rsidRPr="000170F0">
        <w:rPr>
          <w:rFonts w:ascii="Times New Roman" w:hAnsi="Times New Roman" w:cs="Times New Roman"/>
          <w:sz w:val="28"/>
          <w:szCs w:val="28"/>
        </w:rPr>
        <w:t>Шуйского</w:t>
      </w:r>
      <w:r w:rsidRPr="000170F0">
        <w:rPr>
          <w:rFonts w:ascii="Times New Roman" w:hAnsi="Times New Roman" w:cs="Times New Roman"/>
          <w:sz w:val="28"/>
          <w:szCs w:val="28"/>
        </w:rPr>
        <w:t xml:space="preserve"> муниципального района.</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3.9. Контроль за целевым использованием Субсидий осуществляет Уполномоченный орган.</w:t>
      </w:r>
    </w:p>
    <w:p w:rsidR="00F04D7D" w:rsidRPr="000170F0" w:rsidRDefault="00F04D7D" w:rsidP="000170F0">
      <w:pPr>
        <w:pStyle w:val="ConsPlusNormal"/>
        <w:ind w:firstLine="539"/>
        <w:jc w:val="both"/>
        <w:rPr>
          <w:rFonts w:ascii="Times New Roman" w:hAnsi="Times New Roman" w:cs="Times New Roman"/>
          <w:sz w:val="28"/>
          <w:szCs w:val="28"/>
        </w:rPr>
      </w:pPr>
      <w:r w:rsidRPr="000170F0">
        <w:rPr>
          <w:rFonts w:ascii="Times New Roman" w:hAnsi="Times New Roman" w:cs="Times New Roman"/>
          <w:sz w:val="28"/>
          <w:szCs w:val="28"/>
        </w:rPr>
        <w:t>3.10. На основе баллов, полученных каждой отобранной программой (проектом) согласно Положению о Конкурсной комиссии по отбору программ (проектов) социально ориентированных некоммерческих организаций, формируется рейтинг программ (проектов) организаций, в котором организации, получившие большее количество баллов, получают более высокий рейтинг.</w:t>
      </w:r>
    </w:p>
    <w:p w:rsidR="00F04D7D" w:rsidRPr="000170F0" w:rsidRDefault="00F04D7D" w:rsidP="000170F0">
      <w:pPr>
        <w:pStyle w:val="ConsPlusNormal"/>
        <w:ind w:firstLine="540"/>
        <w:jc w:val="both"/>
        <w:rPr>
          <w:rFonts w:ascii="Times New Roman" w:hAnsi="Times New Roman" w:cs="Times New Roman"/>
          <w:sz w:val="28"/>
          <w:szCs w:val="28"/>
        </w:rPr>
      </w:pPr>
      <w:bookmarkStart w:id="7" w:name="P227"/>
      <w:bookmarkEnd w:id="7"/>
      <w:r w:rsidRPr="00FD0919">
        <w:rPr>
          <w:rFonts w:ascii="Times New Roman" w:hAnsi="Times New Roman" w:cs="Times New Roman"/>
          <w:sz w:val="28"/>
          <w:szCs w:val="28"/>
        </w:rPr>
        <w:t xml:space="preserve">3.11. Средства выделяются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 с учетом ограничений, </w:t>
      </w:r>
      <w:r w:rsidRPr="000170F0">
        <w:rPr>
          <w:rFonts w:ascii="Times New Roman" w:hAnsi="Times New Roman" w:cs="Times New Roman"/>
          <w:sz w:val="28"/>
          <w:szCs w:val="28"/>
        </w:rPr>
        <w:t>установленных пунктом 1.4 настоящего Положения.</w:t>
      </w:r>
    </w:p>
    <w:p w:rsidR="00F04D7D" w:rsidRPr="00D3076F" w:rsidRDefault="00F04D7D" w:rsidP="000170F0">
      <w:pPr>
        <w:pStyle w:val="ConsPlusNormal"/>
        <w:ind w:firstLine="540"/>
        <w:jc w:val="both"/>
        <w:rPr>
          <w:rFonts w:ascii="Times New Roman" w:hAnsi="Times New Roman" w:cs="Times New Roman"/>
          <w:sz w:val="28"/>
          <w:szCs w:val="28"/>
        </w:rPr>
      </w:pPr>
      <w:bookmarkStart w:id="8" w:name="P228"/>
      <w:bookmarkEnd w:id="8"/>
      <w:r w:rsidRPr="00D3076F">
        <w:rPr>
          <w:rFonts w:ascii="Times New Roman" w:hAnsi="Times New Roman" w:cs="Times New Roman"/>
          <w:sz w:val="28"/>
          <w:szCs w:val="28"/>
        </w:rPr>
        <w:t>3.12. В случае если по критерию обоснованности оценка про</w:t>
      </w:r>
      <w:r w:rsidR="00CE6457" w:rsidRPr="00D3076F">
        <w:rPr>
          <w:rFonts w:ascii="Times New Roman" w:hAnsi="Times New Roman" w:cs="Times New Roman"/>
          <w:sz w:val="28"/>
          <w:szCs w:val="28"/>
        </w:rPr>
        <w:t>граммы (проекта) составляет меньше</w:t>
      </w:r>
      <w:r w:rsidR="0038784A">
        <w:rPr>
          <w:rFonts w:ascii="Times New Roman" w:hAnsi="Times New Roman" w:cs="Times New Roman"/>
          <w:sz w:val="28"/>
          <w:szCs w:val="28"/>
        </w:rPr>
        <w:t xml:space="preserve"> </w:t>
      </w:r>
      <w:r w:rsidR="00CE6457" w:rsidRPr="00D3076F">
        <w:rPr>
          <w:rFonts w:ascii="Times New Roman" w:hAnsi="Times New Roman" w:cs="Times New Roman"/>
          <w:sz w:val="28"/>
          <w:szCs w:val="28"/>
        </w:rPr>
        <w:t>максимального балла</w:t>
      </w:r>
      <w:r w:rsidRPr="00D3076F">
        <w:rPr>
          <w:rFonts w:ascii="Times New Roman" w:hAnsi="Times New Roman" w:cs="Times New Roman"/>
          <w:sz w:val="28"/>
          <w:szCs w:val="28"/>
        </w:rPr>
        <w:t xml:space="preserve">, то </w:t>
      </w:r>
      <w:r w:rsidR="00CE6457" w:rsidRPr="00D3076F">
        <w:rPr>
          <w:rFonts w:ascii="Times New Roman" w:hAnsi="Times New Roman" w:cs="Times New Roman"/>
          <w:sz w:val="28"/>
          <w:szCs w:val="28"/>
        </w:rPr>
        <w:t xml:space="preserve">объем средств из </w:t>
      </w:r>
      <w:r w:rsidR="00CE6457" w:rsidRPr="00D3076F">
        <w:rPr>
          <w:rFonts w:ascii="Times New Roman" w:hAnsi="Times New Roman" w:cs="Times New Roman"/>
          <w:sz w:val="28"/>
          <w:szCs w:val="28"/>
        </w:rPr>
        <w:lastRenderedPageBreak/>
        <w:t>бюджета Шуйского муниципального района для реализации предложенной</w:t>
      </w:r>
      <w:r w:rsidRPr="00D3076F">
        <w:rPr>
          <w:rFonts w:ascii="Times New Roman" w:hAnsi="Times New Roman" w:cs="Times New Roman"/>
          <w:sz w:val="28"/>
          <w:szCs w:val="28"/>
        </w:rPr>
        <w:t xml:space="preserve"> программ</w:t>
      </w:r>
      <w:r w:rsidR="00CE6457" w:rsidRPr="00D3076F">
        <w:rPr>
          <w:rFonts w:ascii="Times New Roman" w:hAnsi="Times New Roman" w:cs="Times New Roman"/>
          <w:sz w:val="28"/>
          <w:szCs w:val="28"/>
        </w:rPr>
        <w:t>ы</w:t>
      </w:r>
      <w:r w:rsidRPr="00D3076F">
        <w:rPr>
          <w:rFonts w:ascii="Times New Roman" w:hAnsi="Times New Roman" w:cs="Times New Roman"/>
          <w:sz w:val="28"/>
          <w:szCs w:val="28"/>
        </w:rPr>
        <w:t xml:space="preserve"> (проект</w:t>
      </w:r>
      <w:r w:rsidR="00CE6457" w:rsidRPr="00D3076F">
        <w:rPr>
          <w:rFonts w:ascii="Times New Roman" w:hAnsi="Times New Roman" w:cs="Times New Roman"/>
          <w:sz w:val="28"/>
          <w:szCs w:val="28"/>
        </w:rPr>
        <w:t>а</w:t>
      </w:r>
      <w:r w:rsidRPr="00D3076F">
        <w:rPr>
          <w:rFonts w:ascii="Times New Roman" w:hAnsi="Times New Roman" w:cs="Times New Roman"/>
          <w:sz w:val="28"/>
          <w:szCs w:val="28"/>
        </w:rPr>
        <w:t>) пр</w:t>
      </w:r>
      <w:r w:rsidR="00CE6457" w:rsidRPr="00D3076F">
        <w:rPr>
          <w:rFonts w:ascii="Times New Roman" w:hAnsi="Times New Roman" w:cs="Times New Roman"/>
          <w:sz w:val="28"/>
          <w:szCs w:val="28"/>
        </w:rPr>
        <w:t>едусматривается</w:t>
      </w:r>
      <w:r w:rsidR="00FD5305">
        <w:rPr>
          <w:rFonts w:ascii="Times New Roman" w:hAnsi="Times New Roman" w:cs="Times New Roman"/>
          <w:sz w:val="28"/>
          <w:szCs w:val="28"/>
        </w:rPr>
        <w:t xml:space="preserve"> </w:t>
      </w:r>
      <w:r w:rsidR="00D3076F" w:rsidRPr="00D3076F">
        <w:rPr>
          <w:rFonts w:ascii="Times New Roman" w:hAnsi="Times New Roman" w:cs="Times New Roman"/>
          <w:sz w:val="28"/>
          <w:szCs w:val="28"/>
        </w:rPr>
        <w:t xml:space="preserve">пропорционально набранным баллам </w:t>
      </w:r>
      <w:r w:rsidRPr="00D3076F">
        <w:rPr>
          <w:rFonts w:ascii="Times New Roman" w:hAnsi="Times New Roman" w:cs="Times New Roman"/>
          <w:sz w:val="28"/>
          <w:szCs w:val="28"/>
        </w:rPr>
        <w:t>в меньшем объеме, чем это указано в заявке организации.</w:t>
      </w:r>
    </w:p>
    <w:p w:rsidR="00F04D7D" w:rsidRPr="000170F0" w:rsidRDefault="00F04D7D" w:rsidP="000170F0">
      <w:pPr>
        <w:pStyle w:val="ConsPlusNormal"/>
        <w:ind w:firstLine="540"/>
        <w:jc w:val="both"/>
        <w:rPr>
          <w:rFonts w:ascii="Times New Roman" w:hAnsi="Times New Roman" w:cs="Times New Roman"/>
          <w:sz w:val="28"/>
          <w:szCs w:val="28"/>
        </w:rPr>
      </w:pPr>
      <w:r w:rsidRPr="000170F0">
        <w:rPr>
          <w:rFonts w:ascii="Times New Roman" w:hAnsi="Times New Roman" w:cs="Times New Roman"/>
          <w:sz w:val="28"/>
          <w:szCs w:val="28"/>
        </w:rPr>
        <w:t>3.13. 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рейтинге выбирается следующая программа (проект) и определяется сумма в соответствии с пунктами 3.11 и 3.12.</w:t>
      </w:r>
    </w:p>
    <w:p w:rsidR="00F04D7D" w:rsidRPr="00FD0919" w:rsidRDefault="00F04D7D" w:rsidP="00732569">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w:t>
      </w:r>
      <w:r w:rsidR="00D3076F">
        <w:rPr>
          <w:rFonts w:ascii="Times New Roman" w:hAnsi="Times New Roman" w:cs="Times New Roman"/>
          <w:sz w:val="28"/>
          <w:szCs w:val="28"/>
        </w:rPr>
        <w:t>4</w:t>
      </w:r>
      <w:r w:rsidRPr="00FD0919">
        <w:rPr>
          <w:rFonts w:ascii="Times New Roman" w:hAnsi="Times New Roman" w:cs="Times New Roman"/>
          <w:sz w:val="28"/>
          <w:szCs w:val="28"/>
        </w:rPr>
        <w:t xml:space="preserve">. Размеры субсидии на соответствующий ее вид определяется в решении о бюджете </w:t>
      </w:r>
      <w:r w:rsidR="000170F0">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на год, в котором планируется предоставление субсидии, и плановые периоды.</w:t>
      </w:r>
    </w:p>
    <w:p w:rsidR="00F04D7D" w:rsidRPr="00FD0919" w:rsidRDefault="00F04D7D" w:rsidP="000170F0">
      <w:pPr>
        <w:pStyle w:val="ConsPlusNormal"/>
        <w:ind w:firstLine="540"/>
        <w:jc w:val="both"/>
        <w:rPr>
          <w:rFonts w:ascii="Times New Roman" w:hAnsi="Times New Roman" w:cs="Times New Roman"/>
          <w:sz w:val="28"/>
          <w:szCs w:val="28"/>
        </w:rPr>
      </w:pPr>
    </w:p>
    <w:p w:rsidR="00F04D7D" w:rsidRPr="00FD0919" w:rsidRDefault="00F04D7D" w:rsidP="000170F0">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4. Требования к отчетности</w:t>
      </w:r>
    </w:p>
    <w:p w:rsidR="00F04D7D" w:rsidRPr="00FD0919" w:rsidRDefault="00F04D7D" w:rsidP="000170F0">
      <w:pPr>
        <w:pStyle w:val="ConsPlusNormal"/>
        <w:jc w:val="center"/>
        <w:rPr>
          <w:rFonts w:ascii="Times New Roman" w:hAnsi="Times New Roman" w:cs="Times New Roman"/>
          <w:sz w:val="28"/>
          <w:szCs w:val="28"/>
        </w:rPr>
      </w:pPr>
    </w:p>
    <w:p w:rsidR="00D3076F"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4.1. По результатам </w:t>
      </w:r>
      <w:r w:rsidRPr="000170F0">
        <w:rPr>
          <w:rFonts w:ascii="Times New Roman" w:hAnsi="Times New Roman" w:cs="Times New Roman"/>
          <w:sz w:val="28"/>
          <w:szCs w:val="28"/>
        </w:rPr>
        <w:t xml:space="preserve">использования субсидии получатель субсидии предоставляет в администрацию отчет </w:t>
      </w:r>
      <w:r w:rsidRPr="00FD0919">
        <w:rPr>
          <w:rFonts w:ascii="Times New Roman" w:hAnsi="Times New Roman" w:cs="Times New Roman"/>
          <w:sz w:val="28"/>
          <w:szCs w:val="28"/>
        </w:rPr>
        <w:t>о</w:t>
      </w:r>
      <w:r w:rsidR="00D3076F">
        <w:rPr>
          <w:rFonts w:ascii="Times New Roman" w:hAnsi="Times New Roman" w:cs="Times New Roman"/>
          <w:sz w:val="28"/>
          <w:szCs w:val="28"/>
        </w:rPr>
        <w:t>б использовании средств бюджета.</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Порядок, сроки и формы предоставления получателем субсидии отчетности, определяются Соглашением.</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4.2. Результаты предоставления субсидии должны быть конкретными, измеримыми, значения которых устанавливаются в соглашениях.</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4.3. 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4.4. Возврат субсидии осуществляется в бюджет </w:t>
      </w:r>
      <w:r w:rsidR="000170F0">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в следующих случаях:</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неиспользование субсидии или неполного освоения денежных средств;</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неисполнения и (или) ненадлежащего исполнения получателем субсидии обязательств, предусмотренных соглашением;</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выявление факта предоставления недостоверных сведений для получения средств или и документов, подтверждающих затраты;</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реорганизация или банкротства получателя субсидии.</w:t>
      </w:r>
    </w:p>
    <w:p w:rsidR="00F04D7D" w:rsidRPr="00FD0919" w:rsidRDefault="00F04D7D" w:rsidP="000170F0">
      <w:pPr>
        <w:pStyle w:val="ConsPlusNormal"/>
        <w:rPr>
          <w:rFonts w:ascii="Times New Roman" w:hAnsi="Times New Roman" w:cs="Times New Roman"/>
          <w:sz w:val="28"/>
          <w:szCs w:val="28"/>
        </w:rPr>
      </w:pPr>
    </w:p>
    <w:p w:rsidR="00F04D7D" w:rsidRPr="00FD0919" w:rsidRDefault="00F04D7D" w:rsidP="000170F0">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5. Требования об осуществлении контроля за соблюдением</w:t>
      </w:r>
    </w:p>
    <w:p w:rsidR="00F04D7D" w:rsidRPr="00FD0919" w:rsidRDefault="00F04D7D" w:rsidP="000170F0">
      <w:pPr>
        <w:pStyle w:val="ConsPlusTitle"/>
        <w:jc w:val="center"/>
        <w:rPr>
          <w:rFonts w:ascii="Times New Roman" w:hAnsi="Times New Roman" w:cs="Times New Roman"/>
          <w:sz w:val="28"/>
          <w:szCs w:val="28"/>
        </w:rPr>
      </w:pPr>
      <w:r w:rsidRPr="00FD0919">
        <w:rPr>
          <w:rFonts w:ascii="Times New Roman" w:hAnsi="Times New Roman" w:cs="Times New Roman"/>
          <w:sz w:val="28"/>
          <w:szCs w:val="28"/>
        </w:rPr>
        <w:t>условий и порядком предоставлении субсидий и ответственность</w:t>
      </w:r>
    </w:p>
    <w:p w:rsidR="00F04D7D" w:rsidRPr="00FD0919" w:rsidRDefault="00F04D7D" w:rsidP="000170F0">
      <w:pPr>
        <w:pStyle w:val="ConsPlusTitle"/>
        <w:jc w:val="center"/>
        <w:rPr>
          <w:rFonts w:ascii="Times New Roman" w:hAnsi="Times New Roman" w:cs="Times New Roman"/>
          <w:sz w:val="28"/>
          <w:szCs w:val="28"/>
        </w:rPr>
      </w:pPr>
      <w:r w:rsidRPr="00FD0919">
        <w:rPr>
          <w:rFonts w:ascii="Times New Roman" w:hAnsi="Times New Roman" w:cs="Times New Roman"/>
          <w:sz w:val="28"/>
          <w:szCs w:val="28"/>
        </w:rPr>
        <w:t>за их использование</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5.1. Факт нецелевого использования субсидии или невыполнения условий, предусмотренных соглашением о предоставлении субсидии, устанавливается актом проверки, в котором указываются выявления нарушения и сроки их устранения.</w:t>
      </w:r>
    </w:p>
    <w:p w:rsidR="00F04D7D" w:rsidRPr="00FD0919" w:rsidRDefault="00F04D7D" w:rsidP="000170F0">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5.2. Возврат денежных средств осуществляется получателем субсидии в течение 10 рабочих дней с момента получения акта проверки.</w:t>
      </w:r>
    </w:p>
    <w:p w:rsidR="00AD792F" w:rsidRDefault="00AD792F">
      <w:pPr>
        <w:suppressAutoHyphens w:val="0"/>
        <w:spacing w:after="160" w:line="259" w:lineRule="auto"/>
        <w:rPr>
          <w:rFonts w:eastAsiaTheme="minorEastAsia"/>
          <w:lang w:eastAsia="ru-RU"/>
        </w:rPr>
      </w:pPr>
      <w:r>
        <w:br w:type="page"/>
      </w:r>
    </w:p>
    <w:p w:rsidR="00363A35" w:rsidRDefault="00F04D7D" w:rsidP="00AD792F">
      <w:pPr>
        <w:pStyle w:val="ConsPlusNormal"/>
        <w:ind w:left="3969"/>
        <w:jc w:val="center"/>
        <w:outlineLvl w:val="1"/>
        <w:rPr>
          <w:rFonts w:ascii="Times New Roman" w:hAnsi="Times New Roman" w:cs="Times New Roman"/>
          <w:sz w:val="24"/>
          <w:szCs w:val="24"/>
        </w:rPr>
      </w:pPr>
      <w:r w:rsidRPr="00A57685">
        <w:rPr>
          <w:rFonts w:ascii="Times New Roman" w:hAnsi="Times New Roman" w:cs="Times New Roman"/>
          <w:sz w:val="24"/>
          <w:szCs w:val="24"/>
        </w:rPr>
        <w:lastRenderedPageBreak/>
        <w:t>Приложение 1</w:t>
      </w:r>
    </w:p>
    <w:p w:rsidR="00F04D7D" w:rsidRPr="00A57685" w:rsidRDefault="00F04D7D" w:rsidP="00AD792F">
      <w:pPr>
        <w:pStyle w:val="ConsPlusNormal"/>
        <w:ind w:left="3969"/>
        <w:jc w:val="center"/>
        <w:outlineLvl w:val="1"/>
        <w:rPr>
          <w:rFonts w:ascii="Times New Roman" w:hAnsi="Times New Roman" w:cs="Times New Roman"/>
          <w:sz w:val="24"/>
          <w:szCs w:val="24"/>
        </w:rPr>
      </w:pPr>
      <w:r w:rsidRPr="00A57685">
        <w:rPr>
          <w:rFonts w:ascii="Times New Roman" w:hAnsi="Times New Roman" w:cs="Times New Roman"/>
          <w:sz w:val="24"/>
          <w:szCs w:val="24"/>
        </w:rPr>
        <w:t>к Положению</w:t>
      </w:r>
      <w:r w:rsidR="00AD792F">
        <w:rPr>
          <w:rFonts w:ascii="Times New Roman" w:hAnsi="Times New Roman" w:cs="Times New Roman"/>
          <w:sz w:val="24"/>
          <w:szCs w:val="24"/>
        </w:rPr>
        <w:t xml:space="preserve"> </w:t>
      </w:r>
      <w:r w:rsidRPr="00A57685">
        <w:rPr>
          <w:rFonts w:ascii="Times New Roman" w:hAnsi="Times New Roman" w:cs="Times New Roman"/>
          <w:sz w:val="24"/>
          <w:szCs w:val="24"/>
        </w:rPr>
        <w:t>по предоставлению из бюджета</w:t>
      </w:r>
      <w:r w:rsidR="00AD792F">
        <w:rPr>
          <w:rFonts w:ascii="Times New Roman" w:hAnsi="Times New Roman" w:cs="Times New Roman"/>
          <w:sz w:val="24"/>
          <w:szCs w:val="24"/>
        </w:rPr>
        <w:t xml:space="preserve"> </w:t>
      </w:r>
      <w:r w:rsidR="000E4798" w:rsidRPr="00A57685">
        <w:rPr>
          <w:rFonts w:ascii="Times New Roman" w:hAnsi="Times New Roman" w:cs="Times New Roman"/>
          <w:sz w:val="24"/>
          <w:szCs w:val="24"/>
        </w:rPr>
        <w:t>Шуйского</w:t>
      </w:r>
      <w:r w:rsidRPr="00A57685">
        <w:rPr>
          <w:rFonts w:ascii="Times New Roman" w:hAnsi="Times New Roman" w:cs="Times New Roman"/>
          <w:sz w:val="24"/>
          <w:szCs w:val="24"/>
        </w:rPr>
        <w:t xml:space="preserve"> муниципального района субсидий на оказание</w:t>
      </w:r>
      <w:r w:rsidR="00AD792F">
        <w:rPr>
          <w:rFonts w:ascii="Times New Roman" w:hAnsi="Times New Roman" w:cs="Times New Roman"/>
          <w:sz w:val="24"/>
          <w:szCs w:val="24"/>
        </w:rPr>
        <w:t xml:space="preserve"> </w:t>
      </w:r>
      <w:r w:rsidRPr="00A57685">
        <w:rPr>
          <w:rFonts w:ascii="Times New Roman" w:hAnsi="Times New Roman" w:cs="Times New Roman"/>
          <w:sz w:val="24"/>
          <w:szCs w:val="24"/>
        </w:rPr>
        <w:t>финансовой поддержки социально ориентированным</w:t>
      </w:r>
      <w:r w:rsidR="00AD792F">
        <w:rPr>
          <w:rFonts w:ascii="Times New Roman" w:hAnsi="Times New Roman" w:cs="Times New Roman"/>
          <w:sz w:val="24"/>
          <w:szCs w:val="24"/>
        </w:rPr>
        <w:t xml:space="preserve"> </w:t>
      </w:r>
      <w:r w:rsidRPr="00A57685">
        <w:rPr>
          <w:rFonts w:ascii="Times New Roman" w:hAnsi="Times New Roman" w:cs="Times New Roman"/>
          <w:sz w:val="24"/>
          <w:szCs w:val="24"/>
        </w:rPr>
        <w:t>некоммерческим организациям, не являющимся</w:t>
      </w:r>
      <w:r w:rsidR="00AD792F">
        <w:rPr>
          <w:rFonts w:ascii="Times New Roman" w:hAnsi="Times New Roman" w:cs="Times New Roman"/>
          <w:sz w:val="24"/>
          <w:szCs w:val="24"/>
        </w:rPr>
        <w:t xml:space="preserve"> </w:t>
      </w:r>
      <w:r w:rsidRPr="00A57685">
        <w:rPr>
          <w:rFonts w:ascii="Times New Roman" w:hAnsi="Times New Roman" w:cs="Times New Roman"/>
          <w:sz w:val="24"/>
          <w:szCs w:val="24"/>
        </w:rPr>
        <w:t>государственными (муниципальными) учреждениями</w:t>
      </w:r>
    </w:p>
    <w:p w:rsidR="00F04D7D" w:rsidRDefault="00F04D7D">
      <w:pPr>
        <w:pStyle w:val="ConsPlusNormal"/>
        <w:jc w:val="right"/>
      </w:pPr>
    </w:p>
    <w:tbl>
      <w:tblPr>
        <w:tblW w:w="0" w:type="auto"/>
        <w:tblBorders>
          <w:bottom w:val="single" w:sz="4" w:space="0" w:color="auto"/>
          <w:insideH w:val="nil"/>
          <w:insideV w:val="nil"/>
        </w:tblBorders>
        <w:tblLayout w:type="fixed"/>
        <w:tblCellMar>
          <w:top w:w="102" w:type="dxa"/>
          <w:left w:w="62" w:type="dxa"/>
          <w:bottom w:w="102" w:type="dxa"/>
          <w:right w:w="62" w:type="dxa"/>
        </w:tblCellMar>
        <w:tblLook w:val="0000"/>
      </w:tblPr>
      <w:tblGrid>
        <w:gridCol w:w="534"/>
        <w:gridCol w:w="520"/>
        <w:gridCol w:w="520"/>
        <w:gridCol w:w="1525"/>
        <w:gridCol w:w="567"/>
        <w:gridCol w:w="567"/>
        <w:gridCol w:w="567"/>
        <w:gridCol w:w="567"/>
        <w:gridCol w:w="567"/>
        <w:gridCol w:w="567"/>
        <w:gridCol w:w="1965"/>
        <w:gridCol w:w="586"/>
      </w:tblGrid>
      <w:tr w:rsidR="00F04D7D" w:rsidRPr="000E4798">
        <w:tc>
          <w:tcPr>
            <w:tcW w:w="3099" w:type="dxa"/>
            <w:gridSpan w:val="4"/>
            <w:tcBorders>
              <w:top w:val="nil"/>
              <w:bottom w:val="nil"/>
            </w:tcBorders>
          </w:tcPr>
          <w:p w:rsidR="00F04D7D" w:rsidRPr="000E4798" w:rsidRDefault="00F04D7D">
            <w:pPr>
              <w:pStyle w:val="ConsPlusNormal"/>
              <w:rPr>
                <w:rFonts w:ascii="Times New Roman" w:hAnsi="Times New Roman" w:cs="Times New Roman"/>
                <w:sz w:val="24"/>
                <w:szCs w:val="24"/>
              </w:rPr>
            </w:pPr>
            <w:r w:rsidRPr="000E4798">
              <w:rPr>
                <w:rFonts w:ascii="Times New Roman" w:hAnsi="Times New Roman" w:cs="Times New Roman"/>
                <w:sz w:val="24"/>
                <w:szCs w:val="24"/>
              </w:rPr>
              <w:t>Регистрационный номер</w:t>
            </w:r>
          </w:p>
        </w:tc>
        <w:tc>
          <w:tcPr>
            <w:tcW w:w="3402" w:type="dxa"/>
            <w:gridSpan w:val="6"/>
            <w:tcBorders>
              <w:top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дата подачи документов</w:t>
            </w:r>
          </w:p>
        </w:tc>
        <w:tc>
          <w:tcPr>
            <w:tcW w:w="2551" w:type="dxa"/>
            <w:gridSpan w:val="2"/>
            <w:tcBorders>
              <w:top w:val="nil"/>
              <w:bottom w:val="nil"/>
            </w:tcBorders>
          </w:tcPr>
          <w:p w:rsidR="00F04D7D" w:rsidRPr="000E4798" w:rsidRDefault="00F04D7D">
            <w:pPr>
              <w:pStyle w:val="ConsPlusNormal"/>
              <w:jc w:val="right"/>
              <w:rPr>
                <w:rFonts w:ascii="Times New Roman" w:hAnsi="Times New Roman" w:cs="Times New Roman"/>
                <w:sz w:val="24"/>
                <w:szCs w:val="24"/>
              </w:rPr>
            </w:pPr>
            <w:r w:rsidRPr="000E4798">
              <w:rPr>
                <w:rFonts w:ascii="Times New Roman" w:hAnsi="Times New Roman" w:cs="Times New Roman"/>
                <w:sz w:val="24"/>
                <w:szCs w:val="24"/>
              </w:rPr>
              <w:t>направление</w:t>
            </w:r>
          </w:p>
        </w:tc>
      </w:tr>
      <w:tr w:rsidR="00F04D7D" w:rsidRPr="000E4798">
        <w:tblPrEx>
          <w:tblBorders>
            <w:left w:val="single" w:sz="4" w:space="0" w:color="auto"/>
            <w:right w:val="single" w:sz="4" w:space="0" w:color="auto"/>
            <w:insideH w:val="single" w:sz="4" w:space="0" w:color="auto"/>
            <w:insideV w:val="single" w:sz="4" w:space="0" w:color="auto"/>
          </w:tblBorders>
        </w:tblPrEx>
        <w:tc>
          <w:tcPr>
            <w:tcW w:w="534" w:type="dxa"/>
          </w:tcPr>
          <w:p w:rsidR="00F04D7D" w:rsidRPr="000E4798" w:rsidRDefault="00F04D7D">
            <w:pPr>
              <w:pStyle w:val="ConsPlusNormal"/>
              <w:rPr>
                <w:rFonts w:ascii="Times New Roman" w:hAnsi="Times New Roman" w:cs="Times New Roman"/>
                <w:sz w:val="24"/>
                <w:szCs w:val="24"/>
              </w:rPr>
            </w:pPr>
          </w:p>
        </w:tc>
        <w:tc>
          <w:tcPr>
            <w:tcW w:w="520" w:type="dxa"/>
          </w:tcPr>
          <w:p w:rsidR="00F04D7D" w:rsidRPr="000E4798" w:rsidRDefault="00F04D7D">
            <w:pPr>
              <w:pStyle w:val="ConsPlusNormal"/>
              <w:rPr>
                <w:rFonts w:ascii="Times New Roman" w:hAnsi="Times New Roman" w:cs="Times New Roman"/>
                <w:sz w:val="24"/>
                <w:szCs w:val="24"/>
              </w:rPr>
            </w:pPr>
          </w:p>
        </w:tc>
        <w:tc>
          <w:tcPr>
            <w:tcW w:w="520" w:type="dxa"/>
          </w:tcPr>
          <w:p w:rsidR="00F04D7D" w:rsidRPr="000E4798" w:rsidRDefault="00F04D7D">
            <w:pPr>
              <w:pStyle w:val="ConsPlusNormal"/>
              <w:rPr>
                <w:rFonts w:ascii="Times New Roman" w:hAnsi="Times New Roman" w:cs="Times New Roman"/>
                <w:sz w:val="24"/>
                <w:szCs w:val="24"/>
              </w:rPr>
            </w:pPr>
          </w:p>
        </w:tc>
        <w:tc>
          <w:tcPr>
            <w:tcW w:w="1525" w:type="dxa"/>
            <w:tcBorders>
              <w:top w:val="nil"/>
              <w:bottom w:val="nil"/>
            </w:tcBorders>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567" w:type="dxa"/>
          </w:tcPr>
          <w:p w:rsidR="00F04D7D" w:rsidRPr="000E4798" w:rsidRDefault="00F04D7D">
            <w:pPr>
              <w:pStyle w:val="ConsPlusNormal"/>
              <w:rPr>
                <w:rFonts w:ascii="Times New Roman" w:hAnsi="Times New Roman" w:cs="Times New Roman"/>
                <w:sz w:val="24"/>
                <w:szCs w:val="24"/>
              </w:rPr>
            </w:pPr>
          </w:p>
        </w:tc>
        <w:tc>
          <w:tcPr>
            <w:tcW w:w="1965" w:type="dxa"/>
            <w:tcBorders>
              <w:top w:val="nil"/>
              <w:bottom w:val="nil"/>
            </w:tcBorders>
          </w:tcPr>
          <w:p w:rsidR="00F04D7D" w:rsidRPr="000E4798" w:rsidRDefault="00F04D7D">
            <w:pPr>
              <w:pStyle w:val="ConsPlusNormal"/>
              <w:jc w:val="right"/>
              <w:rPr>
                <w:rFonts w:ascii="Times New Roman" w:hAnsi="Times New Roman" w:cs="Times New Roman"/>
                <w:sz w:val="24"/>
                <w:szCs w:val="24"/>
              </w:rPr>
            </w:pPr>
          </w:p>
        </w:tc>
        <w:tc>
          <w:tcPr>
            <w:tcW w:w="586"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96"/>
        <w:gridCol w:w="2465"/>
        <w:gridCol w:w="6003"/>
      </w:tblGrid>
      <w:tr w:rsidR="00F04D7D" w:rsidRPr="000E4798">
        <w:tc>
          <w:tcPr>
            <w:tcW w:w="9064" w:type="dxa"/>
            <w:gridSpan w:val="3"/>
            <w:tcBorders>
              <w:top w:val="nil"/>
              <w:left w:val="nil"/>
              <w:bottom w:val="nil"/>
              <w:right w:val="nil"/>
            </w:tcBorders>
          </w:tcPr>
          <w:p w:rsidR="00F04D7D" w:rsidRPr="00A57685" w:rsidRDefault="00F04D7D" w:rsidP="00A57685">
            <w:pPr>
              <w:pStyle w:val="ConsPlusNormal"/>
              <w:jc w:val="center"/>
              <w:rPr>
                <w:rFonts w:ascii="Times New Roman" w:hAnsi="Times New Roman" w:cs="Times New Roman"/>
                <w:sz w:val="28"/>
                <w:szCs w:val="28"/>
              </w:rPr>
            </w:pPr>
            <w:r w:rsidRPr="00A57685">
              <w:rPr>
                <w:rFonts w:ascii="Times New Roman" w:hAnsi="Times New Roman" w:cs="Times New Roman"/>
                <w:sz w:val="28"/>
                <w:szCs w:val="28"/>
              </w:rPr>
              <w:t xml:space="preserve">В администрацию </w:t>
            </w:r>
            <w:r w:rsidR="00A57685" w:rsidRPr="00A57685">
              <w:rPr>
                <w:rFonts w:ascii="Times New Roman" w:hAnsi="Times New Roman" w:cs="Times New Roman"/>
                <w:sz w:val="28"/>
                <w:szCs w:val="28"/>
              </w:rPr>
              <w:t>Шуйского</w:t>
            </w:r>
            <w:r w:rsidRPr="00A57685">
              <w:rPr>
                <w:rFonts w:ascii="Times New Roman" w:hAnsi="Times New Roman" w:cs="Times New Roman"/>
                <w:sz w:val="28"/>
                <w:szCs w:val="28"/>
              </w:rPr>
              <w:t xml:space="preserve"> муниципального района</w:t>
            </w:r>
          </w:p>
        </w:tc>
      </w:tr>
      <w:tr w:rsidR="00F04D7D" w:rsidRPr="000E4798" w:rsidTr="000E4798">
        <w:tblPrEx>
          <w:tblBorders>
            <w:right w:val="single" w:sz="4" w:space="0" w:color="auto"/>
          </w:tblBorders>
        </w:tblPrEx>
        <w:tc>
          <w:tcPr>
            <w:tcW w:w="596" w:type="dxa"/>
            <w:tcBorders>
              <w:top w:val="nil"/>
              <w:left w:val="nil"/>
              <w:bottom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От</w:t>
            </w:r>
          </w:p>
        </w:tc>
        <w:tc>
          <w:tcPr>
            <w:tcW w:w="8468" w:type="dxa"/>
            <w:gridSpan w:val="2"/>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r>
      <w:tr w:rsidR="00F04D7D" w:rsidRPr="000E4798" w:rsidTr="000E4798">
        <w:tblPrEx>
          <w:tblBorders>
            <w:insideV w:val="nil"/>
          </w:tblBorders>
        </w:tblPrEx>
        <w:tc>
          <w:tcPr>
            <w:tcW w:w="596" w:type="dxa"/>
            <w:tcBorders>
              <w:top w:val="single" w:sz="4" w:space="0" w:color="auto"/>
              <w:bottom w:val="nil"/>
            </w:tcBorders>
          </w:tcPr>
          <w:p w:rsidR="00F04D7D" w:rsidRPr="000E4798" w:rsidRDefault="00F04D7D">
            <w:pPr>
              <w:pStyle w:val="ConsPlusNormal"/>
              <w:jc w:val="both"/>
              <w:rPr>
                <w:rFonts w:ascii="Times New Roman" w:hAnsi="Times New Roman" w:cs="Times New Roman"/>
                <w:sz w:val="24"/>
                <w:szCs w:val="24"/>
              </w:rPr>
            </w:pPr>
          </w:p>
        </w:tc>
        <w:tc>
          <w:tcPr>
            <w:tcW w:w="8468" w:type="dxa"/>
            <w:gridSpan w:val="2"/>
            <w:tcBorders>
              <w:top w:val="single" w:sz="4" w:space="0" w:color="auto"/>
              <w:bottom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(полное наименование некоммерческой организации)</w:t>
            </w:r>
          </w:p>
        </w:tc>
      </w:tr>
      <w:tr w:rsidR="00F04D7D" w:rsidRPr="000E4798">
        <w:tc>
          <w:tcPr>
            <w:tcW w:w="9064" w:type="dxa"/>
            <w:gridSpan w:val="3"/>
            <w:tcBorders>
              <w:top w:val="nil"/>
              <w:left w:val="nil"/>
              <w:bottom w:val="nil"/>
              <w:right w:val="nil"/>
            </w:tcBorders>
          </w:tcPr>
          <w:p w:rsidR="00F04D7D" w:rsidRPr="00A57685" w:rsidRDefault="00F04D7D">
            <w:pPr>
              <w:pStyle w:val="ConsPlusNormal"/>
              <w:jc w:val="center"/>
              <w:rPr>
                <w:rFonts w:ascii="Times New Roman" w:hAnsi="Times New Roman" w:cs="Times New Roman"/>
                <w:sz w:val="28"/>
                <w:szCs w:val="28"/>
              </w:rPr>
            </w:pPr>
            <w:bookmarkStart w:id="9" w:name="P348"/>
            <w:bookmarkEnd w:id="9"/>
            <w:r w:rsidRPr="00A57685">
              <w:rPr>
                <w:rFonts w:ascii="Times New Roman" w:hAnsi="Times New Roman" w:cs="Times New Roman"/>
                <w:sz w:val="28"/>
                <w:szCs w:val="28"/>
              </w:rPr>
              <w:t>ЗАЯВЛЕНИЕ</w:t>
            </w:r>
          </w:p>
          <w:p w:rsidR="00F04D7D" w:rsidRPr="00A57685" w:rsidRDefault="00F04D7D">
            <w:pPr>
              <w:pStyle w:val="ConsPlusNormal"/>
              <w:jc w:val="center"/>
              <w:rPr>
                <w:rFonts w:ascii="Times New Roman" w:hAnsi="Times New Roman" w:cs="Times New Roman"/>
                <w:sz w:val="28"/>
                <w:szCs w:val="28"/>
              </w:rPr>
            </w:pPr>
            <w:r w:rsidRPr="00A57685">
              <w:rPr>
                <w:rFonts w:ascii="Times New Roman" w:hAnsi="Times New Roman" w:cs="Times New Roman"/>
                <w:sz w:val="28"/>
                <w:szCs w:val="28"/>
              </w:rPr>
              <w:t>на участие в конкурсе по отбору программ (проектов)</w:t>
            </w:r>
          </w:p>
          <w:p w:rsidR="00F04D7D" w:rsidRPr="000E4798" w:rsidRDefault="00F04D7D">
            <w:pPr>
              <w:pStyle w:val="ConsPlusNormal"/>
              <w:jc w:val="center"/>
              <w:rPr>
                <w:rFonts w:ascii="Times New Roman" w:hAnsi="Times New Roman" w:cs="Times New Roman"/>
                <w:sz w:val="24"/>
                <w:szCs w:val="24"/>
              </w:rPr>
            </w:pPr>
            <w:r w:rsidRPr="00A57685">
              <w:rPr>
                <w:rFonts w:ascii="Times New Roman" w:hAnsi="Times New Roman" w:cs="Times New Roman"/>
                <w:sz w:val="28"/>
                <w:szCs w:val="28"/>
              </w:rPr>
              <w:t>социально ориентированных некоммерческих организаций</w:t>
            </w:r>
          </w:p>
        </w:tc>
      </w:tr>
      <w:tr w:rsidR="00F04D7D" w:rsidRPr="000E4798">
        <w:tc>
          <w:tcPr>
            <w:tcW w:w="9064" w:type="dxa"/>
            <w:gridSpan w:val="3"/>
            <w:tcBorders>
              <w:top w:val="nil"/>
              <w:left w:val="nil"/>
              <w:right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Организация в лице</w:t>
            </w:r>
          </w:p>
        </w:tc>
      </w:tr>
      <w:tr w:rsidR="00F04D7D" w:rsidRPr="000E4798">
        <w:tblPrEx>
          <w:tblBorders>
            <w:left w:val="single" w:sz="4" w:space="0" w:color="auto"/>
            <w:right w:val="single" w:sz="4" w:space="0" w:color="auto"/>
            <w:insideH w:val="single" w:sz="4" w:space="0" w:color="auto"/>
          </w:tblBorders>
        </w:tblPrEx>
        <w:tc>
          <w:tcPr>
            <w:tcW w:w="9064" w:type="dxa"/>
            <w:gridSpan w:val="3"/>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9064" w:type="dxa"/>
            <w:gridSpan w:val="3"/>
            <w:tcBorders>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(фамилия, имя, отчество руководителя организации)</w:t>
            </w:r>
          </w:p>
        </w:tc>
      </w:tr>
      <w:tr w:rsidR="00F04D7D" w:rsidRPr="000E4798">
        <w:tc>
          <w:tcPr>
            <w:tcW w:w="9064" w:type="dxa"/>
            <w:gridSpan w:val="3"/>
            <w:tcBorders>
              <w:top w:val="nil"/>
              <w:left w:val="nil"/>
              <w:right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сообщает о согласии участвовать в конкурсном отборе на условиях, установленных в указанных выше документах, и направляет настоящее заявление на участие в конкурсном отборе.</w:t>
            </w: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Сокращенное наименование СОНО</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Организационно-правовая форма СОНО</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Вышестоящая организация (если таковая имеется), ее наименование и местонахождение</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Дата регистрации (при создании до 1 июля 2002 г.)</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Дата внесения записи о создании в Единый государственный реестр юридических лиц</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Основной государственный регистрационный номер</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Юридический адрес</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Фактический адрес</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Телефон организации</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A57685">
            <w:pPr>
              <w:pStyle w:val="ConsPlusNormal"/>
              <w:jc w:val="both"/>
              <w:rPr>
                <w:rFonts w:ascii="Times New Roman" w:hAnsi="Times New Roman" w:cs="Times New Roman"/>
                <w:sz w:val="24"/>
                <w:szCs w:val="24"/>
              </w:rPr>
            </w:pPr>
            <w:r>
              <w:rPr>
                <w:rFonts w:ascii="Times New Roman" w:hAnsi="Times New Roman" w:cs="Times New Roman"/>
                <w:sz w:val="24"/>
                <w:szCs w:val="24"/>
              </w:rPr>
              <w:t>Сайт в сети «Интернет»</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Адрес электронной почты</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Описание кадрового потенциала организации</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Численность добровольцев</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Наименование должности руководителя</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Фамилия, имя, отчество руководителя</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Телефон руководителя</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rsidP="00303A5F">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 xml:space="preserve">Перечень территорий </w:t>
            </w:r>
            <w:r w:rsidR="00303A5F">
              <w:rPr>
                <w:rFonts w:ascii="Times New Roman" w:hAnsi="Times New Roman" w:cs="Times New Roman"/>
                <w:sz w:val="24"/>
                <w:szCs w:val="24"/>
              </w:rPr>
              <w:t>района</w:t>
            </w:r>
            <w:r w:rsidRPr="000E4798">
              <w:rPr>
                <w:rFonts w:ascii="Times New Roman" w:hAnsi="Times New Roman" w:cs="Times New Roman"/>
                <w:sz w:val="24"/>
                <w:szCs w:val="24"/>
              </w:rPr>
              <w:t>, на которых работает организация</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Общая сумма денежных средств, полученных организацией в предыдущем году</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Информация о видах деятельности, осуществляемых СОНО</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Краткое описание мероприятий программы (проекта), для финансового обеспечения которых запрашивается субсидия</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Банковские реквизиты организации</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Наименование банка</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Номер расчетного счета</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Номер корреспондентского счета</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БИК</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ИНН</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КПП</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Код по ОКПО</w:t>
            </w:r>
          </w:p>
        </w:tc>
        <w:tc>
          <w:tcPr>
            <w:tcW w:w="6003"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3061"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Код(ы) по</w:t>
            </w:r>
            <w:r w:rsidRPr="00A57685">
              <w:rPr>
                <w:rFonts w:ascii="Times New Roman" w:hAnsi="Times New Roman" w:cs="Times New Roman"/>
                <w:sz w:val="24"/>
                <w:szCs w:val="24"/>
              </w:rPr>
              <w:t xml:space="preserve"> ОКВЭД</w:t>
            </w:r>
          </w:p>
        </w:tc>
        <w:tc>
          <w:tcPr>
            <w:tcW w:w="6003"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1833"/>
        <w:gridCol w:w="433"/>
        <w:gridCol w:w="849"/>
        <w:gridCol w:w="2550"/>
        <w:gridCol w:w="3399"/>
      </w:tblGrid>
      <w:tr w:rsidR="00F04D7D" w:rsidRPr="000E4798">
        <w:tc>
          <w:tcPr>
            <w:tcW w:w="9064" w:type="dxa"/>
            <w:gridSpan w:val="5"/>
            <w:tcBorders>
              <w:top w:val="nil"/>
              <w:left w:val="nil"/>
              <w:bottom w:val="single" w:sz="4" w:space="0" w:color="auto"/>
              <w:right w:val="nil"/>
            </w:tcBorders>
          </w:tcPr>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Подавая заявление на участие в конкурсном отборе на получение субсидии, организация берет на себя обязательства в случае получения субсидии выполнить представленные мероприятия программы (проекта)</w:t>
            </w:r>
          </w:p>
        </w:tc>
      </w:tr>
      <w:tr w:rsidR="00F04D7D" w:rsidRPr="000E4798">
        <w:tblPrEx>
          <w:tblBorders>
            <w:left w:val="single" w:sz="4" w:space="0" w:color="auto"/>
            <w:right w:val="single" w:sz="4" w:space="0" w:color="auto"/>
          </w:tblBorders>
        </w:tblPrEx>
        <w:tc>
          <w:tcPr>
            <w:tcW w:w="9064" w:type="dxa"/>
            <w:gridSpan w:val="5"/>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insideH w:val="none" w:sz="0" w:space="0" w:color="auto"/>
          </w:tblBorders>
        </w:tblPrEx>
        <w:tc>
          <w:tcPr>
            <w:tcW w:w="9064" w:type="dxa"/>
            <w:gridSpan w:val="5"/>
            <w:tcBorders>
              <w:top w:val="single" w:sz="4" w:space="0" w:color="auto"/>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(название программы (проекта)</w:t>
            </w:r>
          </w:p>
        </w:tc>
      </w:tr>
      <w:tr w:rsidR="00F04D7D" w:rsidRPr="000E4798">
        <w:tblPrEx>
          <w:tblBorders>
            <w:right w:val="single" w:sz="4" w:space="0" w:color="auto"/>
            <w:insideH w:val="none" w:sz="0" w:space="0" w:color="auto"/>
            <w:insideV w:val="single" w:sz="4" w:space="0" w:color="auto"/>
          </w:tblBorders>
        </w:tblPrEx>
        <w:tc>
          <w:tcPr>
            <w:tcW w:w="1833" w:type="dxa"/>
            <w:tcBorders>
              <w:top w:val="nil"/>
              <w:left w:val="nil"/>
              <w:bottom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в период:</w:t>
            </w:r>
          </w:p>
        </w:tc>
        <w:tc>
          <w:tcPr>
            <w:tcW w:w="7231" w:type="dxa"/>
            <w:gridSpan w:val="4"/>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insideH w:val="none" w:sz="0" w:space="0" w:color="auto"/>
          </w:tblBorders>
        </w:tblPrEx>
        <w:tc>
          <w:tcPr>
            <w:tcW w:w="1833" w:type="dxa"/>
            <w:tcBorders>
              <w:top w:val="nil"/>
              <w:left w:val="nil"/>
              <w:bottom w:val="nil"/>
              <w:right w:val="nil"/>
            </w:tcBorders>
          </w:tcPr>
          <w:p w:rsidR="00F04D7D" w:rsidRPr="000E4798" w:rsidRDefault="00F04D7D">
            <w:pPr>
              <w:pStyle w:val="ConsPlusNormal"/>
              <w:jc w:val="both"/>
              <w:rPr>
                <w:rFonts w:ascii="Times New Roman" w:hAnsi="Times New Roman" w:cs="Times New Roman"/>
                <w:sz w:val="24"/>
                <w:szCs w:val="24"/>
              </w:rPr>
            </w:pPr>
          </w:p>
        </w:tc>
        <w:tc>
          <w:tcPr>
            <w:tcW w:w="7231" w:type="dxa"/>
            <w:gridSpan w:val="4"/>
            <w:tcBorders>
              <w:top w:val="single" w:sz="4" w:space="0" w:color="auto"/>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(указать дату начала и завершения реализации программы (проекта)</w:t>
            </w:r>
          </w:p>
        </w:tc>
      </w:tr>
      <w:tr w:rsidR="00F04D7D" w:rsidRPr="000E4798">
        <w:tblPrEx>
          <w:tblBorders>
            <w:insideH w:val="none" w:sz="0" w:space="0" w:color="auto"/>
          </w:tblBorders>
        </w:tblPrEx>
        <w:tc>
          <w:tcPr>
            <w:tcW w:w="9064" w:type="dxa"/>
            <w:gridSpan w:val="5"/>
            <w:tcBorders>
              <w:top w:val="nil"/>
              <w:left w:val="nil"/>
              <w:bottom w:val="nil"/>
              <w:right w:val="nil"/>
            </w:tcBorders>
          </w:tcPr>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и обеспечить собственные и (или) привлеченные ресурсы на ее реализацию в размере не менее (если имеются)</w:t>
            </w:r>
          </w:p>
        </w:tc>
      </w:tr>
      <w:tr w:rsidR="00F04D7D" w:rsidRPr="000E4798">
        <w:tblPrEx>
          <w:tblBorders>
            <w:left w:val="single" w:sz="4" w:space="0" w:color="auto"/>
            <w:insideH w:val="none" w:sz="0" w:space="0" w:color="auto"/>
            <w:insideV w:val="single" w:sz="4" w:space="0" w:color="auto"/>
          </w:tblBorders>
        </w:tblPrEx>
        <w:tc>
          <w:tcPr>
            <w:tcW w:w="2266" w:type="dxa"/>
            <w:gridSpan w:val="2"/>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c>
          <w:tcPr>
            <w:tcW w:w="6798" w:type="dxa"/>
            <w:gridSpan w:val="3"/>
            <w:tcBorders>
              <w:top w:val="nil"/>
              <w:bottom w:val="nil"/>
              <w:right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рублей, необходимых для выполнения программы (проекта)</w:t>
            </w:r>
          </w:p>
        </w:tc>
      </w:tr>
      <w:tr w:rsidR="00F04D7D" w:rsidRPr="000E4798">
        <w:tblPrEx>
          <w:tblBorders>
            <w:insideH w:val="none" w:sz="0" w:space="0" w:color="auto"/>
          </w:tblBorders>
        </w:tblPrEx>
        <w:tc>
          <w:tcPr>
            <w:tcW w:w="9064" w:type="dxa"/>
            <w:gridSpan w:val="5"/>
            <w:tcBorders>
              <w:top w:val="nil"/>
              <w:left w:val="nil"/>
              <w:bottom w:val="nil"/>
              <w:right w:val="nil"/>
            </w:tcBorders>
          </w:tcPr>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 xml:space="preserve">Настоящим заявлением организация выражает готовность в случае, если она будет отобрана для получения субсидии, не позднее 30 календарных дней со дня принятия такого решения заключить </w:t>
            </w:r>
            <w:r w:rsidR="00363A35">
              <w:rPr>
                <w:rFonts w:ascii="Times New Roman" w:hAnsi="Times New Roman" w:cs="Times New Roman"/>
                <w:sz w:val="28"/>
                <w:szCs w:val="28"/>
              </w:rPr>
              <w:t>соглашение</w:t>
            </w:r>
            <w:r w:rsidRPr="00A57685">
              <w:rPr>
                <w:rFonts w:ascii="Times New Roman" w:hAnsi="Times New Roman" w:cs="Times New Roman"/>
                <w:sz w:val="28"/>
                <w:szCs w:val="28"/>
              </w:rPr>
              <w:t xml:space="preserve"> с Уполномоченным органом (администрация </w:t>
            </w:r>
            <w:r w:rsidR="00A57685" w:rsidRPr="00A57685">
              <w:rPr>
                <w:rFonts w:ascii="Times New Roman" w:hAnsi="Times New Roman" w:cs="Times New Roman"/>
                <w:sz w:val="28"/>
                <w:szCs w:val="28"/>
              </w:rPr>
              <w:t>Шуйского</w:t>
            </w:r>
            <w:r w:rsidRPr="00A57685">
              <w:rPr>
                <w:rFonts w:ascii="Times New Roman" w:hAnsi="Times New Roman" w:cs="Times New Roman"/>
                <w:sz w:val="28"/>
                <w:szCs w:val="28"/>
              </w:rPr>
              <w:t xml:space="preserve"> муниципального района), оговаривающий условия предоставления и расходования субсидии.</w:t>
            </w:r>
          </w:p>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Настоящим заявлением сообщаем, что в отношении организации не проводятся процедуры ликвидации, реорганизации, банкротства, приостановления ее деятельности в порядке, установленном законодательством Российской Федерации, а также у организации отсутствует задолженность по уплате налогов, сборов и иных обязательных платежей в бюджеты бюджетной системы Р</w:t>
            </w:r>
            <w:r w:rsidR="00363A35">
              <w:rPr>
                <w:rFonts w:ascii="Times New Roman" w:hAnsi="Times New Roman" w:cs="Times New Roman"/>
                <w:sz w:val="28"/>
                <w:szCs w:val="28"/>
              </w:rPr>
              <w:t xml:space="preserve">оссийской </w:t>
            </w:r>
            <w:r w:rsidRPr="00A57685">
              <w:rPr>
                <w:rFonts w:ascii="Times New Roman" w:hAnsi="Times New Roman" w:cs="Times New Roman"/>
                <w:sz w:val="28"/>
                <w:szCs w:val="28"/>
              </w:rPr>
              <w:t>Ф</w:t>
            </w:r>
            <w:r w:rsidR="00363A35">
              <w:rPr>
                <w:rFonts w:ascii="Times New Roman" w:hAnsi="Times New Roman" w:cs="Times New Roman"/>
                <w:sz w:val="28"/>
                <w:szCs w:val="28"/>
              </w:rPr>
              <w:t>едерации</w:t>
            </w:r>
            <w:r w:rsidRPr="00A57685">
              <w:rPr>
                <w:rFonts w:ascii="Times New Roman" w:hAnsi="Times New Roman" w:cs="Times New Roman"/>
                <w:sz w:val="28"/>
                <w:szCs w:val="28"/>
              </w:rPr>
              <w:t>, превышающая три тысячи рублей.</w:t>
            </w:r>
          </w:p>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К настоящему заявлению на _____ листах прилагаются, согласно описи, документы, являющиеся неотъемлемой частью заявления.</w:t>
            </w:r>
          </w:p>
          <w:p w:rsidR="00F04D7D" w:rsidRPr="000E4798" w:rsidRDefault="00F04D7D">
            <w:pPr>
              <w:pStyle w:val="ConsPlusNormal"/>
              <w:ind w:firstLine="283"/>
              <w:jc w:val="both"/>
              <w:rPr>
                <w:rFonts w:ascii="Times New Roman" w:hAnsi="Times New Roman" w:cs="Times New Roman"/>
                <w:sz w:val="24"/>
                <w:szCs w:val="24"/>
              </w:rPr>
            </w:pPr>
            <w:r w:rsidRPr="00A57685">
              <w:rPr>
                <w:rFonts w:ascii="Times New Roman" w:hAnsi="Times New Roman" w:cs="Times New Roman"/>
                <w:sz w:val="28"/>
                <w:szCs w:val="28"/>
              </w:rPr>
              <w:t>Достоверность информации (в том числе документов), представленной в составе заявления на участие в конкурсном отборе социально ориентированных некоммерческих организаций для предоставл</w:t>
            </w:r>
            <w:r w:rsidR="00A57685">
              <w:rPr>
                <w:rFonts w:ascii="Times New Roman" w:hAnsi="Times New Roman" w:cs="Times New Roman"/>
                <w:sz w:val="28"/>
                <w:szCs w:val="28"/>
              </w:rPr>
              <w:t>ения субсидий из бюджета Шуйского</w:t>
            </w:r>
            <w:r w:rsidRPr="00A57685">
              <w:rPr>
                <w:rFonts w:ascii="Times New Roman" w:hAnsi="Times New Roman" w:cs="Times New Roman"/>
                <w:sz w:val="28"/>
                <w:szCs w:val="28"/>
              </w:rPr>
              <w:t xml:space="preserve"> муниципального района, подтверждаю.</w:t>
            </w:r>
          </w:p>
        </w:tc>
      </w:tr>
      <w:tr w:rsidR="00F04D7D" w:rsidRPr="000E4798">
        <w:tblPrEx>
          <w:tblBorders>
            <w:insideH w:val="none" w:sz="0" w:space="0" w:color="auto"/>
          </w:tblBorders>
        </w:tblPrEx>
        <w:tc>
          <w:tcPr>
            <w:tcW w:w="3115" w:type="dxa"/>
            <w:gridSpan w:val="3"/>
            <w:tcBorders>
              <w:top w:val="nil"/>
              <w:left w:val="nil"/>
              <w:bottom w:val="nil"/>
              <w:right w:val="nil"/>
            </w:tcBorders>
          </w:tcPr>
          <w:p w:rsidR="00F04D7D" w:rsidRPr="00A57685" w:rsidRDefault="00F04D7D">
            <w:pPr>
              <w:pStyle w:val="ConsPlusNormal"/>
              <w:jc w:val="both"/>
              <w:rPr>
                <w:rFonts w:ascii="Times New Roman" w:hAnsi="Times New Roman" w:cs="Times New Roman"/>
                <w:sz w:val="28"/>
                <w:szCs w:val="28"/>
              </w:rPr>
            </w:pPr>
            <w:r w:rsidRPr="00A57685">
              <w:rPr>
                <w:rFonts w:ascii="Times New Roman" w:hAnsi="Times New Roman" w:cs="Times New Roman"/>
                <w:sz w:val="28"/>
                <w:szCs w:val="28"/>
              </w:rPr>
              <w:t>Руководитель организации</w:t>
            </w:r>
          </w:p>
        </w:tc>
        <w:tc>
          <w:tcPr>
            <w:tcW w:w="2550"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подпись</w:t>
            </w:r>
          </w:p>
        </w:tc>
        <w:tc>
          <w:tcPr>
            <w:tcW w:w="3399"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Ф.И.О.</w:t>
            </w:r>
          </w:p>
        </w:tc>
      </w:tr>
    </w:tbl>
    <w:p w:rsidR="00F04D7D" w:rsidRDefault="00F04D7D">
      <w:pPr>
        <w:pStyle w:val="ConsPlusNormal"/>
        <w:jc w:val="both"/>
        <w:rPr>
          <w:rFonts w:ascii="Times New Roman" w:hAnsi="Times New Roman" w:cs="Times New Roman"/>
          <w:sz w:val="24"/>
          <w:szCs w:val="24"/>
        </w:rPr>
      </w:pPr>
    </w:p>
    <w:p w:rsidR="00A57685" w:rsidRPr="000E4798" w:rsidRDefault="00A57685">
      <w:pPr>
        <w:pStyle w:val="ConsPlusNormal"/>
        <w:jc w:val="both"/>
        <w:rPr>
          <w:rFonts w:ascii="Times New Roman" w:hAnsi="Times New Roman" w:cs="Times New Roman"/>
          <w:sz w:val="24"/>
          <w:szCs w:val="24"/>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566"/>
        <w:gridCol w:w="5604"/>
        <w:gridCol w:w="405"/>
        <w:gridCol w:w="1417"/>
        <w:gridCol w:w="1077"/>
      </w:tblGrid>
      <w:tr w:rsidR="00F04D7D" w:rsidRPr="000E4798">
        <w:tc>
          <w:tcPr>
            <w:tcW w:w="9069" w:type="dxa"/>
            <w:gridSpan w:val="5"/>
            <w:tcBorders>
              <w:top w:val="nil"/>
              <w:left w:val="nil"/>
              <w:bottom w:val="nil"/>
              <w:right w:val="nil"/>
            </w:tcBorders>
          </w:tcPr>
          <w:p w:rsidR="00F04D7D" w:rsidRPr="00A57685" w:rsidRDefault="00F04D7D">
            <w:pPr>
              <w:pStyle w:val="ConsPlusNormal"/>
              <w:jc w:val="center"/>
              <w:rPr>
                <w:rFonts w:ascii="Times New Roman" w:hAnsi="Times New Roman" w:cs="Times New Roman"/>
                <w:sz w:val="28"/>
                <w:szCs w:val="28"/>
              </w:rPr>
            </w:pPr>
            <w:r w:rsidRPr="00A57685">
              <w:rPr>
                <w:rFonts w:ascii="Times New Roman" w:hAnsi="Times New Roman" w:cs="Times New Roman"/>
                <w:sz w:val="28"/>
                <w:szCs w:val="28"/>
              </w:rPr>
              <w:lastRenderedPageBreak/>
              <w:t>ОПИСЬ ДОКУМЕНТОВ,</w:t>
            </w:r>
          </w:p>
          <w:p w:rsidR="00F04D7D" w:rsidRPr="000E4798" w:rsidRDefault="00F04D7D">
            <w:pPr>
              <w:pStyle w:val="ConsPlusNormal"/>
              <w:jc w:val="center"/>
              <w:rPr>
                <w:rFonts w:ascii="Times New Roman" w:hAnsi="Times New Roman" w:cs="Times New Roman"/>
                <w:sz w:val="24"/>
                <w:szCs w:val="24"/>
              </w:rPr>
            </w:pPr>
            <w:r w:rsidRPr="00A57685">
              <w:rPr>
                <w:rFonts w:ascii="Times New Roman" w:hAnsi="Times New Roman" w:cs="Times New Roman"/>
                <w:sz w:val="28"/>
                <w:szCs w:val="28"/>
              </w:rPr>
              <w:t>представляемых на участие в конкурсном отборе</w:t>
            </w:r>
          </w:p>
        </w:tc>
      </w:tr>
      <w:tr w:rsidR="00F04D7D" w:rsidRPr="000E4798">
        <w:tc>
          <w:tcPr>
            <w:tcW w:w="9069" w:type="dxa"/>
            <w:gridSpan w:val="5"/>
            <w:tcBorders>
              <w:top w:val="nil"/>
              <w:left w:val="nil"/>
              <w:right w:val="nil"/>
            </w:tcBorders>
          </w:tcPr>
          <w:p w:rsidR="00F04D7D" w:rsidRPr="00A57685" w:rsidRDefault="00F04D7D">
            <w:pPr>
              <w:pStyle w:val="ConsPlusNormal"/>
              <w:ind w:firstLine="283"/>
              <w:jc w:val="both"/>
              <w:rPr>
                <w:rFonts w:ascii="Times New Roman" w:hAnsi="Times New Roman" w:cs="Times New Roman"/>
                <w:sz w:val="28"/>
                <w:szCs w:val="28"/>
              </w:rPr>
            </w:pPr>
            <w:r w:rsidRPr="00A57685">
              <w:rPr>
                <w:rFonts w:ascii="Times New Roman" w:hAnsi="Times New Roman" w:cs="Times New Roman"/>
                <w:sz w:val="28"/>
                <w:szCs w:val="28"/>
              </w:rPr>
              <w:t>Настоящим</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организации)</w:t>
            </w:r>
          </w:p>
          <w:p w:rsidR="00A57685" w:rsidRPr="000E4798" w:rsidRDefault="00A57685">
            <w:pPr>
              <w:pStyle w:val="ConsPlusNormal"/>
              <w:jc w:val="center"/>
              <w:rPr>
                <w:rFonts w:ascii="Times New Roman" w:hAnsi="Times New Roman" w:cs="Times New Roman"/>
                <w:sz w:val="24"/>
                <w:szCs w:val="24"/>
              </w:rPr>
            </w:pPr>
          </w:p>
          <w:p w:rsidR="00F04D7D" w:rsidRPr="007C6BF5" w:rsidRDefault="00F04D7D" w:rsidP="007C6BF5">
            <w:pPr>
              <w:pStyle w:val="ConsPlusNormal"/>
              <w:jc w:val="both"/>
              <w:rPr>
                <w:rFonts w:ascii="Times New Roman" w:hAnsi="Times New Roman" w:cs="Times New Roman"/>
                <w:sz w:val="28"/>
                <w:szCs w:val="28"/>
              </w:rPr>
            </w:pPr>
            <w:r w:rsidRPr="007C6BF5">
              <w:rPr>
                <w:rFonts w:ascii="Times New Roman" w:hAnsi="Times New Roman" w:cs="Times New Roman"/>
                <w:sz w:val="28"/>
                <w:szCs w:val="28"/>
              </w:rPr>
              <w:t xml:space="preserve">подтверждает, что для участия в конкурсном отборе заявок социально ориентированных некоммерческих организаций для предоставления субсидий из бюджета </w:t>
            </w:r>
            <w:r w:rsidR="007C6BF5" w:rsidRPr="007C6BF5">
              <w:rPr>
                <w:rFonts w:ascii="Times New Roman" w:hAnsi="Times New Roman" w:cs="Times New Roman"/>
                <w:sz w:val="28"/>
                <w:szCs w:val="28"/>
              </w:rPr>
              <w:t>Шуйского</w:t>
            </w:r>
            <w:r w:rsidRPr="007C6BF5">
              <w:rPr>
                <w:rFonts w:ascii="Times New Roman" w:hAnsi="Times New Roman" w:cs="Times New Roman"/>
                <w:sz w:val="28"/>
                <w:szCs w:val="28"/>
              </w:rPr>
              <w:t xml:space="preserve"> муниципального района направляются следующие документы:</w:t>
            </w:r>
          </w:p>
          <w:p w:rsidR="007C6BF5" w:rsidRPr="000E4798" w:rsidRDefault="007C6BF5" w:rsidP="007C6BF5">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6009" w:type="dxa"/>
            <w:gridSpan w:val="2"/>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документов</w:t>
            </w:r>
          </w:p>
        </w:tc>
        <w:tc>
          <w:tcPr>
            <w:tcW w:w="141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Страницы</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 ___ по ___</w:t>
            </w:r>
          </w:p>
        </w:tc>
        <w:tc>
          <w:tcPr>
            <w:tcW w:w="107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К-во страниц</w:t>
            </w: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6009" w:type="dxa"/>
            <w:gridSpan w:val="2"/>
          </w:tcPr>
          <w:p w:rsidR="00F04D7D" w:rsidRPr="007C6BF5" w:rsidRDefault="00F04D7D">
            <w:pPr>
              <w:pStyle w:val="ConsPlusNormal"/>
              <w:jc w:val="both"/>
              <w:rPr>
                <w:rFonts w:ascii="Times New Roman" w:hAnsi="Times New Roman" w:cs="Times New Roman"/>
                <w:sz w:val="24"/>
                <w:szCs w:val="24"/>
              </w:rPr>
            </w:pPr>
            <w:r w:rsidRPr="007C6BF5">
              <w:rPr>
                <w:rFonts w:ascii="Times New Roman" w:hAnsi="Times New Roman" w:cs="Times New Roman"/>
                <w:sz w:val="24"/>
                <w:szCs w:val="24"/>
              </w:rPr>
              <w:t>Заявление (приложение 1)</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6009" w:type="dxa"/>
            <w:gridSpan w:val="2"/>
          </w:tcPr>
          <w:p w:rsidR="00F04D7D" w:rsidRPr="007C6BF5" w:rsidRDefault="00F04D7D">
            <w:pPr>
              <w:pStyle w:val="ConsPlusNormal"/>
              <w:jc w:val="both"/>
              <w:rPr>
                <w:rFonts w:ascii="Times New Roman" w:hAnsi="Times New Roman" w:cs="Times New Roman"/>
                <w:sz w:val="24"/>
                <w:szCs w:val="24"/>
              </w:rPr>
            </w:pPr>
            <w:r w:rsidRPr="007C6BF5">
              <w:rPr>
                <w:rFonts w:ascii="Times New Roman" w:hAnsi="Times New Roman" w:cs="Times New Roman"/>
                <w:sz w:val="24"/>
                <w:szCs w:val="24"/>
              </w:rPr>
              <w:t>Программа (приложение 2)</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3.</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Копия устава социально ориентированной некоммерческой организации, заверенная руководителем социально ориентированной некоммерческой организации</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4.</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Копия свидетельства о постановке на учет юридического лица в налоговом органе</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5.</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Копия свидетельства о государственной регистрации некоммерческой организации</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6.</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Выписка из Единого государственного реестра юридических лиц, выданная не ранее чем за 30 дней до даты подачи документов</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7.</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Справка Инспекции ФНС Российской Федерации об отсутствии задолженности по уплате налогов, выданная не ранее чем за 15 дней до даты подачи документов</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8.</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Справка о наличии банковского счета, выданная не ранее чем за 15 дней до даты подачи документов</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9.</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Справка о состоянии счета, наличии картотеки и ограничений на распоряжение денежными средствами, находящимися на банковском счете по состоянию на дату не ранее 15 дней до даты подачи документов</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10.</w:t>
            </w:r>
          </w:p>
        </w:tc>
        <w:tc>
          <w:tcPr>
            <w:tcW w:w="6009"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Копия документа, подтверждающего полномочия лица на осуществление действий от имени некоммерческой организации</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11.</w:t>
            </w:r>
          </w:p>
        </w:tc>
        <w:tc>
          <w:tcPr>
            <w:tcW w:w="6009" w:type="dxa"/>
            <w:gridSpan w:val="2"/>
          </w:tcPr>
          <w:p w:rsidR="00F04D7D" w:rsidRPr="000E4798" w:rsidRDefault="00F04D7D" w:rsidP="00664BD5">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 xml:space="preserve">Справка о деятельности социально ориентированной некоммерческой организации, содержащая сведения о </w:t>
            </w:r>
            <w:r w:rsidRPr="000E4798">
              <w:rPr>
                <w:rFonts w:ascii="Times New Roman" w:hAnsi="Times New Roman" w:cs="Times New Roman"/>
                <w:sz w:val="24"/>
                <w:szCs w:val="24"/>
              </w:rPr>
              <w:lastRenderedPageBreak/>
              <w:t xml:space="preserve">наличии успешно реализованных социально ориентированной некоммерческой организацией социально значимых проектов на территории </w:t>
            </w:r>
            <w:r w:rsidR="00664BD5">
              <w:rPr>
                <w:rFonts w:ascii="Times New Roman" w:hAnsi="Times New Roman" w:cs="Times New Roman"/>
                <w:sz w:val="24"/>
                <w:szCs w:val="24"/>
              </w:rPr>
              <w:t>Шуйского</w:t>
            </w:r>
            <w:r w:rsidRPr="000E4798">
              <w:rPr>
                <w:rFonts w:ascii="Times New Roman" w:hAnsi="Times New Roman" w:cs="Times New Roman"/>
                <w:sz w:val="24"/>
                <w:szCs w:val="24"/>
              </w:rPr>
              <w:t xml:space="preserve"> муниципального района, участии в федеральных, областных, районных и городских конкурсах, количестве членов социально ориентированной некоммерческой организации</w:t>
            </w:r>
          </w:p>
        </w:tc>
        <w:tc>
          <w:tcPr>
            <w:tcW w:w="1417" w:type="dxa"/>
          </w:tcPr>
          <w:p w:rsidR="00F04D7D" w:rsidRPr="000E4798" w:rsidRDefault="00F04D7D">
            <w:pPr>
              <w:pStyle w:val="ConsPlusNormal"/>
              <w:jc w:val="both"/>
              <w:rPr>
                <w:rFonts w:ascii="Times New Roman" w:hAnsi="Times New Roman" w:cs="Times New Roman"/>
                <w:sz w:val="24"/>
                <w:szCs w:val="24"/>
              </w:rPr>
            </w:pP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p>
        </w:tc>
        <w:tc>
          <w:tcPr>
            <w:tcW w:w="5604" w:type="dxa"/>
            <w:tcBorders>
              <w:right w:val="nil"/>
            </w:tcBorders>
          </w:tcPr>
          <w:p w:rsidR="00F04D7D" w:rsidRPr="000E4798" w:rsidRDefault="00F04D7D">
            <w:pPr>
              <w:pStyle w:val="ConsPlusNormal"/>
              <w:jc w:val="both"/>
              <w:rPr>
                <w:rFonts w:ascii="Times New Roman" w:hAnsi="Times New Roman" w:cs="Times New Roman"/>
                <w:sz w:val="24"/>
                <w:szCs w:val="24"/>
              </w:rPr>
            </w:pPr>
          </w:p>
        </w:tc>
        <w:tc>
          <w:tcPr>
            <w:tcW w:w="1822" w:type="dxa"/>
            <w:gridSpan w:val="2"/>
            <w:tcBorders>
              <w:left w:val="nil"/>
            </w:tcBorders>
          </w:tcPr>
          <w:p w:rsidR="00F04D7D" w:rsidRPr="000E4798" w:rsidRDefault="00F04D7D" w:rsidP="007C6BF5">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ВСЕГО</w:t>
            </w:r>
            <w:r w:rsidR="00303A5F">
              <w:rPr>
                <w:rFonts w:ascii="Times New Roman" w:hAnsi="Times New Roman" w:cs="Times New Roman"/>
                <w:sz w:val="24"/>
                <w:szCs w:val="24"/>
              </w:rPr>
              <w:t xml:space="preserve"> </w:t>
            </w:r>
            <w:r w:rsidRPr="000E4798">
              <w:rPr>
                <w:rFonts w:ascii="Times New Roman" w:hAnsi="Times New Roman" w:cs="Times New Roman"/>
                <w:sz w:val="24"/>
                <w:szCs w:val="24"/>
              </w:rPr>
              <w:t>листов включая опись:</w:t>
            </w:r>
          </w:p>
        </w:tc>
        <w:tc>
          <w:tcPr>
            <w:tcW w:w="1077" w:type="dxa"/>
          </w:tcPr>
          <w:p w:rsidR="00F04D7D" w:rsidRPr="000E4798" w:rsidRDefault="00F04D7D">
            <w:pPr>
              <w:pStyle w:val="ConsPlusNormal"/>
              <w:jc w:val="both"/>
              <w:rPr>
                <w:rFonts w:ascii="Times New Roman" w:hAnsi="Times New Roman" w:cs="Times New Roman"/>
                <w:sz w:val="24"/>
                <w:szCs w:val="24"/>
              </w:rPr>
            </w:pPr>
          </w:p>
        </w:tc>
      </w:tr>
      <w:tr w:rsidR="00F04D7D" w:rsidRPr="000E4798">
        <w:tblPrEx>
          <w:tblBorders>
            <w:left w:val="single" w:sz="4" w:space="0" w:color="auto"/>
            <w:right w:val="single" w:sz="4" w:space="0" w:color="auto"/>
            <w:insideH w:val="single" w:sz="4" w:space="0" w:color="auto"/>
          </w:tblBorders>
        </w:tblPrEx>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12.</w:t>
            </w:r>
          </w:p>
        </w:tc>
        <w:tc>
          <w:tcPr>
            <w:tcW w:w="7426" w:type="dxa"/>
            <w:gridSpan w:val="3"/>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Электронный носитель</w:t>
            </w:r>
          </w:p>
        </w:tc>
        <w:tc>
          <w:tcPr>
            <w:tcW w:w="107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5"/>
        <w:gridCol w:w="2550"/>
        <w:gridCol w:w="3399"/>
      </w:tblGrid>
      <w:tr w:rsidR="00F04D7D" w:rsidRPr="000E4798">
        <w:tc>
          <w:tcPr>
            <w:tcW w:w="3115" w:type="dxa"/>
            <w:tcBorders>
              <w:top w:val="nil"/>
              <w:left w:val="nil"/>
              <w:bottom w:val="nil"/>
              <w:right w:val="nil"/>
            </w:tcBorders>
          </w:tcPr>
          <w:p w:rsidR="00F04D7D" w:rsidRPr="007C6BF5" w:rsidRDefault="00F04D7D">
            <w:pPr>
              <w:pStyle w:val="ConsPlusNormal"/>
              <w:jc w:val="both"/>
              <w:rPr>
                <w:rFonts w:ascii="Times New Roman" w:hAnsi="Times New Roman" w:cs="Times New Roman"/>
                <w:sz w:val="28"/>
                <w:szCs w:val="28"/>
              </w:rPr>
            </w:pPr>
            <w:r w:rsidRPr="007C6BF5">
              <w:rPr>
                <w:rFonts w:ascii="Times New Roman" w:hAnsi="Times New Roman" w:cs="Times New Roman"/>
                <w:sz w:val="28"/>
                <w:szCs w:val="28"/>
              </w:rPr>
              <w:t>Руководитель организации</w:t>
            </w:r>
          </w:p>
        </w:tc>
        <w:tc>
          <w:tcPr>
            <w:tcW w:w="2550"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подпись</w:t>
            </w:r>
          </w:p>
        </w:tc>
        <w:tc>
          <w:tcPr>
            <w:tcW w:w="3399"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Ф.И.О.</w:t>
            </w:r>
          </w:p>
        </w:tc>
      </w:tr>
      <w:tr w:rsidR="00F04D7D" w:rsidRPr="000E4798">
        <w:tc>
          <w:tcPr>
            <w:tcW w:w="9064" w:type="dxa"/>
            <w:gridSpan w:val="3"/>
            <w:tcBorders>
              <w:top w:val="nil"/>
              <w:left w:val="nil"/>
              <w:bottom w:val="nil"/>
              <w:right w:val="nil"/>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М.П.</w:t>
            </w:r>
          </w:p>
        </w:tc>
      </w:tr>
    </w:tbl>
    <w:p w:rsidR="00F04D7D" w:rsidRPr="000E4798" w:rsidRDefault="00F04D7D">
      <w:pPr>
        <w:pStyle w:val="ConsPlusNormal"/>
        <w:jc w:val="both"/>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Default="00F04D7D">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Default="007C6BF5">
      <w:pPr>
        <w:pStyle w:val="ConsPlusNormal"/>
        <w:rPr>
          <w:rFonts w:ascii="Times New Roman" w:hAnsi="Times New Roman" w:cs="Times New Roman"/>
          <w:sz w:val="24"/>
          <w:szCs w:val="24"/>
        </w:rPr>
      </w:pPr>
    </w:p>
    <w:p w:rsidR="007C6BF5" w:rsidRPr="000E4798" w:rsidRDefault="007C6BF5">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363A35" w:rsidRDefault="00F04D7D" w:rsidP="00AD792F">
      <w:pPr>
        <w:pStyle w:val="ConsPlusNormal"/>
        <w:ind w:left="3969"/>
        <w:jc w:val="center"/>
        <w:outlineLvl w:val="1"/>
        <w:rPr>
          <w:rFonts w:ascii="Times New Roman" w:hAnsi="Times New Roman" w:cs="Times New Roman"/>
          <w:sz w:val="24"/>
          <w:szCs w:val="24"/>
        </w:rPr>
      </w:pPr>
      <w:r w:rsidRPr="000E4798">
        <w:rPr>
          <w:rFonts w:ascii="Times New Roman" w:hAnsi="Times New Roman" w:cs="Times New Roman"/>
          <w:sz w:val="24"/>
          <w:szCs w:val="24"/>
        </w:rPr>
        <w:lastRenderedPageBreak/>
        <w:t>Приложение 2</w:t>
      </w:r>
    </w:p>
    <w:p w:rsidR="00F04D7D" w:rsidRPr="000E4798" w:rsidRDefault="00F04D7D" w:rsidP="00AD792F">
      <w:pPr>
        <w:pStyle w:val="ConsPlusNormal"/>
        <w:ind w:left="3969"/>
        <w:jc w:val="center"/>
        <w:outlineLvl w:val="1"/>
        <w:rPr>
          <w:rFonts w:ascii="Times New Roman" w:hAnsi="Times New Roman" w:cs="Times New Roman"/>
          <w:sz w:val="24"/>
          <w:szCs w:val="24"/>
        </w:rPr>
      </w:pPr>
      <w:r w:rsidRPr="000E4798">
        <w:rPr>
          <w:rFonts w:ascii="Times New Roman" w:hAnsi="Times New Roman" w:cs="Times New Roman"/>
          <w:sz w:val="24"/>
          <w:szCs w:val="24"/>
        </w:rPr>
        <w:t>к Положениюпо предоставлению из бюджета</w:t>
      </w:r>
    </w:p>
    <w:p w:rsidR="00F04D7D" w:rsidRPr="000E4798" w:rsidRDefault="007C6BF5" w:rsidP="00AD792F">
      <w:pPr>
        <w:pStyle w:val="ConsPlusNormal"/>
        <w:ind w:left="3969"/>
        <w:jc w:val="center"/>
        <w:rPr>
          <w:rFonts w:ascii="Times New Roman" w:hAnsi="Times New Roman" w:cs="Times New Roman"/>
          <w:sz w:val="24"/>
          <w:szCs w:val="24"/>
        </w:rPr>
      </w:pPr>
      <w:r>
        <w:rPr>
          <w:rFonts w:ascii="Times New Roman" w:hAnsi="Times New Roman" w:cs="Times New Roman"/>
          <w:sz w:val="24"/>
          <w:szCs w:val="24"/>
        </w:rPr>
        <w:t>Шуйского</w:t>
      </w:r>
      <w:r w:rsidR="00F04D7D" w:rsidRPr="000E4798">
        <w:rPr>
          <w:rFonts w:ascii="Times New Roman" w:hAnsi="Times New Roman" w:cs="Times New Roman"/>
          <w:sz w:val="24"/>
          <w:szCs w:val="24"/>
        </w:rPr>
        <w:t xml:space="preserve"> муниципального района субсидий на оказание</w:t>
      </w:r>
      <w:r w:rsidR="00AD792F">
        <w:rPr>
          <w:rFonts w:ascii="Times New Roman" w:hAnsi="Times New Roman" w:cs="Times New Roman"/>
          <w:sz w:val="24"/>
          <w:szCs w:val="24"/>
        </w:rPr>
        <w:t xml:space="preserve"> </w:t>
      </w:r>
      <w:r w:rsidR="00F04D7D" w:rsidRPr="000E4798">
        <w:rPr>
          <w:rFonts w:ascii="Times New Roman" w:hAnsi="Times New Roman" w:cs="Times New Roman"/>
          <w:sz w:val="24"/>
          <w:szCs w:val="24"/>
        </w:rPr>
        <w:t>финансовой поддержки социально ориентированным</w:t>
      </w:r>
      <w:r w:rsidR="00AD792F">
        <w:rPr>
          <w:rFonts w:ascii="Times New Roman" w:hAnsi="Times New Roman" w:cs="Times New Roman"/>
          <w:sz w:val="24"/>
          <w:szCs w:val="24"/>
        </w:rPr>
        <w:t xml:space="preserve"> </w:t>
      </w:r>
      <w:r w:rsidR="00F04D7D" w:rsidRPr="000E4798">
        <w:rPr>
          <w:rFonts w:ascii="Times New Roman" w:hAnsi="Times New Roman" w:cs="Times New Roman"/>
          <w:sz w:val="24"/>
          <w:szCs w:val="24"/>
        </w:rPr>
        <w:t>некоммерческим организациям, не являющимся</w:t>
      </w:r>
      <w:r w:rsidR="00AD792F">
        <w:rPr>
          <w:rFonts w:ascii="Times New Roman" w:hAnsi="Times New Roman" w:cs="Times New Roman"/>
          <w:sz w:val="24"/>
          <w:szCs w:val="24"/>
        </w:rPr>
        <w:t xml:space="preserve"> </w:t>
      </w:r>
      <w:r w:rsidR="00F04D7D" w:rsidRPr="000E4798">
        <w:rPr>
          <w:rFonts w:ascii="Times New Roman" w:hAnsi="Times New Roman" w:cs="Times New Roman"/>
          <w:sz w:val="24"/>
          <w:szCs w:val="24"/>
        </w:rPr>
        <w:t>государственными (муниципальными) учреждениями</w:t>
      </w:r>
    </w:p>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jc w:val="center"/>
        <w:rPr>
          <w:rFonts w:ascii="Times New Roman" w:hAnsi="Times New Roman" w:cs="Times New Roman"/>
          <w:sz w:val="28"/>
          <w:szCs w:val="28"/>
        </w:rPr>
      </w:pPr>
      <w:bookmarkStart w:id="10" w:name="P516"/>
      <w:bookmarkEnd w:id="10"/>
      <w:r w:rsidRPr="007C6BF5">
        <w:rPr>
          <w:rFonts w:ascii="Times New Roman" w:hAnsi="Times New Roman" w:cs="Times New Roman"/>
          <w:sz w:val="28"/>
          <w:szCs w:val="28"/>
        </w:rPr>
        <w:t>Программа (проект)</w:t>
      </w:r>
    </w:p>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jc w:val="center"/>
        <w:outlineLvl w:val="2"/>
        <w:rPr>
          <w:rFonts w:ascii="Times New Roman" w:hAnsi="Times New Roman" w:cs="Times New Roman"/>
          <w:sz w:val="28"/>
          <w:szCs w:val="28"/>
        </w:rPr>
      </w:pPr>
      <w:r w:rsidRPr="007C6BF5">
        <w:rPr>
          <w:rFonts w:ascii="Times New Roman" w:hAnsi="Times New Roman" w:cs="Times New Roman"/>
          <w:sz w:val="28"/>
          <w:szCs w:val="28"/>
        </w:rPr>
        <w:t>I. Краткие сведения о программе</w:t>
      </w:r>
    </w:p>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1. Наименование организации:</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2. Название программы:</w:t>
      </w:r>
    </w:p>
    <w:p w:rsidR="00F04D7D" w:rsidRPr="000E4798" w:rsidRDefault="00F04D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ind w:firstLine="540"/>
        <w:jc w:val="both"/>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3. Приоритетное направление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4. Краткое описание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(В 3 - 5 абзацах изложить основную проблему, на решение которой направлена программа, что, для кого и в каких объемах планируется выполнить)</w:t>
            </w: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5. Руководитель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(Фамилия, имя, отчество, адрес электронной почты)</w:t>
            </w: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6. Территория реализации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vAlign w:val="center"/>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ind w:firstLine="540"/>
        <w:jc w:val="both"/>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7. Продолжительность программы (не более трех лет):</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04"/>
        <w:gridCol w:w="2494"/>
        <w:gridCol w:w="2551"/>
      </w:tblGrid>
      <w:tr w:rsidR="00F04D7D" w:rsidRPr="000E4798">
        <w:tc>
          <w:tcPr>
            <w:tcW w:w="102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Год</w:t>
            </w:r>
          </w:p>
        </w:tc>
        <w:tc>
          <w:tcPr>
            <w:tcW w:w="300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Продолжительность (мес.)</w:t>
            </w:r>
          </w:p>
        </w:tc>
        <w:tc>
          <w:tcPr>
            <w:tcW w:w="249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Дата начала выполнения программы</w:t>
            </w:r>
          </w:p>
        </w:tc>
        <w:tc>
          <w:tcPr>
            <w:tcW w:w="255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Дата окончания выполнения программы</w:t>
            </w: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8. Планируемые результаты выполнения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(не более одной страницы)</w:t>
            </w:r>
          </w:p>
        </w:tc>
      </w:tr>
    </w:tbl>
    <w:p w:rsidR="00F04D7D" w:rsidRPr="000E4798" w:rsidRDefault="00F04D7D">
      <w:pPr>
        <w:pStyle w:val="ConsPlusNormal"/>
        <w:jc w:val="both"/>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9. Ресурсное обеспечение программы (по годам):</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04"/>
        <w:gridCol w:w="2494"/>
        <w:gridCol w:w="2551"/>
      </w:tblGrid>
      <w:tr w:rsidR="00F04D7D" w:rsidRPr="000E4798">
        <w:tc>
          <w:tcPr>
            <w:tcW w:w="102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Год</w:t>
            </w:r>
          </w:p>
        </w:tc>
        <w:tc>
          <w:tcPr>
            <w:tcW w:w="300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Запрашиваемые бюджетные средства (тыс. руб.)</w:t>
            </w:r>
          </w:p>
        </w:tc>
        <w:tc>
          <w:tcPr>
            <w:tcW w:w="249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Собственные ресурсы (если имеются) (тыс. руб.)</w:t>
            </w:r>
          </w:p>
        </w:tc>
        <w:tc>
          <w:tcPr>
            <w:tcW w:w="255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Общий бюджет программы (тыс. руб.)</w:t>
            </w: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102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Итого:</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494" w:type="dxa"/>
          </w:tcPr>
          <w:p w:rsidR="00F04D7D" w:rsidRPr="000E4798" w:rsidRDefault="00F04D7D">
            <w:pPr>
              <w:pStyle w:val="ConsPlusNormal"/>
              <w:jc w:val="both"/>
              <w:rPr>
                <w:rFonts w:ascii="Times New Roman" w:hAnsi="Times New Roman" w:cs="Times New Roman"/>
                <w:sz w:val="24"/>
                <w:szCs w:val="24"/>
              </w:rPr>
            </w:pPr>
          </w:p>
        </w:tc>
        <w:tc>
          <w:tcPr>
            <w:tcW w:w="2551"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jc w:val="center"/>
        <w:outlineLvl w:val="2"/>
        <w:rPr>
          <w:rFonts w:ascii="Times New Roman" w:hAnsi="Times New Roman" w:cs="Times New Roman"/>
          <w:sz w:val="28"/>
          <w:szCs w:val="28"/>
        </w:rPr>
      </w:pPr>
      <w:r w:rsidRPr="007C6BF5">
        <w:rPr>
          <w:rFonts w:ascii="Times New Roman" w:hAnsi="Times New Roman" w:cs="Times New Roman"/>
          <w:sz w:val="28"/>
          <w:szCs w:val="28"/>
        </w:rPr>
        <w:t>II. Описание программы</w:t>
      </w:r>
    </w:p>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1. Описание проблемы и потребности в реализации программы (обоснование значимости программы).</w:t>
      </w:r>
    </w:p>
    <w:p w:rsidR="00F04D7D" w:rsidRPr="000E4798" w:rsidRDefault="00F04D7D">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(Описать ситуации или проблемы, нуждающиеся в разрешении, их актуальность, указать, кто и как занимался ранее или занимается сейчас решением аналогичной проблемы и почему необходимо дополнительно заниматься этой же проблемой, указать существенные отличия программы организации от аналогичных программ)</w:t>
            </w: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2. Цели и задачи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3. Целевая группа:</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4. Описание деятельности по программе. Механизм реализации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(Подробно описать, каким образом будет реализована программа (не более 2 листов)</w:t>
            </w:r>
          </w:p>
        </w:tc>
      </w:tr>
    </w:tbl>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 xml:space="preserve">5. Краткое описание мероприятий программы, для финансового </w:t>
      </w:r>
      <w:r w:rsidRPr="007C6BF5">
        <w:rPr>
          <w:rFonts w:ascii="Times New Roman" w:hAnsi="Times New Roman" w:cs="Times New Roman"/>
          <w:sz w:val="28"/>
          <w:szCs w:val="28"/>
        </w:rPr>
        <w:lastRenderedPageBreak/>
        <w:t>обеспечения которых запрашивается субсидия, с разбивкой по годам &lt;*&gt;.</w:t>
      </w:r>
    </w:p>
    <w:p w:rsidR="00F04D7D" w:rsidRPr="007C6BF5" w:rsidRDefault="00F04D7D">
      <w:pPr>
        <w:pStyle w:val="ConsPlusNormal"/>
        <w:spacing w:before="220"/>
        <w:ind w:firstLine="540"/>
        <w:jc w:val="both"/>
        <w:rPr>
          <w:rFonts w:ascii="Times New Roman" w:hAnsi="Times New Roman" w:cs="Times New Roman"/>
          <w:sz w:val="24"/>
          <w:szCs w:val="24"/>
        </w:rPr>
      </w:pPr>
      <w:r w:rsidRPr="007C6BF5">
        <w:rPr>
          <w:rFonts w:ascii="Times New Roman" w:hAnsi="Times New Roman" w:cs="Times New Roman"/>
          <w:sz w:val="24"/>
          <w:szCs w:val="24"/>
        </w:rPr>
        <w:t>(планы мероприятий на 20... год и 20... год заполняются в случае 2-х или 3-летних программ)</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066"/>
        <w:gridCol w:w="2437"/>
      </w:tblGrid>
      <w:tr w:rsidR="00F04D7D" w:rsidRPr="000E4798">
        <w:tc>
          <w:tcPr>
            <w:tcW w:w="9069" w:type="dxa"/>
            <w:gridSpan w:val="3"/>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60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Мероприятия</w:t>
            </w:r>
          </w:p>
        </w:tc>
        <w:tc>
          <w:tcPr>
            <w:tcW w:w="243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Сроки реализации:</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 __ по __</w:t>
            </w: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066"/>
        <w:gridCol w:w="2437"/>
      </w:tblGrid>
      <w:tr w:rsidR="00F04D7D" w:rsidRPr="000E4798">
        <w:tc>
          <w:tcPr>
            <w:tcW w:w="9069" w:type="dxa"/>
            <w:gridSpan w:val="3"/>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60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Мероприятия</w:t>
            </w:r>
          </w:p>
        </w:tc>
        <w:tc>
          <w:tcPr>
            <w:tcW w:w="243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Сроки реализации:</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 __ по __</w:t>
            </w: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6066"/>
        <w:gridCol w:w="2437"/>
      </w:tblGrid>
      <w:tr w:rsidR="00F04D7D" w:rsidRPr="000E4798">
        <w:tc>
          <w:tcPr>
            <w:tcW w:w="9069" w:type="dxa"/>
            <w:gridSpan w:val="3"/>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60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Мероприятия</w:t>
            </w:r>
          </w:p>
        </w:tc>
        <w:tc>
          <w:tcPr>
            <w:tcW w:w="243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Сроки реализации:</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 __ по __</w:t>
            </w: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c>
          <w:tcPr>
            <w:tcW w:w="6066" w:type="dxa"/>
          </w:tcPr>
          <w:p w:rsidR="00F04D7D" w:rsidRPr="000E4798" w:rsidRDefault="00F04D7D">
            <w:pPr>
              <w:pStyle w:val="ConsPlusNormal"/>
              <w:jc w:val="both"/>
              <w:rPr>
                <w:rFonts w:ascii="Times New Roman" w:hAnsi="Times New Roman" w:cs="Times New Roman"/>
                <w:sz w:val="24"/>
                <w:szCs w:val="24"/>
              </w:rPr>
            </w:pPr>
          </w:p>
        </w:tc>
        <w:tc>
          <w:tcPr>
            <w:tcW w:w="243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ind w:firstLine="540"/>
        <w:jc w:val="both"/>
        <w:rPr>
          <w:rFonts w:ascii="Times New Roman" w:hAnsi="Times New Roman" w:cs="Times New Roman"/>
          <w:sz w:val="24"/>
          <w:szCs w:val="24"/>
        </w:rPr>
      </w:pPr>
      <w:r w:rsidRPr="000E4798">
        <w:rPr>
          <w:rFonts w:ascii="Times New Roman" w:hAnsi="Times New Roman" w:cs="Times New Roman"/>
          <w:sz w:val="24"/>
          <w:szCs w:val="24"/>
        </w:rPr>
        <w:t>--------------------------------</w:t>
      </w:r>
    </w:p>
    <w:p w:rsidR="00F04D7D" w:rsidRPr="000E4798" w:rsidRDefault="00F04D7D">
      <w:pPr>
        <w:pStyle w:val="ConsPlusNormal"/>
        <w:spacing w:before="220"/>
        <w:ind w:firstLine="540"/>
        <w:jc w:val="both"/>
        <w:rPr>
          <w:rFonts w:ascii="Times New Roman" w:hAnsi="Times New Roman" w:cs="Times New Roman"/>
          <w:sz w:val="24"/>
          <w:szCs w:val="24"/>
        </w:rPr>
      </w:pPr>
      <w:r w:rsidRPr="000E4798">
        <w:rPr>
          <w:rFonts w:ascii="Times New Roman" w:hAnsi="Times New Roman" w:cs="Times New Roman"/>
          <w:sz w:val="24"/>
          <w:szCs w:val="24"/>
        </w:rPr>
        <w:t>&lt;*&gt; Мероприятия описываются с указанием конкретных производимых действий и объемов оказанных услуг труд добровольцев; используемые товары и услуги - в штуках (шт.).</w:t>
      </w:r>
    </w:p>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6. Планируемые результаты выполнения программы по годам</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7879"/>
      </w:tblGrid>
      <w:tr w:rsidR="00F04D7D" w:rsidRPr="000E4798">
        <w:tc>
          <w:tcPr>
            <w:tcW w:w="1191"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 год</w:t>
            </w:r>
          </w:p>
        </w:tc>
        <w:tc>
          <w:tcPr>
            <w:tcW w:w="7879"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7879"/>
      </w:tblGrid>
      <w:tr w:rsidR="00F04D7D" w:rsidRPr="000E4798">
        <w:tc>
          <w:tcPr>
            <w:tcW w:w="1191"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20... год</w:t>
            </w:r>
          </w:p>
        </w:tc>
        <w:tc>
          <w:tcPr>
            <w:tcW w:w="7879"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7879"/>
      </w:tblGrid>
      <w:tr w:rsidR="00F04D7D" w:rsidRPr="000E4798">
        <w:tc>
          <w:tcPr>
            <w:tcW w:w="1191"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20... год</w:t>
            </w:r>
          </w:p>
        </w:tc>
        <w:tc>
          <w:tcPr>
            <w:tcW w:w="7879" w:type="dxa"/>
            <w:tcBorders>
              <w:top w:val="single" w:sz="4" w:space="0" w:color="auto"/>
              <w:bottom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6.1. Количественные показатели результативности выполнения программы.</w:t>
      </w:r>
    </w:p>
    <w:p w:rsidR="00F04D7D" w:rsidRPr="007C6BF5" w:rsidRDefault="00F04D7D">
      <w:pPr>
        <w:pStyle w:val="ConsPlusNormal"/>
        <w:spacing w:before="220"/>
        <w:ind w:firstLine="540"/>
        <w:jc w:val="both"/>
        <w:rPr>
          <w:rFonts w:ascii="Times New Roman" w:hAnsi="Times New Roman" w:cs="Times New Roman"/>
          <w:sz w:val="28"/>
          <w:szCs w:val="28"/>
        </w:rPr>
      </w:pPr>
      <w:r w:rsidRPr="007C6BF5">
        <w:rPr>
          <w:rFonts w:ascii="Times New Roman" w:hAnsi="Times New Roman" w:cs="Times New Roman"/>
          <w:sz w:val="28"/>
          <w:szCs w:val="28"/>
        </w:rPr>
        <w:t>Объем оказанных услуг/продукта целевой группе и т.д.</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721"/>
        <w:gridCol w:w="2891"/>
      </w:tblGrid>
      <w:tr w:rsidR="00F04D7D" w:rsidRPr="000E4798">
        <w:tc>
          <w:tcPr>
            <w:tcW w:w="3458"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результата услуги</w:t>
            </w:r>
          </w:p>
        </w:tc>
        <w:tc>
          <w:tcPr>
            <w:tcW w:w="272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целевых групп</w:t>
            </w:r>
          </w:p>
        </w:tc>
        <w:tc>
          <w:tcPr>
            <w:tcW w:w="289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 xml:space="preserve">Количество </w:t>
            </w:r>
            <w:proofErr w:type="spellStart"/>
            <w:r w:rsidRPr="000E4798">
              <w:rPr>
                <w:rFonts w:ascii="Times New Roman" w:hAnsi="Times New Roman" w:cs="Times New Roman"/>
                <w:sz w:val="24"/>
                <w:szCs w:val="24"/>
              </w:rPr>
              <w:t>благополучателей</w:t>
            </w:r>
            <w:proofErr w:type="spellEnd"/>
          </w:p>
        </w:tc>
      </w:tr>
      <w:tr w:rsidR="00F04D7D" w:rsidRPr="000E4798">
        <w:tc>
          <w:tcPr>
            <w:tcW w:w="3458" w:type="dxa"/>
            <w:vMerge w:val="restart"/>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p>
        </w:tc>
        <w:tc>
          <w:tcPr>
            <w:tcW w:w="289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3458" w:type="dxa"/>
            <w:vMerge w:val="restart"/>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c>
          <w:tcPr>
            <w:tcW w:w="2891"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w:t>
            </w:r>
          </w:p>
        </w:tc>
      </w:tr>
      <w:tr w:rsidR="00F04D7D" w:rsidRPr="000E4798">
        <w:tc>
          <w:tcPr>
            <w:tcW w:w="3458" w:type="dxa"/>
            <w:vMerge/>
          </w:tcPr>
          <w:p w:rsidR="00F04D7D" w:rsidRPr="000E4798" w:rsidRDefault="00F04D7D">
            <w:pPr>
              <w:pStyle w:val="ConsPlusNormal"/>
              <w:rPr>
                <w:rFonts w:ascii="Times New Roman" w:hAnsi="Times New Roman" w:cs="Times New Roman"/>
                <w:sz w:val="24"/>
                <w:szCs w:val="24"/>
              </w:rPr>
            </w:pPr>
          </w:p>
        </w:tc>
        <w:tc>
          <w:tcPr>
            <w:tcW w:w="2721" w:type="dxa"/>
          </w:tcPr>
          <w:p w:rsidR="00F04D7D" w:rsidRPr="000E4798" w:rsidRDefault="00F04D7D">
            <w:pPr>
              <w:pStyle w:val="ConsPlusNormal"/>
              <w:jc w:val="both"/>
              <w:rPr>
                <w:rFonts w:ascii="Times New Roman" w:hAnsi="Times New Roman" w:cs="Times New Roman"/>
                <w:sz w:val="24"/>
                <w:szCs w:val="24"/>
              </w:rPr>
            </w:pPr>
          </w:p>
        </w:tc>
        <w:tc>
          <w:tcPr>
            <w:tcW w:w="2891"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6.2. Качественные показатели результативности выполнения программы.</w:t>
      </w:r>
    </w:p>
    <w:p w:rsidR="00F04D7D" w:rsidRPr="007C6BF5" w:rsidRDefault="00F04D7D">
      <w:pPr>
        <w:pStyle w:val="ConsPlusNormal"/>
        <w:spacing w:before="220"/>
        <w:ind w:firstLine="540"/>
        <w:jc w:val="both"/>
        <w:rPr>
          <w:rFonts w:ascii="Times New Roman" w:hAnsi="Times New Roman" w:cs="Times New Roman"/>
          <w:sz w:val="28"/>
          <w:szCs w:val="28"/>
        </w:rPr>
      </w:pPr>
      <w:r w:rsidRPr="007C6BF5">
        <w:rPr>
          <w:rFonts w:ascii="Times New Roman" w:hAnsi="Times New Roman" w:cs="Times New Roman"/>
          <w:sz w:val="28"/>
          <w:szCs w:val="28"/>
        </w:rPr>
        <w:t xml:space="preserve">Описание всех ожидаемых изменений. Какие аспекты жизни населения </w:t>
      </w:r>
      <w:r w:rsidR="007C6BF5" w:rsidRPr="007C6BF5">
        <w:rPr>
          <w:rFonts w:ascii="Times New Roman" w:hAnsi="Times New Roman" w:cs="Times New Roman"/>
          <w:sz w:val="28"/>
          <w:szCs w:val="28"/>
        </w:rPr>
        <w:t>Шуйского</w:t>
      </w:r>
      <w:r w:rsidRPr="007C6BF5">
        <w:rPr>
          <w:rFonts w:ascii="Times New Roman" w:hAnsi="Times New Roman" w:cs="Times New Roman"/>
          <w:sz w:val="28"/>
          <w:szCs w:val="28"/>
        </w:rPr>
        <w:t xml:space="preserve"> муниципального района и как изменятся в результате действия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91"/>
        <w:gridCol w:w="3004"/>
        <w:gridCol w:w="2664"/>
      </w:tblGrid>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289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Проблема, аспект жизни сообщества</w:t>
            </w:r>
          </w:p>
        </w:tc>
        <w:tc>
          <w:tcPr>
            <w:tcW w:w="300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Описание ожидаемого изменения, результатов</w:t>
            </w:r>
          </w:p>
        </w:tc>
        <w:tc>
          <w:tcPr>
            <w:tcW w:w="266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Срок проявления изменения (немедленно, через сколько месяцев или лет)</w:t>
            </w: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p>
        </w:tc>
        <w:tc>
          <w:tcPr>
            <w:tcW w:w="2891" w:type="dxa"/>
          </w:tcPr>
          <w:p w:rsidR="00F04D7D" w:rsidRPr="000E4798" w:rsidRDefault="00F04D7D">
            <w:pPr>
              <w:pStyle w:val="ConsPlusNormal"/>
              <w:jc w:val="both"/>
              <w:rPr>
                <w:rFonts w:ascii="Times New Roman" w:hAnsi="Times New Roman" w:cs="Times New Roman"/>
                <w:sz w:val="24"/>
                <w:szCs w:val="24"/>
              </w:rPr>
            </w:pP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66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p>
        </w:tc>
        <w:tc>
          <w:tcPr>
            <w:tcW w:w="2891" w:type="dxa"/>
          </w:tcPr>
          <w:p w:rsidR="00F04D7D" w:rsidRPr="000E4798" w:rsidRDefault="00F04D7D">
            <w:pPr>
              <w:pStyle w:val="ConsPlusNormal"/>
              <w:jc w:val="both"/>
              <w:rPr>
                <w:rFonts w:ascii="Times New Roman" w:hAnsi="Times New Roman" w:cs="Times New Roman"/>
                <w:sz w:val="24"/>
                <w:szCs w:val="24"/>
              </w:rPr>
            </w:pP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2664"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6.3. Наличие в программе новых подходов и методов в решении заявленных проблем.</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7C6BF5" w:rsidRDefault="00F04D7D">
      <w:pPr>
        <w:pStyle w:val="ConsPlusNormal"/>
        <w:rPr>
          <w:rFonts w:ascii="Times New Roman" w:hAnsi="Times New Roman" w:cs="Times New Roman"/>
          <w:sz w:val="28"/>
          <w:szCs w:val="28"/>
        </w:rPr>
      </w:pPr>
    </w:p>
    <w:p w:rsidR="00F04D7D" w:rsidRPr="007C6BF5" w:rsidRDefault="00F04D7D">
      <w:pPr>
        <w:pStyle w:val="ConsPlusNormal"/>
        <w:ind w:firstLine="540"/>
        <w:jc w:val="both"/>
        <w:rPr>
          <w:rFonts w:ascii="Times New Roman" w:hAnsi="Times New Roman" w:cs="Times New Roman"/>
          <w:sz w:val="28"/>
          <w:szCs w:val="28"/>
        </w:rPr>
      </w:pPr>
      <w:r w:rsidRPr="007C6BF5">
        <w:rPr>
          <w:rFonts w:ascii="Times New Roman" w:hAnsi="Times New Roman" w:cs="Times New Roman"/>
          <w:sz w:val="28"/>
          <w:szCs w:val="28"/>
        </w:rPr>
        <w:t>7. Ресурсное обеспечение программы по годам:</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4"/>
        <w:gridCol w:w="3118"/>
        <w:gridCol w:w="2607"/>
      </w:tblGrid>
      <w:tr w:rsidR="00F04D7D" w:rsidRPr="000E4798">
        <w:tc>
          <w:tcPr>
            <w:tcW w:w="9069" w:type="dxa"/>
            <w:gridSpan w:val="4"/>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lastRenderedPageBreak/>
              <w:t>N п/п</w:t>
            </w:r>
          </w:p>
        </w:tc>
        <w:tc>
          <w:tcPr>
            <w:tcW w:w="283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Запрашиваемые бюджетные средства (тыс. руб.)</w:t>
            </w:r>
          </w:p>
        </w:tc>
        <w:tc>
          <w:tcPr>
            <w:tcW w:w="3118"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Собственные ресурсы в денежном выражении (если имеются) (тыс. руб.)</w:t>
            </w:r>
          </w:p>
        </w:tc>
        <w:tc>
          <w:tcPr>
            <w:tcW w:w="260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Общий бюджет программы (тыс. руб.)</w:t>
            </w: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p>
        </w:tc>
        <w:tc>
          <w:tcPr>
            <w:tcW w:w="2834" w:type="dxa"/>
          </w:tcPr>
          <w:p w:rsidR="00F04D7D" w:rsidRPr="000E4798" w:rsidRDefault="00F04D7D">
            <w:pPr>
              <w:pStyle w:val="ConsPlusNormal"/>
              <w:jc w:val="both"/>
              <w:rPr>
                <w:rFonts w:ascii="Times New Roman" w:hAnsi="Times New Roman" w:cs="Times New Roman"/>
                <w:sz w:val="24"/>
                <w:szCs w:val="24"/>
              </w:rPr>
            </w:pPr>
          </w:p>
        </w:tc>
        <w:tc>
          <w:tcPr>
            <w:tcW w:w="3118" w:type="dxa"/>
          </w:tcPr>
          <w:p w:rsidR="00F04D7D" w:rsidRPr="000E4798" w:rsidRDefault="00F04D7D">
            <w:pPr>
              <w:pStyle w:val="ConsPlusNormal"/>
              <w:jc w:val="both"/>
              <w:rPr>
                <w:rFonts w:ascii="Times New Roman" w:hAnsi="Times New Roman" w:cs="Times New Roman"/>
                <w:sz w:val="24"/>
                <w:szCs w:val="24"/>
              </w:rPr>
            </w:pPr>
          </w:p>
        </w:tc>
        <w:tc>
          <w:tcPr>
            <w:tcW w:w="260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4"/>
        <w:gridCol w:w="3118"/>
        <w:gridCol w:w="2607"/>
      </w:tblGrid>
      <w:tr w:rsidR="00F04D7D" w:rsidRPr="000E4798">
        <w:tc>
          <w:tcPr>
            <w:tcW w:w="9069" w:type="dxa"/>
            <w:gridSpan w:val="4"/>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283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Запрашиваемые бюджетные средства (тыс. руб.)</w:t>
            </w:r>
          </w:p>
        </w:tc>
        <w:tc>
          <w:tcPr>
            <w:tcW w:w="3118"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Собственные ресурсы в денежном выражении (если имеются) (тыс. руб.)</w:t>
            </w:r>
          </w:p>
        </w:tc>
        <w:tc>
          <w:tcPr>
            <w:tcW w:w="260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Общий бюджет программы (тыс. руб.)</w:t>
            </w: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p>
        </w:tc>
        <w:tc>
          <w:tcPr>
            <w:tcW w:w="2834" w:type="dxa"/>
          </w:tcPr>
          <w:p w:rsidR="00F04D7D" w:rsidRPr="000E4798" w:rsidRDefault="00F04D7D">
            <w:pPr>
              <w:pStyle w:val="ConsPlusNormal"/>
              <w:jc w:val="both"/>
              <w:rPr>
                <w:rFonts w:ascii="Times New Roman" w:hAnsi="Times New Roman" w:cs="Times New Roman"/>
                <w:sz w:val="24"/>
                <w:szCs w:val="24"/>
              </w:rPr>
            </w:pPr>
          </w:p>
        </w:tc>
        <w:tc>
          <w:tcPr>
            <w:tcW w:w="3118" w:type="dxa"/>
          </w:tcPr>
          <w:p w:rsidR="00F04D7D" w:rsidRPr="000E4798" w:rsidRDefault="00F04D7D">
            <w:pPr>
              <w:pStyle w:val="ConsPlusNormal"/>
              <w:jc w:val="both"/>
              <w:rPr>
                <w:rFonts w:ascii="Times New Roman" w:hAnsi="Times New Roman" w:cs="Times New Roman"/>
                <w:sz w:val="24"/>
                <w:szCs w:val="24"/>
              </w:rPr>
            </w:pPr>
          </w:p>
        </w:tc>
        <w:tc>
          <w:tcPr>
            <w:tcW w:w="260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834"/>
        <w:gridCol w:w="3118"/>
        <w:gridCol w:w="2607"/>
      </w:tblGrid>
      <w:tr w:rsidR="00F04D7D" w:rsidRPr="000E4798">
        <w:tc>
          <w:tcPr>
            <w:tcW w:w="9069" w:type="dxa"/>
            <w:gridSpan w:val="4"/>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20... год</w:t>
            </w:r>
          </w:p>
        </w:tc>
      </w:tr>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283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Запрашиваемые бюджетные средства (тыс. руб.)</w:t>
            </w:r>
          </w:p>
        </w:tc>
        <w:tc>
          <w:tcPr>
            <w:tcW w:w="3118"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Собственные ресурсы в денежном выражении (если имеются) (тыс. руб.)</w:t>
            </w:r>
          </w:p>
        </w:tc>
        <w:tc>
          <w:tcPr>
            <w:tcW w:w="260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Общий бюджет программы (тыс. руб.)</w:t>
            </w: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p>
        </w:tc>
        <w:tc>
          <w:tcPr>
            <w:tcW w:w="2834" w:type="dxa"/>
          </w:tcPr>
          <w:p w:rsidR="00F04D7D" w:rsidRPr="000E4798" w:rsidRDefault="00F04D7D">
            <w:pPr>
              <w:pStyle w:val="ConsPlusNormal"/>
              <w:jc w:val="both"/>
              <w:rPr>
                <w:rFonts w:ascii="Times New Roman" w:hAnsi="Times New Roman" w:cs="Times New Roman"/>
                <w:sz w:val="24"/>
                <w:szCs w:val="24"/>
              </w:rPr>
            </w:pPr>
          </w:p>
        </w:tc>
        <w:tc>
          <w:tcPr>
            <w:tcW w:w="3118" w:type="dxa"/>
          </w:tcPr>
          <w:p w:rsidR="00F04D7D" w:rsidRPr="000E4798" w:rsidRDefault="00F04D7D">
            <w:pPr>
              <w:pStyle w:val="ConsPlusNormal"/>
              <w:jc w:val="both"/>
              <w:rPr>
                <w:rFonts w:ascii="Times New Roman" w:hAnsi="Times New Roman" w:cs="Times New Roman"/>
                <w:sz w:val="24"/>
                <w:szCs w:val="24"/>
              </w:rPr>
            </w:pPr>
          </w:p>
        </w:tc>
        <w:tc>
          <w:tcPr>
            <w:tcW w:w="260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jc w:val="both"/>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Перечислить материально-технические ресурсы, оборудование (остаточная стоимость имеющегося оборудования), труд добровольцев (в денежном выражении), дать характеристики по каждой позиции нематериальных ресурсов.</w:t>
      </w:r>
    </w:p>
    <w:p w:rsidR="00F04D7D" w:rsidRPr="000E4798" w:rsidRDefault="00F04D7D">
      <w:pPr>
        <w:pStyle w:val="ConsPlusNormal"/>
        <w:ind w:firstLine="540"/>
        <w:jc w:val="both"/>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8. Количество и описание созданных рабочих мест:</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9. Количество привлеченных добровольцев и описание их функционала по проведению мероприятий программы:</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70"/>
      </w:tblGrid>
      <w:tr w:rsidR="00F04D7D" w:rsidRPr="000E4798">
        <w:tc>
          <w:tcPr>
            <w:tcW w:w="9070" w:type="dxa"/>
            <w:tcBorders>
              <w:top w:val="single" w:sz="4" w:space="0" w:color="auto"/>
              <w:left w:val="single" w:sz="4" w:space="0" w:color="auto"/>
              <w:bottom w:val="single" w:sz="4" w:space="0" w:color="auto"/>
              <w:right w:val="single" w:sz="4" w:space="0" w:color="auto"/>
            </w:tcBorders>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10. Смета затрат на мероприятия программы по годам.</w:t>
      </w:r>
    </w:p>
    <w:p w:rsidR="00F04D7D" w:rsidRPr="00664BD5" w:rsidRDefault="00F04D7D">
      <w:pPr>
        <w:pStyle w:val="ConsPlusNormal"/>
        <w:spacing w:before="220"/>
        <w:ind w:firstLine="540"/>
        <w:jc w:val="both"/>
        <w:rPr>
          <w:rFonts w:ascii="Times New Roman" w:hAnsi="Times New Roman" w:cs="Times New Roman"/>
          <w:sz w:val="28"/>
          <w:szCs w:val="28"/>
        </w:rPr>
      </w:pPr>
      <w:r w:rsidRPr="00664BD5">
        <w:rPr>
          <w:rFonts w:ascii="Times New Roman" w:hAnsi="Times New Roman" w:cs="Times New Roman"/>
          <w:sz w:val="28"/>
          <w:szCs w:val="28"/>
        </w:rPr>
        <w:t>(Смета затрат оформляется отдельно на каждый год реализации программы)</w:t>
      </w:r>
    </w:p>
    <w:p w:rsidR="00F04D7D" w:rsidRPr="000E4798" w:rsidRDefault="00F04D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004"/>
        <w:gridCol w:w="2267"/>
        <w:gridCol w:w="1927"/>
        <w:gridCol w:w="1361"/>
      </w:tblGrid>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300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статей расходов</w:t>
            </w:r>
          </w:p>
        </w:tc>
        <w:tc>
          <w:tcPr>
            <w:tcW w:w="226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Запрашиваемые бюджетные средства (тыс. руб.)</w:t>
            </w:r>
          </w:p>
        </w:tc>
        <w:tc>
          <w:tcPr>
            <w:tcW w:w="192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Собственные ресурсы (если имеются) (тыс. руб.)</w:t>
            </w:r>
          </w:p>
        </w:tc>
        <w:tc>
          <w:tcPr>
            <w:tcW w:w="1361"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Общий бюджет (тыс. руб.)</w:t>
            </w:r>
          </w:p>
        </w:tc>
      </w:tr>
      <w:tr w:rsidR="00F04D7D" w:rsidRPr="000E4798">
        <w:tc>
          <w:tcPr>
            <w:tcW w:w="9069" w:type="dxa"/>
            <w:gridSpan w:val="5"/>
          </w:tcPr>
          <w:p w:rsidR="00F04D7D" w:rsidRPr="000E4798" w:rsidRDefault="00363A35">
            <w:pPr>
              <w:pStyle w:val="ConsPlusNormal"/>
              <w:jc w:val="center"/>
              <w:rPr>
                <w:rFonts w:ascii="Times New Roman" w:hAnsi="Times New Roman" w:cs="Times New Roman"/>
                <w:sz w:val="24"/>
                <w:szCs w:val="24"/>
              </w:rPr>
            </w:pPr>
            <w:r>
              <w:rPr>
                <w:rFonts w:ascii="Times New Roman" w:hAnsi="Times New Roman" w:cs="Times New Roman"/>
                <w:sz w:val="24"/>
                <w:szCs w:val="24"/>
              </w:rPr>
              <w:t>Р</w:t>
            </w:r>
            <w:r w:rsidR="00F04D7D" w:rsidRPr="000E4798">
              <w:rPr>
                <w:rFonts w:ascii="Times New Roman" w:hAnsi="Times New Roman" w:cs="Times New Roman"/>
                <w:sz w:val="24"/>
                <w:szCs w:val="24"/>
              </w:rPr>
              <w:t>асходы по выполнению программы</w:t>
            </w: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1</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Фонд оплаты труда работников и специалистов, задействованных в реализации программы (кроме административно-управленческого персонала), включая начисления на оплату труда</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Затраты на арендуемое/собственное помещение организации, используемое в целях и в период выполнения мероприятий программы</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Затраты на приобретение оборудования, необходимого для выполнения мероприятий программы</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Затраты на аренду оборудования, используемого в целях и в период выполнения мероприятий программы</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Затраты на оплату услуг сторонних организаций (оплата товаров, работ, услуг, в том числе транспортные расходы)</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6</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Уплата налогов, сборов и иных обязательных платежей в бюджет бюджетной системы Российской Федерации</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363A35">
            <w:pPr>
              <w:pStyle w:val="ConsPlusNormal"/>
              <w:jc w:val="both"/>
              <w:rPr>
                <w:rFonts w:ascii="Times New Roman" w:hAnsi="Times New Roman" w:cs="Times New Roman"/>
                <w:sz w:val="24"/>
                <w:szCs w:val="24"/>
              </w:rPr>
            </w:pPr>
            <w:r>
              <w:rPr>
                <w:rFonts w:ascii="Times New Roman" w:hAnsi="Times New Roman" w:cs="Times New Roman"/>
                <w:sz w:val="24"/>
                <w:szCs w:val="24"/>
              </w:rPr>
              <w:t>7</w:t>
            </w:r>
          </w:p>
        </w:tc>
        <w:tc>
          <w:tcPr>
            <w:tcW w:w="3004"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Оценка труда добровольцев в денежном выражении (если будут привлекаться)</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3514" w:type="dxa"/>
            <w:gridSpan w:val="2"/>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ИТОГО</w:t>
            </w:r>
          </w:p>
        </w:tc>
        <w:tc>
          <w:tcPr>
            <w:tcW w:w="2267" w:type="dxa"/>
          </w:tcPr>
          <w:p w:rsidR="00F04D7D" w:rsidRPr="000E4798" w:rsidRDefault="00F04D7D">
            <w:pPr>
              <w:pStyle w:val="ConsPlusNormal"/>
              <w:jc w:val="both"/>
              <w:rPr>
                <w:rFonts w:ascii="Times New Roman" w:hAnsi="Times New Roman" w:cs="Times New Roman"/>
                <w:sz w:val="24"/>
                <w:szCs w:val="24"/>
              </w:rPr>
            </w:pPr>
          </w:p>
        </w:tc>
        <w:tc>
          <w:tcPr>
            <w:tcW w:w="1927" w:type="dxa"/>
          </w:tcPr>
          <w:p w:rsidR="00F04D7D" w:rsidRPr="000E4798" w:rsidRDefault="00F04D7D">
            <w:pPr>
              <w:pStyle w:val="ConsPlusNormal"/>
              <w:jc w:val="both"/>
              <w:rPr>
                <w:rFonts w:ascii="Times New Roman" w:hAnsi="Times New Roman" w:cs="Times New Roman"/>
                <w:sz w:val="24"/>
                <w:szCs w:val="24"/>
              </w:rPr>
            </w:pPr>
          </w:p>
        </w:tc>
        <w:tc>
          <w:tcPr>
            <w:tcW w:w="1361"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ind w:firstLine="540"/>
        <w:jc w:val="both"/>
        <w:rPr>
          <w:rFonts w:ascii="Times New Roman" w:hAnsi="Times New Roman" w:cs="Times New Roman"/>
          <w:sz w:val="24"/>
          <w:szCs w:val="24"/>
        </w:rPr>
      </w:pP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11. Детализация сметы затрат:</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Фонд оплаты труда работников и специалистов, задействованных в реализации программы (кроме административно-управленческого персонала), включая начисления на оплату труда</w:t>
      </w:r>
      <w:r w:rsidR="00664BD5">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xml:space="preserve">Необходимо приложить пояснения по функциональным обязанностям </w:t>
      </w:r>
      <w:r w:rsidRPr="00664BD5">
        <w:rPr>
          <w:rFonts w:ascii="Times New Roman" w:hAnsi="Times New Roman" w:cs="Times New Roman"/>
          <w:sz w:val="28"/>
          <w:szCs w:val="28"/>
        </w:rPr>
        <w:lastRenderedPageBreak/>
        <w:t>каждого специалиста программы с разбивкой на сотрудников организации и привлеченных специалистов (с детализацией выполняемой работы и обоснованием уровня оплаты труда).</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Затраты на арендуемое/собственное помещение организации, используемое в целях и в период выполнения мероприятий программы</w:t>
      </w:r>
      <w:r w:rsidR="00664BD5" w:rsidRPr="00664BD5">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Дать подробные пояснения по использованию помещения в процессе выполнения программы, с указанием цели, сроков и необходимости использования помещения, указать площадь и размер арендной платы за 1 кв. м или среднюю сумму в месяц за аренду помещения.</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Затраты на приобретение оборудования, необходимого для выполнения мероприятий программы</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Дать пояснения по конфигурации, марке, техническим параметрам каждой единицы оборудования, обоснование необходимости приобретения и использования каждой единицы оборудования для выполнения мероприятий программы.</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Затраты на аренду оборудования, используемого в целях и в период выполнения мероприятий программы</w:t>
      </w:r>
      <w:r w:rsidR="00303A5F">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Дать пояснения по конфигурации, марке, техническим параметрам каждой единицы оборудования, обоснование необходимости аренды и использования каждой единицы оборудования для выполнения мероприятий программы.</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Затраты на оплату услуг сторонних организаций (оплата товаров, работ, услуг, в том числе транспортные расходы)</w:t>
      </w:r>
      <w:r w:rsidR="00303A5F">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Дать пояснения по назначению конкретного товара, оказываемых работ, использованию транспортных средств и других услуг, используемых в программе.</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Уплата налогов, сборов и иных обязательных платежей в бюджет бюджетной системы Российской Федерации</w:t>
      </w:r>
      <w:r w:rsidR="00303A5F">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 Оценка труда добровольцев в денежном выражении</w:t>
      </w:r>
      <w:r w:rsidR="00303A5F">
        <w:rPr>
          <w:rFonts w:ascii="Times New Roman" w:hAnsi="Times New Roman" w:cs="Times New Roman"/>
          <w:sz w:val="28"/>
          <w:szCs w:val="28"/>
        </w:rPr>
        <w:t>.</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Необходимо дать пояснения по участию добровольцев в выполнении мероприятий программы и уровню оценки их труда.</w:t>
      </w:r>
    </w:p>
    <w:p w:rsidR="00F04D7D" w:rsidRPr="000E4798" w:rsidRDefault="00F04D7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5"/>
        <w:gridCol w:w="2550"/>
        <w:gridCol w:w="3399"/>
      </w:tblGrid>
      <w:tr w:rsidR="00F04D7D" w:rsidRPr="000E4798">
        <w:tc>
          <w:tcPr>
            <w:tcW w:w="3115" w:type="dxa"/>
            <w:tcBorders>
              <w:top w:val="nil"/>
              <w:left w:val="nil"/>
              <w:bottom w:val="nil"/>
              <w:right w:val="nil"/>
            </w:tcBorders>
          </w:tcPr>
          <w:p w:rsidR="00F04D7D" w:rsidRPr="00664BD5" w:rsidRDefault="00F04D7D">
            <w:pPr>
              <w:pStyle w:val="ConsPlusNormal"/>
              <w:jc w:val="both"/>
              <w:rPr>
                <w:rFonts w:ascii="Times New Roman" w:hAnsi="Times New Roman" w:cs="Times New Roman"/>
                <w:sz w:val="28"/>
                <w:szCs w:val="28"/>
              </w:rPr>
            </w:pPr>
            <w:r w:rsidRPr="00664BD5">
              <w:rPr>
                <w:rFonts w:ascii="Times New Roman" w:hAnsi="Times New Roman" w:cs="Times New Roman"/>
                <w:sz w:val="28"/>
                <w:szCs w:val="28"/>
              </w:rPr>
              <w:t>Руководитель организации</w:t>
            </w:r>
          </w:p>
        </w:tc>
        <w:tc>
          <w:tcPr>
            <w:tcW w:w="2550"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Ф.И.О.</w:t>
            </w:r>
          </w:p>
        </w:tc>
        <w:tc>
          <w:tcPr>
            <w:tcW w:w="3399"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подпись</w:t>
            </w:r>
          </w:p>
        </w:tc>
      </w:tr>
      <w:tr w:rsidR="00F04D7D" w:rsidRPr="000E4798">
        <w:tc>
          <w:tcPr>
            <w:tcW w:w="3115" w:type="dxa"/>
            <w:tcBorders>
              <w:top w:val="nil"/>
              <w:left w:val="nil"/>
              <w:bottom w:val="nil"/>
              <w:right w:val="nil"/>
            </w:tcBorders>
          </w:tcPr>
          <w:p w:rsidR="00F04D7D" w:rsidRPr="00664BD5" w:rsidRDefault="00F04D7D">
            <w:pPr>
              <w:pStyle w:val="ConsPlusNormal"/>
              <w:jc w:val="both"/>
              <w:rPr>
                <w:rFonts w:ascii="Times New Roman" w:hAnsi="Times New Roman" w:cs="Times New Roman"/>
                <w:sz w:val="28"/>
                <w:szCs w:val="28"/>
              </w:rPr>
            </w:pPr>
            <w:r w:rsidRPr="00664BD5">
              <w:rPr>
                <w:rFonts w:ascii="Times New Roman" w:hAnsi="Times New Roman" w:cs="Times New Roman"/>
                <w:sz w:val="28"/>
                <w:szCs w:val="28"/>
              </w:rPr>
              <w:t>Бухгалтер</w:t>
            </w:r>
          </w:p>
        </w:tc>
        <w:tc>
          <w:tcPr>
            <w:tcW w:w="2550"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Ф.И.О.</w:t>
            </w:r>
          </w:p>
        </w:tc>
        <w:tc>
          <w:tcPr>
            <w:tcW w:w="3399"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подпись</w:t>
            </w:r>
          </w:p>
        </w:tc>
      </w:tr>
      <w:tr w:rsidR="00F04D7D" w:rsidRPr="000E4798">
        <w:tc>
          <w:tcPr>
            <w:tcW w:w="9064" w:type="dxa"/>
            <w:gridSpan w:val="3"/>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М.П.</w:t>
            </w:r>
          </w:p>
        </w:tc>
      </w:tr>
    </w:tbl>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Default="00F04D7D">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AD792F" w:rsidRDefault="00AD792F">
      <w:pPr>
        <w:suppressAutoHyphens w:val="0"/>
        <w:spacing w:after="160" w:line="259" w:lineRule="auto"/>
        <w:rPr>
          <w:rFonts w:eastAsiaTheme="minorEastAsia"/>
          <w:sz w:val="24"/>
          <w:szCs w:val="24"/>
          <w:lang w:eastAsia="ru-RU"/>
        </w:rPr>
      </w:pPr>
      <w:r>
        <w:rPr>
          <w:sz w:val="24"/>
          <w:szCs w:val="24"/>
        </w:rPr>
        <w:br w:type="page"/>
      </w:r>
    </w:p>
    <w:p w:rsidR="00AD792F" w:rsidRDefault="00AD792F" w:rsidP="00AD792F">
      <w:pPr>
        <w:pStyle w:val="ConsPlusNormal"/>
        <w:ind w:left="5670"/>
        <w:jc w:val="center"/>
        <w:outlineLvl w:val="0"/>
        <w:rPr>
          <w:rFonts w:ascii="Times New Roman" w:hAnsi="Times New Roman" w:cs="Times New Roman"/>
          <w:sz w:val="24"/>
          <w:szCs w:val="24"/>
        </w:rPr>
      </w:pPr>
      <w:r w:rsidRPr="00E73076">
        <w:rPr>
          <w:rFonts w:ascii="Times New Roman" w:hAnsi="Times New Roman" w:cs="Times New Roman"/>
          <w:sz w:val="24"/>
          <w:szCs w:val="24"/>
        </w:rPr>
        <w:lastRenderedPageBreak/>
        <w:t>Приложение 2</w:t>
      </w:r>
    </w:p>
    <w:p w:rsidR="00AD792F" w:rsidRDefault="00AD792F" w:rsidP="00AD792F">
      <w:pPr>
        <w:pStyle w:val="ConsPlusNormal"/>
        <w:ind w:left="5670"/>
        <w:jc w:val="center"/>
        <w:outlineLvl w:val="0"/>
        <w:rPr>
          <w:rFonts w:ascii="Times New Roman" w:hAnsi="Times New Roman" w:cs="Times New Roman"/>
          <w:sz w:val="24"/>
          <w:szCs w:val="24"/>
        </w:rPr>
      </w:pPr>
      <w:r w:rsidRPr="00E73076">
        <w:rPr>
          <w:rFonts w:ascii="Times New Roman" w:hAnsi="Times New Roman" w:cs="Times New Roman"/>
          <w:sz w:val="24"/>
          <w:szCs w:val="24"/>
        </w:rPr>
        <w:t>к Постановлению</w:t>
      </w:r>
      <w:r>
        <w:rPr>
          <w:rFonts w:ascii="Times New Roman" w:hAnsi="Times New Roman" w:cs="Times New Roman"/>
          <w:sz w:val="24"/>
          <w:szCs w:val="24"/>
        </w:rPr>
        <w:t xml:space="preserve"> </w:t>
      </w:r>
      <w:r w:rsidRPr="00E73076">
        <w:rPr>
          <w:rFonts w:ascii="Times New Roman" w:hAnsi="Times New Roman" w:cs="Times New Roman"/>
          <w:sz w:val="24"/>
          <w:szCs w:val="24"/>
        </w:rPr>
        <w:t>Администрации</w:t>
      </w:r>
    </w:p>
    <w:p w:rsidR="00AD792F" w:rsidRPr="00E73076" w:rsidRDefault="00AD792F" w:rsidP="00AD792F">
      <w:pPr>
        <w:pStyle w:val="ConsPlusNormal"/>
        <w:ind w:left="5670"/>
        <w:jc w:val="center"/>
        <w:outlineLvl w:val="0"/>
        <w:rPr>
          <w:rFonts w:ascii="Times New Roman" w:hAnsi="Times New Roman" w:cs="Times New Roman"/>
          <w:sz w:val="24"/>
          <w:szCs w:val="24"/>
        </w:rPr>
      </w:pPr>
      <w:r w:rsidRPr="00E73076">
        <w:rPr>
          <w:rFonts w:ascii="Times New Roman" w:hAnsi="Times New Roman" w:cs="Times New Roman"/>
          <w:sz w:val="24"/>
          <w:szCs w:val="24"/>
        </w:rPr>
        <w:t>Шуйского муниципального района</w:t>
      </w:r>
    </w:p>
    <w:p w:rsidR="00AD792F" w:rsidRPr="0054287E" w:rsidRDefault="0054287E" w:rsidP="00AD792F">
      <w:pPr>
        <w:pStyle w:val="ConsPlusNormal"/>
        <w:ind w:left="5670"/>
        <w:jc w:val="center"/>
        <w:rPr>
          <w:rFonts w:ascii="Times New Roman" w:hAnsi="Times New Roman" w:cs="Times New Roman"/>
          <w:sz w:val="24"/>
          <w:szCs w:val="24"/>
        </w:rPr>
      </w:pPr>
      <w:r w:rsidRPr="0054287E">
        <w:rPr>
          <w:rFonts w:ascii="Times New Roman" w:hAnsi="Times New Roman" w:cs="Times New Roman"/>
          <w:sz w:val="24"/>
          <w:szCs w:val="24"/>
        </w:rPr>
        <w:t xml:space="preserve">от </w:t>
      </w:r>
      <w:r w:rsidR="002F4442">
        <w:rPr>
          <w:rFonts w:ascii="Times New Roman" w:hAnsi="Times New Roman" w:cs="Times New Roman"/>
          <w:sz w:val="24"/>
          <w:szCs w:val="24"/>
        </w:rPr>
        <w:t>17.10.</w:t>
      </w:r>
      <w:r w:rsidRPr="0054287E">
        <w:rPr>
          <w:rFonts w:ascii="Times New Roman" w:hAnsi="Times New Roman" w:cs="Times New Roman"/>
          <w:sz w:val="24"/>
          <w:szCs w:val="24"/>
        </w:rPr>
        <w:t>2023  №</w:t>
      </w:r>
      <w:r w:rsidR="002F4442">
        <w:rPr>
          <w:rFonts w:ascii="Times New Roman" w:hAnsi="Times New Roman" w:cs="Times New Roman"/>
          <w:sz w:val="24"/>
          <w:szCs w:val="24"/>
        </w:rPr>
        <w:t xml:space="preserve"> 6</w:t>
      </w:r>
      <w:r w:rsidR="001714E2">
        <w:rPr>
          <w:rFonts w:ascii="Times New Roman" w:hAnsi="Times New Roman" w:cs="Times New Roman"/>
          <w:sz w:val="24"/>
          <w:szCs w:val="24"/>
        </w:rPr>
        <w:t>33</w:t>
      </w:r>
      <w:r w:rsidRPr="0054287E">
        <w:rPr>
          <w:rFonts w:ascii="Times New Roman" w:hAnsi="Times New Roman" w:cs="Times New Roman"/>
          <w:sz w:val="24"/>
          <w:szCs w:val="24"/>
        </w:rPr>
        <w:t>-п</w:t>
      </w:r>
    </w:p>
    <w:p w:rsidR="00AD792F" w:rsidRPr="00AD792F" w:rsidRDefault="00AD792F" w:rsidP="00AD792F">
      <w:pPr>
        <w:pStyle w:val="ConsPlusNormal"/>
        <w:rPr>
          <w:rFonts w:ascii="Times New Roman" w:hAnsi="Times New Roman" w:cs="Times New Roman"/>
          <w:sz w:val="20"/>
          <w:szCs w:val="20"/>
        </w:rPr>
      </w:pPr>
    </w:p>
    <w:p w:rsidR="00AD792F" w:rsidRDefault="00AD792F" w:rsidP="00AD792F">
      <w:pPr>
        <w:pStyle w:val="ConsPlusTitle"/>
        <w:jc w:val="center"/>
        <w:rPr>
          <w:rFonts w:ascii="Times New Roman" w:hAnsi="Times New Roman" w:cs="Times New Roman"/>
          <w:sz w:val="28"/>
          <w:szCs w:val="28"/>
        </w:rPr>
      </w:pPr>
      <w:bookmarkStart w:id="11" w:name="P264"/>
      <w:bookmarkEnd w:id="11"/>
      <w:r w:rsidRPr="00E62A39">
        <w:rPr>
          <w:rFonts w:ascii="Times New Roman" w:hAnsi="Times New Roman" w:cs="Times New Roman"/>
          <w:sz w:val="28"/>
          <w:szCs w:val="28"/>
        </w:rPr>
        <w:t>Положение</w:t>
      </w:r>
    </w:p>
    <w:p w:rsidR="00AD792F" w:rsidRDefault="00AD792F" w:rsidP="00AD792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Pr="00E62A39">
        <w:rPr>
          <w:rFonts w:ascii="Times New Roman" w:hAnsi="Times New Roman" w:cs="Times New Roman"/>
          <w:sz w:val="28"/>
          <w:szCs w:val="28"/>
        </w:rPr>
        <w:t xml:space="preserve">конкурсной комиссии по отбору программ (проектов) социально ориентированных некоммерческих организаций для предоставления субсидий из бюджета </w:t>
      </w:r>
      <w:r>
        <w:rPr>
          <w:rFonts w:ascii="Times New Roman" w:hAnsi="Times New Roman" w:cs="Times New Roman"/>
          <w:sz w:val="28"/>
          <w:szCs w:val="28"/>
        </w:rPr>
        <w:t>Шуйского</w:t>
      </w:r>
      <w:r w:rsidRPr="00E62A39">
        <w:rPr>
          <w:rFonts w:ascii="Times New Roman" w:hAnsi="Times New Roman" w:cs="Times New Roman"/>
          <w:sz w:val="28"/>
          <w:szCs w:val="28"/>
        </w:rPr>
        <w:t xml:space="preserve"> муниципального района </w:t>
      </w:r>
    </w:p>
    <w:p w:rsidR="00AD792F" w:rsidRPr="00AD792F" w:rsidRDefault="00AD792F" w:rsidP="00AD792F">
      <w:pPr>
        <w:pStyle w:val="ConsPlusTitle"/>
        <w:jc w:val="center"/>
        <w:rPr>
          <w:rFonts w:ascii="Times New Roman" w:hAnsi="Times New Roman" w:cs="Times New Roman"/>
          <w:sz w:val="20"/>
          <w:szCs w:val="20"/>
        </w:rPr>
      </w:pPr>
    </w:p>
    <w:p w:rsidR="00AD792F" w:rsidRPr="00FD0919" w:rsidRDefault="00AD792F" w:rsidP="00AD792F">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1. Общие положения</w:t>
      </w:r>
    </w:p>
    <w:p w:rsidR="00AD792F" w:rsidRPr="00AD792F" w:rsidRDefault="00AD792F" w:rsidP="00AD792F">
      <w:pPr>
        <w:pStyle w:val="ConsPlusNormal"/>
        <w:jc w:val="center"/>
        <w:rPr>
          <w:rFonts w:ascii="Times New Roman" w:hAnsi="Times New Roman" w:cs="Times New Roman"/>
          <w:sz w:val="20"/>
          <w:szCs w:val="20"/>
        </w:rPr>
      </w:pP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1.1. Настоящее Положение определяет порядок создания и работы конкурсной комиссии по отбору программ (проектов) социально ориентированных некоммерческих организаций (далее - СОНО) для предоставления субсидий из бюджета </w:t>
      </w:r>
      <w:r>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(далее - Конкурсная комиссия).</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1.2. Конкурсная комиссия рассматривает представленные СОНО документы, организует и проводит конкурс по отбору программ (проектов) СОНО для предоставления субсидий из бюджета </w:t>
      </w:r>
      <w:r>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определяет победителей конкурса.</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1.3. Комиссия осуществляет свою деятельность на постоянной основе.</w:t>
      </w:r>
    </w:p>
    <w:p w:rsidR="00AD792F" w:rsidRPr="00FD0919" w:rsidRDefault="00AD792F" w:rsidP="00AD792F">
      <w:pPr>
        <w:pStyle w:val="ConsPlusNormal"/>
        <w:rPr>
          <w:rFonts w:ascii="Times New Roman" w:hAnsi="Times New Roman" w:cs="Times New Roman"/>
          <w:sz w:val="28"/>
          <w:szCs w:val="28"/>
        </w:rPr>
      </w:pPr>
    </w:p>
    <w:p w:rsidR="00AD792F" w:rsidRPr="00FD0919" w:rsidRDefault="00AD792F" w:rsidP="00AD792F">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2. Порядок создания Конкурсной комиссии</w:t>
      </w:r>
    </w:p>
    <w:p w:rsidR="00AD792F" w:rsidRPr="00AD792F" w:rsidRDefault="00AD792F" w:rsidP="00AD792F">
      <w:pPr>
        <w:pStyle w:val="ConsPlusNormal"/>
        <w:jc w:val="center"/>
        <w:rPr>
          <w:rFonts w:ascii="Times New Roman" w:hAnsi="Times New Roman" w:cs="Times New Roman"/>
          <w:sz w:val="20"/>
          <w:szCs w:val="20"/>
        </w:rPr>
      </w:pP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2.1. Конкурсная комиссия является коллегиальным органом в ее состав входят не менее семи человек, включая председателя, заместителя председателя и секретаря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2.</w:t>
      </w:r>
      <w:r>
        <w:rPr>
          <w:rFonts w:ascii="Times New Roman" w:hAnsi="Times New Roman" w:cs="Times New Roman"/>
          <w:sz w:val="28"/>
          <w:szCs w:val="28"/>
        </w:rPr>
        <w:t>2</w:t>
      </w:r>
      <w:r w:rsidRPr="00FD0919">
        <w:rPr>
          <w:rFonts w:ascii="Times New Roman" w:hAnsi="Times New Roman" w:cs="Times New Roman"/>
          <w:sz w:val="28"/>
          <w:szCs w:val="28"/>
        </w:rPr>
        <w:t>. Член Конкурсной комиссии вправе в любое время заявить о выходе из состава конкурсной комиссии, подав соответствующее заявление в письменной форме в Уполномоченный орган.</w:t>
      </w:r>
    </w:p>
    <w:p w:rsidR="00AD792F" w:rsidRPr="00FD0919" w:rsidRDefault="00AD792F" w:rsidP="00AD792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FD0919">
        <w:rPr>
          <w:rFonts w:ascii="Times New Roman" w:hAnsi="Times New Roman" w:cs="Times New Roman"/>
          <w:sz w:val="28"/>
          <w:szCs w:val="28"/>
        </w:rPr>
        <w:t>. Изменения в состав Конкурсной комиссии вносятся Уполномоченным органом.</w:t>
      </w:r>
    </w:p>
    <w:p w:rsidR="00AD792F" w:rsidRPr="00FD0919" w:rsidRDefault="00AD792F" w:rsidP="00AD792F">
      <w:pPr>
        <w:pStyle w:val="ConsPlusNormal"/>
        <w:jc w:val="both"/>
        <w:rPr>
          <w:rFonts w:ascii="Times New Roman" w:hAnsi="Times New Roman" w:cs="Times New Roman"/>
          <w:sz w:val="28"/>
          <w:szCs w:val="28"/>
        </w:rPr>
      </w:pPr>
    </w:p>
    <w:p w:rsidR="00AD792F" w:rsidRPr="00FD0919" w:rsidRDefault="00AD792F" w:rsidP="00AD792F">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3. Организация деятельности Конкурсной комиссии</w:t>
      </w:r>
    </w:p>
    <w:p w:rsidR="00AD792F" w:rsidRPr="00AD792F" w:rsidRDefault="00AD792F" w:rsidP="00AD792F">
      <w:pPr>
        <w:pStyle w:val="ConsPlusNormal"/>
        <w:jc w:val="center"/>
        <w:rPr>
          <w:rFonts w:ascii="Times New Roman" w:hAnsi="Times New Roman" w:cs="Times New Roman"/>
          <w:sz w:val="20"/>
          <w:szCs w:val="20"/>
        </w:rPr>
      </w:pP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3.1. Конкурсная комиссия осуществляет свою деятельность в соответствии </w:t>
      </w:r>
      <w:r w:rsidRPr="000E4798">
        <w:rPr>
          <w:rFonts w:ascii="Times New Roman" w:hAnsi="Times New Roman" w:cs="Times New Roman"/>
          <w:sz w:val="28"/>
          <w:szCs w:val="28"/>
        </w:rPr>
        <w:t xml:space="preserve">с Положением о порядке предоставления за счет средств бюджета Шуйского муниципального </w:t>
      </w:r>
      <w:r w:rsidRPr="00FD0919">
        <w:rPr>
          <w:rFonts w:ascii="Times New Roman" w:hAnsi="Times New Roman" w:cs="Times New Roman"/>
          <w:sz w:val="28"/>
          <w:szCs w:val="28"/>
        </w:rPr>
        <w:t>района субсидий на оказание финансовой поддержки социально ориентированным некоммерческим организациям, не являющимся государственными (муниципальными) учреждениями.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3.2. Председатель Конкурсной комиссии организует работу Конкурсной комиссии, распределяет обязанности между заместителем, секретарем и членами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3.3. Заместитель председателя Конкурсной комиссии исполняет обязанности председателя в период его отсутствия.</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lastRenderedPageBreak/>
        <w:t>3.4. Секретарь Конкурсной комиссии оповещает членов Конкурсной комиссии о времени и месте проведения заседания Конкурсной комиссии, ведет протоколы заседаний Конкурсной комиссии, готовит по поручению председателя Конкурсной комиссии или его заместителя информацию о деятельности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3.5. Члены Конкурсной комиссии работают на общественных началах и принимают личное участие в ее работе.</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3.6. СОНО, представитель которой является членом Конкурсной комиссии, не может быть участником конкурса.</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3.7. Член Конкурсной комиссии вправе знакомиться с документами заявок на участие в конкурсе.</w:t>
      </w:r>
    </w:p>
    <w:p w:rsidR="00AD792F" w:rsidRPr="00C46277"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3.8.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w:t>
      </w:r>
      <w:r w:rsidRPr="00C46277">
        <w:rPr>
          <w:rFonts w:ascii="Times New Roman" w:hAnsi="Times New Roman" w:cs="Times New Roman"/>
          <w:sz w:val="28"/>
          <w:szCs w:val="28"/>
        </w:rPr>
        <w:t>Гражданским кодексом Российской Федерации.</w:t>
      </w:r>
    </w:p>
    <w:p w:rsidR="00AD792F" w:rsidRPr="00FD0919" w:rsidRDefault="00AD792F" w:rsidP="00AD792F">
      <w:pPr>
        <w:pStyle w:val="ConsPlusNormal"/>
        <w:ind w:firstLine="540"/>
        <w:jc w:val="both"/>
        <w:rPr>
          <w:rFonts w:ascii="Times New Roman" w:hAnsi="Times New Roman" w:cs="Times New Roman"/>
          <w:sz w:val="28"/>
          <w:szCs w:val="28"/>
        </w:rPr>
      </w:pPr>
      <w:r w:rsidRPr="00C46277">
        <w:rPr>
          <w:rFonts w:ascii="Times New Roman" w:hAnsi="Times New Roman" w:cs="Times New Roman"/>
          <w:sz w:val="28"/>
          <w:szCs w:val="28"/>
        </w:rPr>
        <w:t xml:space="preserve">3.9. Член комиссии в случае несогласия с решением </w:t>
      </w:r>
      <w:r w:rsidRPr="00FD0919">
        <w:rPr>
          <w:rFonts w:ascii="Times New Roman" w:hAnsi="Times New Roman" w:cs="Times New Roman"/>
          <w:sz w:val="28"/>
          <w:szCs w:val="28"/>
        </w:rPr>
        <w:t>комиссии имеет право письменно выразить особое мнение, которое приобщается к протоколу.</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3.10.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AD792F" w:rsidRPr="00C46277" w:rsidRDefault="00AD792F" w:rsidP="00AD792F">
      <w:pPr>
        <w:pStyle w:val="ConsPlusNormal"/>
        <w:ind w:firstLine="540"/>
        <w:jc w:val="both"/>
        <w:rPr>
          <w:rFonts w:ascii="Times New Roman" w:hAnsi="Times New Roman" w:cs="Times New Roman"/>
          <w:color w:val="FF0000"/>
          <w:sz w:val="28"/>
          <w:szCs w:val="28"/>
        </w:rPr>
      </w:pPr>
      <w:r w:rsidRPr="00FD0919">
        <w:rPr>
          <w:rFonts w:ascii="Times New Roman" w:hAnsi="Times New Roman" w:cs="Times New Roman"/>
          <w:sz w:val="28"/>
          <w:szCs w:val="28"/>
        </w:rPr>
        <w:t xml:space="preserve">3.11. Организационно-техническое обеспечение деятельности Конкурсной комиссии осуществляется </w:t>
      </w:r>
      <w:r w:rsidRPr="00B12786">
        <w:rPr>
          <w:rFonts w:ascii="Times New Roman" w:hAnsi="Times New Roman" w:cs="Times New Roman"/>
          <w:sz w:val="28"/>
          <w:szCs w:val="28"/>
        </w:rPr>
        <w:t>отделом социально-культурной политики Администрации Шуйского муниципального района.</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3.12. Формой работы комиссии является ее заседание.</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3.13. Заседания Конкурсной комиссии проводятся по мере необходимости, но не реже одного раза в год. Дата проведения заседания Конкурсной комиссии назначается председателем Конкурсной комиссии (в его отсутствие - заместителем председателя Конкурсной комиссии). О дате проведения и повестке дня члены Конкурсной комиссии должны быть проинформированы не позднее чем за 5 дней до предполагаемой даты его проведения.</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В случае если член Конкурсной комиссии по каким-либо причинам не может присутствовать, он должен известить об этом секретаря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3.14. Заседание Конкурсной комиссии считается правомочным, если на </w:t>
      </w:r>
      <w:r w:rsidRPr="00FD0919">
        <w:rPr>
          <w:rFonts w:ascii="Times New Roman" w:hAnsi="Times New Roman" w:cs="Times New Roman"/>
          <w:sz w:val="28"/>
          <w:szCs w:val="28"/>
        </w:rPr>
        <w:lastRenderedPageBreak/>
        <w:t>нем присутствуют более половины членов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3.15. При необходимости на заседание Конкурсной комиссии приглашаются должностные лица государственных органов управления, государственного надзора и контроля, представители объединений работодателей, организаций, профсоюзов, а также граждане, обладающие признанной высокой квалификацией по видам деятельности, </w:t>
      </w:r>
      <w:r w:rsidRPr="00C46277">
        <w:rPr>
          <w:rFonts w:ascii="Times New Roman" w:hAnsi="Times New Roman" w:cs="Times New Roman"/>
          <w:sz w:val="28"/>
          <w:szCs w:val="28"/>
        </w:rPr>
        <w:t xml:space="preserve">предусмотренным статьей 31.1 Федерального закона от 12.01.1996 </w:t>
      </w:r>
      <w:r>
        <w:rPr>
          <w:rFonts w:ascii="Times New Roman" w:hAnsi="Times New Roman" w:cs="Times New Roman"/>
          <w:sz w:val="28"/>
          <w:szCs w:val="28"/>
        </w:rPr>
        <w:t>№</w:t>
      </w:r>
      <w:r w:rsidRPr="00C46277">
        <w:rPr>
          <w:rFonts w:ascii="Times New Roman" w:hAnsi="Times New Roman" w:cs="Times New Roman"/>
          <w:sz w:val="28"/>
          <w:szCs w:val="28"/>
        </w:rPr>
        <w:t xml:space="preserve"> 7-ФЗ </w:t>
      </w:r>
      <w:r>
        <w:rPr>
          <w:rFonts w:ascii="Times New Roman" w:hAnsi="Times New Roman" w:cs="Times New Roman"/>
          <w:sz w:val="28"/>
          <w:szCs w:val="28"/>
        </w:rPr>
        <w:t>«</w:t>
      </w:r>
      <w:r w:rsidRPr="00C46277">
        <w:rPr>
          <w:rFonts w:ascii="Times New Roman" w:hAnsi="Times New Roman" w:cs="Times New Roman"/>
          <w:sz w:val="28"/>
          <w:szCs w:val="28"/>
        </w:rPr>
        <w:t>О некоммерческих организациях</w:t>
      </w:r>
      <w:r>
        <w:rPr>
          <w:rFonts w:ascii="Times New Roman" w:hAnsi="Times New Roman" w:cs="Times New Roman"/>
          <w:sz w:val="28"/>
          <w:szCs w:val="28"/>
        </w:rPr>
        <w:t>»</w:t>
      </w:r>
      <w:r w:rsidRPr="00C46277">
        <w:rPr>
          <w:rFonts w:ascii="Times New Roman" w:hAnsi="Times New Roman" w:cs="Times New Roman"/>
          <w:sz w:val="28"/>
          <w:szCs w:val="28"/>
        </w:rPr>
        <w:t xml:space="preserve">, которые обладают правом совещательного голоса и не участвуют </w:t>
      </w:r>
      <w:r w:rsidRPr="00FD0919">
        <w:rPr>
          <w:rFonts w:ascii="Times New Roman" w:hAnsi="Times New Roman" w:cs="Times New Roman"/>
          <w:sz w:val="28"/>
          <w:szCs w:val="28"/>
        </w:rPr>
        <w:t>в оценивании программ (проектов).</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3.16. Решения Конкурсной комиссии принимаются простым большинством голосов из числа присутствующих на заседании членов. При голосовании каждый член Конкурсной комиссии имеет один голос. Член Конкурсной комиссии не вправе передавать право голоса другому лицу. Голосование осуществляется открыто. При равенстве голосов при голосовании решающим является голос председателя Конкурсной комиссии (а при его отсутствии - заместителя председателя Конкурсной комиссии).</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3.17. По итогам заседания Конкурсной комиссии принимаются решения об определении победителей конкурса и предложения о предоставлении субсидий и их размерах. Все решения оформляются протоколом.</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3.18. Протокол заседания Конкурсной комиссии со списком победителей конкурса и размерами предоставляемых субсидий в течение пяти рабочих дней направляется для утверждения Главе </w:t>
      </w:r>
      <w:r>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3.19. Итоги конкурса (список победителей конкурса с указанием размеров предоставляемых субсидий) размещаются на официальном сайте Администрации </w:t>
      </w:r>
      <w:r>
        <w:rPr>
          <w:rFonts w:ascii="Times New Roman" w:hAnsi="Times New Roman" w:cs="Times New Roman"/>
          <w:sz w:val="28"/>
          <w:szCs w:val="28"/>
        </w:rPr>
        <w:t>Шуйского</w:t>
      </w:r>
      <w:r w:rsidRPr="00FD0919">
        <w:rPr>
          <w:rFonts w:ascii="Times New Roman" w:hAnsi="Times New Roman" w:cs="Times New Roman"/>
          <w:sz w:val="28"/>
          <w:szCs w:val="28"/>
        </w:rPr>
        <w:t xml:space="preserve"> муниципального района в срок не более пяти дней со дня их утверждения.</w:t>
      </w:r>
    </w:p>
    <w:p w:rsidR="00AD792F" w:rsidRPr="00FD0919" w:rsidRDefault="00AD792F" w:rsidP="00AD792F">
      <w:pPr>
        <w:pStyle w:val="ConsPlusNormal"/>
        <w:jc w:val="both"/>
        <w:rPr>
          <w:rFonts w:ascii="Times New Roman" w:hAnsi="Times New Roman" w:cs="Times New Roman"/>
          <w:sz w:val="28"/>
          <w:szCs w:val="28"/>
        </w:rPr>
      </w:pPr>
    </w:p>
    <w:p w:rsidR="00AD792F" w:rsidRPr="00FD0919" w:rsidRDefault="00AD792F" w:rsidP="00AD792F">
      <w:pPr>
        <w:pStyle w:val="ConsPlusTitle"/>
        <w:jc w:val="center"/>
        <w:outlineLvl w:val="1"/>
        <w:rPr>
          <w:rFonts w:ascii="Times New Roman" w:hAnsi="Times New Roman" w:cs="Times New Roman"/>
          <w:sz w:val="28"/>
          <w:szCs w:val="28"/>
        </w:rPr>
      </w:pPr>
      <w:r w:rsidRPr="00FD0919">
        <w:rPr>
          <w:rFonts w:ascii="Times New Roman" w:hAnsi="Times New Roman" w:cs="Times New Roman"/>
          <w:sz w:val="28"/>
          <w:szCs w:val="28"/>
        </w:rPr>
        <w:t>4. Рассмотрение и оценка программ (проектов) и иных</w:t>
      </w:r>
    </w:p>
    <w:p w:rsidR="00AD792F" w:rsidRDefault="00AD792F" w:rsidP="00AD792F">
      <w:pPr>
        <w:pStyle w:val="ConsPlusTitle"/>
        <w:jc w:val="center"/>
        <w:rPr>
          <w:rFonts w:ascii="Times New Roman" w:hAnsi="Times New Roman" w:cs="Times New Roman"/>
          <w:sz w:val="28"/>
          <w:szCs w:val="28"/>
        </w:rPr>
      </w:pPr>
      <w:r w:rsidRPr="00FD0919">
        <w:rPr>
          <w:rFonts w:ascii="Times New Roman" w:hAnsi="Times New Roman" w:cs="Times New Roman"/>
          <w:sz w:val="28"/>
          <w:szCs w:val="28"/>
        </w:rPr>
        <w:t>документов, предоставленных для участия в конкурсе</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4.1. Рассмотрение программ (проектов) осуществляется в два этапа:</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4.1.1. Предварительное рассмотрение программ (проектов) членами Конкурсной комиссии, в ходе которого каждый член комиссии оценивает по 5-балльной шкале представленные программы (проекты) и заполняет </w:t>
      </w:r>
      <w:r w:rsidRPr="000E4798">
        <w:rPr>
          <w:rFonts w:ascii="Times New Roman" w:hAnsi="Times New Roman" w:cs="Times New Roman"/>
          <w:sz w:val="28"/>
          <w:szCs w:val="28"/>
        </w:rPr>
        <w:t xml:space="preserve">оценочную ведомость </w:t>
      </w:r>
      <w:r w:rsidRPr="00FD0919">
        <w:rPr>
          <w:rFonts w:ascii="Times New Roman" w:hAnsi="Times New Roman" w:cs="Times New Roman"/>
          <w:sz w:val="28"/>
          <w:szCs w:val="28"/>
        </w:rPr>
        <w:t>(Приложение 1 к настоящему Положению).</w:t>
      </w:r>
    </w:p>
    <w:p w:rsidR="00AD792F" w:rsidRPr="00FD0919" w:rsidRDefault="00AD792F" w:rsidP="00AD792F">
      <w:pPr>
        <w:pStyle w:val="ConsPlusNormal"/>
        <w:ind w:firstLine="540"/>
        <w:jc w:val="both"/>
        <w:rPr>
          <w:rFonts w:ascii="Times New Roman" w:hAnsi="Times New Roman" w:cs="Times New Roman"/>
          <w:sz w:val="28"/>
          <w:szCs w:val="28"/>
        </w:rPr>
      </w:pPr>
      <w:r w:rsidRPr="00FD0919">
        <w:rPr>
          <w:rFonts w:ascii="Times New Roman" w:hAnsi="Times New Roman" w:cs="Times New Roman"/>
          <w:sz w:val="28"/>
          <w:szCs w:val="28"/>
        </w:rPr>
        <w:t xml:space="preserve">На основании оценочных ведомостей членов комиссии по каждой рассматриваемой программе (проекту) секретарь Конкурсной комиссии заполняет </w:t>
      </w:r>
      <w:r w:rsidRPr="000E4798">
        <w:rPr>
          <w:rFonts w:ascii="Times New Roman" w:hAnsi="Times New Roman" w:cs="Times New Roman"/>
          <w:sz w:val="28"/>
          <w:szCs w:val="28"/>
        </w:rPr>
        <w:t xml:space="preserve">итоговую ведомость </w:t>
      </w:r>
      <w:r w:rsidRPr="00FD0919">
        <w:rPr>
          <w:rFonts w:ascii="Times New Roman" w:hAnsi="Times New Roman" w:cs="Times New Roman"/>
          <w:sz w:val="28"/>
          <w:szCs w:val="28"/>
        </w:rPr>
        <w:t xml:space="preserve">(Приложение 2 к настоящему Положению), в которой по показателям оценки выводится средний балл, а также итоговый балл в целом по каждой программе (проекту). Итоговые баллы по всем рассматриваемым программам (проектам) заносятся в </w:t>
      </w:r>
      <w:r w:rsidRPr="000E4798">
        <w:rPr>
          <w:rFonts w:ascii="Times New Roman" w:hAnsi="Times New Roman" w:cs="Times New Roman"/>
          <w:sz w:val="28"/>
          <w:szCs w:val="28"/>
        </w:rPr>
        <w:t xml:space="preserve">сводную ведомость </w:t>
      </w:r>
      <w:r w:rsidRPr="00FD0919">
        <w:rPr>
          <w:rFonts w:ascii="Times New Roman" w:hAnsi="Times New Roman" w:cs="Times New Roman"/>
          <w:sz w:val="28"/>
          <w:szCs w:val="28"/>
        </w:rPr>
        <w:t>(Приложение 3 к настоящему Положению).</w:t>
      </w:r>
    </w:p>
    <w:p w:rsidR="00AD792F" w:rsidRDefault="00AD792F" w:rsidP="00AD792F">
      <w:pPr>
        <w:suppressAutoHyphens w:val="0"/>
        <w:spacing w:after="160" w:line="259" w:lineRule="auto"/>
        <w:rPr>
          <w:rFonts w:eastAsiaTheme="minorEastAsia"/>
          <w:lang w:eastAsia="ru-RU"/>
        </w:rPr>
      </w:pPr>
      <w:r w:rsidRPr="00FD0919">
        <w:t>4.1.2. Рассмотрение на заседании комиссии программ (проектов), получивших максимальные баллы, по результатам предварительного рассмотрения.</w:t>
      </w:r>
      <w:r>
        <w:br w:type="page"/>
      </w:r>
    </w:p>
    <w:p w:rsidR="00363A3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lastRenderedPageBreak/>
        <w:t>Приложение 1</w:t>
      </w:r>
    </w:p>
    <w:p w:rsidR="00664BD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t>к Положению</w:t>
      </w:r>
      <w:r w:rsidR="00AD792F">
        <w:rPr>
          <w:rFonts w:ascii="Times New Roman" w:hAnsi="Times New Roman" w:cs="Times New Roman"/>
          <w:sz w:val="24"/>
          <w:szCs w:val="24"/>
        </w:rPr>
        <w:t xml:space="preserve"> </w:t>
      </w:r>
      <w:r w:rsidRPr="000E4798">
        <w:rPr>
          <w:rFonts w:ascii="Times New Roman" w:hAnsi="Times New Roman" w:cs="Times New Roman"/>
          <w:sz w:val="24"/>
          <w:szCs w:val="24"/>
        </w:rPr>
        <w:t>о конкурсной комиссии</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по отбору программ (проектов)</w:t>
      </w:r>
    </w:p>
    <w:p w:rsidR="00664BD5"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социально ориентированных</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некоммерческих организаций</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jc w:val="center"/>
        <w:rPr>
          <w:rFonts w:ascii="Times New Roman" w:hAnsi="Times New Roman" w:cs="Times New Roman"/>
          <w:sz w:val="28"/>
          <w:szCs w:val="28"/>
        </w:rPr>
      </w:pPr>
      <w:bookmarkStart w:id="12" w:name="P859"/>
      <w:bookmarkEnd w:id="12"/>
      <w:r w:rsidRPr="00664BD5">
        <w:rPr>
          <w:rFonts w:ascii="Times New Roman" w:hAnsi="Times New Roman" w:cs="Times New Roman"/>
          <w:sz w:val="28"/>
          <w:szCs w:val="28"/>
        </w:rPr>
        <w:t>ОЦЕНОЧНАЯ ВЕДОМОСТЬ</w:t>
      </w:r>
    </w:p>
    <w:p w:rsidR="00F04D7D" w:rsidRPr="00664BD5" w:rsidRDefault="00F04D7D">
      <w:pPr>
        <w:pStyle w:val="ConsPlusNormal"/>
        <w:jc w:val="center"/>
        <w:rPr>
          <w:rFonts w:ascii="Times New Roman" w:hAnsi="Times New Roman" w:cs="Times New Roman"/>
          <w:sz w:val="28"/>
          <w:szCs w:val="28"/>
        </w:rPr>
      </w:pPr>
      <w:r w:rsidRPr="00664BD5">
        <w:rPr>
          <w:rFonts w:ascii="Times New Roman" w:hAnsi="Times New Roman" w:cs="Times New Roman"/>
          <w:sz w:val="28"/>
          <w:szCs w:val="28"/>
        </w:rPr>
        <w:t>по программе (проекту)</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проекта (программы))</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Заседание конкурсной комиссии по отбору программ (проектов) социально ориентированных некоммерчес</w:t>
      </w:r>
      <w:r w:rsidR="00664BD5">
        <w:rPr>
          <w:rFonts w:ascii="Times New Roman" w:hAnsi="Times New Roman" w:cs="Times New Roman"/>
          <w:sz w:val="28"/>
          <w:szCs w:val="28"/>
        </w:rPr>
        <w:t>ких организаций от ________№</w:t>
      </w:r>
      <w:r w:rsidRPr="00664BD5">
        <w:rPr>
          <w:rFonts w:ascii="Times New Roman" w:hAnsi="Times New Roman" w:cs="Times New Roman"/>
          <w:sz w:val="28"/>
          <w:szCs w:val="28"/>
        </w:rPr>
        <w:t>____</w:t>
      </w:r>
    </w:p>
    <w:p w:rsidR="00F04D7D" w:rsidRPr="00664BD5" w:rsidRDefault="00F04D7D">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576"/>
        <w:gridCol w:w="1984"/>
      </w:tblGrid>
      <w:tr w:rsidR="00F04D7D" w:rsidRPr="000E4798">
        <w:tc>
          <w:tcPr>
            <w:tcW w:w="51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657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показателей оценки</w:t>
            </w:r>
          </w:p>
        </w:tc>
        <w:tc>
          <w:tcPr>
            <w:tcW w:w="198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Оценка в баллах</w:t>
            </w: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Соответствие приоритетным направлениям поддержки (оцениваются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Актуальность (оцениваются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3</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4</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об организации в сети Интернет)</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5</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0E4798">
              <w:rPr>
                <w:rFonts w:ascii="Times New Roman" w:hAnsi="Times New Roman" w:cs="Times New Roman"/>
                <w:sz w:val="24"/>
                <w:szCs w:val="24"/>
              </w:rPr>
              <w:t>взаимоувязки</w:t>
            </w:r>
            <w:proofErr w:type="spellEnd"/>
            <w:r w:rsidRPr="000E4798">
              <w:rPr>
                <w:rFonts w:ascii="Times New Roman" w:hAnsi="Times New Roman" w:cs="Times New Roman"/>
                <w:sz w:val="24"/>
                <w:szCs w:val="24"/>
              </w:rPr>
              <w:t xml:space="preserve"> предлагаемых мероприятий)</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6</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984"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10"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7</w:t>
            </w:r>
          </w:p>
        </w:tc>
        <w:tc>
          <w:tcPr>
            <w:tcW w:w="657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Итоговый балл</w:t>
            </w:r>
          </w:p>
        </w:tc>
        <w:tc>
          <w:tcPr>
            <w:tcW w:w="1984"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901"/>
        <w:gridCol w:w="7163"/>
      </w:tblGrid>
      <w:tr w:rsidR="00F04D7D" w:rsidRPr="000E4798">
        <w:tc>
          <w:tcPr>
            <w:tcW w:w="1901" w:type="dxa"/>
            <w:tcBorders>
              <w:top w:val="nil"/>
              <w:left w:val="nil"/>
              <w:bottom w:val="nil"/>
              <w:right w:val="nil"/>
            </w:tcBorders>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Член комиссии</w:t>
            </w:r>
          </w:p>
        </w:tc>
        <w:tc>
          <w:tcPr>
            <w:tcW w:w="7163" w:type="dxa"/>
            <w:tcBorders>
              <w:top w:val="nil"/>
              <w:left w:val="nil"/>
              <w:bottom w:val="nil"/>
              <w:right w:val="nil"/>
            </w:tcBorders>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(подпись) (расшифровка подписи)</w:t>
            </w:r>
          </w:p>
        </w:tc>
      </w:tr>
    </w:tbl>
    <w:p w:rsidR="00F04D7D" w:rsidRPr="000E4798" w:rsidRDefault="00F04D7D">
      <w:pPr>
        <w:pStyle w:val="ConsPlusNormal"/>
        <w:rPr>
          <w:rFonts w:ascii="Times New Roman" w:hAnsi="Times New Roman" w:cs="Times New Roman"/>
          <w:sz w:val="24"/>
          <w:szCs w:val="24"/>
        </w:rPr>
      </w:pPr>
    </w:p>
    <w:p w:rsidR="00F04D7D"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Примечания:</w:t>
      </w:r>
    </w:p>
    <w:p w:rsidR="00664BD5" w:rsidRPr="00664BD5" w:rsidRDefault="00664BD5" w:rsidP="00664BD5">
      <w:pPr>
        <w:pStyle w:val="ConsPlusNormal"/>
        <w:ind w:firstLine="539"/>
        <w:jc w:val="both"/>
        <w:rPr>
          <w:rFonts w:ascii="Times New Roman" w:hAnsi="Times New Roman" w:cs="Times New Roman"/>
          <w:sz w:val="28"/>
          <w:szCs w:val="28"/>
        </w:rPr>
      </w:pPr>
    </w:p>
    <w:p w:rsidR="00F04D7D"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Для оценки программы (проекта) по каждому показателю применяется 6-балльная шкала, где учитывается:</w:t>
      </w:r>
    </w:p>
    <w:p w:rsidR="00664BD5" w:rsidRPr="00664BD5" w:rsidRDefault="00664BD5" w:rsidP="00664BD5">
      <w:pPr>
        <w:pStyle w:val="ConsPlusNormal"/>
        <w:ind w:firstLine="539"/>
        <w:jc w:val="both"/>
        <w:rPr>
          <w:rFonts w:ascii="Times New Roman" w:hAnsi="Times New Roman" w:cs="Times New Roman"/>
          <w:sz w:val="28"/>
          <w:szCs w:val="28"/>
        </w:rPr>
      </w:pP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0 - программа (проект) полностью не соответствует данному показателю;</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1 - программа (проект) в малой степени соответствует данному показателю;</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2 - программа (проект) в незначительной части соответствует данному показателю;</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3 - программа (проект) в средней степени соответствует данному показателю;</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4 - программа (проект) в значительной степени соответствует данному показателю;</w:t>
      </w:r>
    </w:p>
    <w:p w:rsidR="00F04D7D" w:rsidRPr="00664BD5" w:rsidRDefault="00F04D7D" w:rsidP="00664BD5">
      <w:pPr>
        <w:pStyle w:val="ConsPlusNormal"/>
        <w:ind w:firstLine="539"/>
        <w:jc w:val="both"/>
        <w:rPr>
          <w:rFonts w:ascii="Times New Roman" w:hAnsi="Times New Roman" w:cs="Times New Roman"/>
          <w:sz w:val="28"/>
          <w:szCs w:val="28"/>
        </w:rPr>
      </w:pPr>
      <w:r w:rsidRPr="00664BD5">
        <w:rPr>
          <w:rFonts w:ascii="Times New Roman" w:hAnsi="Times New Roman" w:cs="Times New Roman"/>
          <w:sz w:val="28"/>
          <w:szCs w:val="28"/>
        </w:rPr>
        <w:t>5 - программа (проект) полностью соответствует данному показателю.</w:t>
      </w:r>
    </w:p>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Default="00F04D7D">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Pr="000E4798" w:rsidRDefault="00664BD5">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897231" w:rsidRDefault="00897231">
      <w:pPr>
        <w:suppressAutoHyphens w:val="0"/>
        <w:spacing w:after="160" w:line="259" w:lineRule="auto"/>
        <w:rPr>
          <w:rFonts w:eastAsiaTheme="minorEastAsia"/>
          <w:sz w:val="24"/>
          <w:szCs w:val="24"/>
          <w:lang w:eastAsia="ru-RU"/>
        </w:rPr>
      </w:pPr>
      <w:r>
        <w:rPr>
          <w:sz w:val="24"/>
          <w:szCs w:val="24"/>
        </w:rPr>
        <w:br w:type="page"/>
      </w:r>
    </w:p>
    <w:p w:rsidR="00363A3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lastRenderedPageBreak/>
        <w:t>Приложение 2</w:t>
      </w:r>
    </w:p>
    <w:p w:rsidR="00664BD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t>к Положениюо конкурсной комиссии</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по отбору программ (проектов)</w:t>
      </w:r>
    </w:p>
    <w:p w:rsidR="00664BD5"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социально ориентированных</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некоммерческих организаций</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jc w:val="center"/>
        <w:rPr>
          <w:rFonts w:ascii="Times New Roman" w:hAnsi="Times New Roman" w:cs="Times New Roman"/>
          <w:sz w:val="28"/>
          <w:szCs w:val="28"/>
        </w:rPr>
      </w:pPr>
      <w:bookmarkStart w:id="13" w:name="P913"/>
      <w:bookmarkEnd w:id="13"/>
      <w:r w:rsidRPr="00664BD5">
        <w:rPr>
          <w:rFonts w:ascii="Times New Roman" w:hAnsi="Times New Roman" w:cs="Times New Roman"/>
          <w:sz w:val="28"/>
          <w:szCs w:val="28"/>
        </w:rPr>
        <w:t>ИТОГОВАЯ ВЕДОМОСТЬ</w:t>
      </w:r>
    </w:p>
    <w:p w:rsidR="00F04D7D" w:rsidRPr="00664BD5" w:rsidRDefault="00F04D7D">
      <w:pPr>
        <w:pStyle w:val="ConsPlusNormal"/>
        <w:jc w:val="center"/>
        <w:rPr>
          <w:rFonts w:ascii="Times New Roman" w:hAnsi="Times New Roman" w:cs="Times New Roman"/>
          <w:sz w:val="28"/>
          <w:szCs w:val="28"/>
        </w:rPr>
      </w:pPr>
      <w:r w:rsidRPr="00664BD5">
        <w:rPr>
          <w:rFonts w:ascii="Times New Roman" w:hAnsi="Times New Roman" w:cs="Times New Roman"/>
          <w:sz w:val="28"/>
          <w:szCs w:val="28"/>
        </w:rPr>
        <w:t>по программе (проекту)</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программы (проекта))</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Заседание конкурсной комиссии по отбору программ (проектов) социально ориентированных некоммерческих организаций от ________</w:t>
      </w:r>
      <w:r w:rsidR="00664BD5">
        <w:rPr>
          <w:rFonts w:ascii="Times New Roman" w:hAnsi="Times New Roman" w:cs="Times New Roman"/>
          <w:sz w:val="28"/>
          <w:szCs w:val="28"/>
        </w:rPr>
        <w:t>№</w:t>
      </w:r>
      <w:r w:rsidRPr="00664BD5">
        <w:rPr>
          <w:rFonts w:ascii="Times New Roman" w:hAnsi="Times New Roman" w:cs="Times New Roman"/>
          <w:sz w:val="28"/>
          <w:szCs w:val="28"/>
        </w:rPr>
        <w:t>_</w:t>
      </w:r>
      <w:r w:rsidR="00664BD5">
        <w:rPr>
          <w:rFonts w:ascii="Times New Roman" w:hAnsi="Times New Roman" w:cs="Times New Roman"/>
          <w:sz w:val="28"/>
          <w:szCs w:val="28"/>
        </w:rPr>
        <w:t>__</w:t>
      </w:r>
      <w:r w:rsidRPr="00664BD5">
        <w:rPr>
          <w:rFonts w:ascii="Times New Roman" w:hAnsi="Times New Roman" w:cs="Times New Roman"/>
          <w:sz w:val="28"/>
          <w:szCs w:val="28"/>
        </w:rPr>
        <w:t>_</w:t>
      </w:r>
    </w:p>
    <w:p w:rsidR="00F04D7D" w:rsidRPr="000E4798" w:rsidRDefault="00F04D7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5612"/>
        <w:gridCol w:w="1474"/>
        <w:gridCol w:w="1417"/>
      </w:tblGrid>
      <w:tr w:rsidR="00F04D7D" w:rsidRPr="000E4798">
        <w:tc>
          <w:tcPr>
            <w:tcW w:w="56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 п/п</w:t>
            </w:r>
          </w:p>
        </w:tc>
        <w:tc>
          <w:tcPr>
            <w:tcW w:w="5612"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показателей оценки</w:t>
            </w:r>
          </w:p>
        </w:tc>
        <w:tc>
          <w:tcPr>
            <w:tcW w:w="147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Оценки членов Конкурсной комиссии в баллах</w:t>
            </w:r>
          </w:p>
        </w:tc>
        <w:tc>
          <w:tcPr>
            <w:tcW w:w="1417"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Средний балл по критерию (до десятых долей)</w:t>
            </w: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1</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Соответствие приоритетным направлениям поддержки (оцениваются соответствие целей, мероприятий программы (проекта) выделенным приоритетным направлениям для предоставления поддержки, наличие и реалистичность значений показателей результативности реализации программы (проекта))</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2</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Актуальность (оцениваются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аналогичных проблем)</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3</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4</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 xml:space="preserve">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объему заявляемым в программе (проекте), предоставление информации </w:t>
            </w:r>
            <w:r w:rsidRPr="000E4798">
              <w:rPr>
                <w:rFonts w:ascii="Times New Roman" w:hAnsi="Times New Roman" w:cs="Times New Roman"/>
                <w:sz w:val="24"/>
                <w:szCs w:val="24"/>
              </w:rPr>
              <w:lastRenderedPageBreak/>
              <w:t>об организации в сети Интернет)</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lastRenderedPageBreak/>
              <w:t>5</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 xml:space="preserve">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sidRPr="000E4798">
              <w:rPr>
                <w:rFonts w:ascii="Times New Roman" w:hAnsi="Times New Roman" w:cs="Times New Roman"/>
                <w:sz w:val="24"/>
                <w:szCs w:val="24"/>
              </w:rPr>
              <w:t>взаимоувязки</w:t>
            </w:r>
            <w:proofErr w:type="spellEnd"/>
            <w:r w:rsidRPr="000E4798">
              <w:rPr>
                <w:rFonts w:ascii="Times New Roman" w:hAnsi="Times New Roman" w:cs="Times New Roman"/>
                <w:sz w:val="24"/>
                <w:szCs w:val="24"/>
              </w:rPr>
              <w:t xml:space="preserve"> предлагаемых мероприятий)</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6</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на реализацию программы (проекта) из внебюджетных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566"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7</w:t>
            </w:r>
          </w:p>
        </w:tc>
        <w:tc>
          <w:tcPr>
            <w:tcW w:w="5612" w:type="dxa"/>
          </w:tcPr>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Итоговый балл</w:t>
            </w:r>
          </w:p>
        </w:tc>
        <w:tc>
          <w:tcPr>
            <w:tcW w:w="1474" w:type="dxa"/>
          </w:tcPr>
          <w:p w:rsidR="00F04D7D" w:rsidRPr="000E4798" w:rsidRDefault="00F04D7D">
            <w:pPr>
              <w:pStyle w:val="ConsPlusNormal"/>
              <w:jc w:val="both"/>
              <w:rPr>
                <w:rFonts w:ascii="Times New Roman" w:hAnsi="Times New Roman" w:cs="Times New Roman"/>
                <w:sz w:val="24"/>
                <w:szCs w:val="24"/>
              </w:rPr>
            </w:pPr>
          </w:p>
        </w:tc>
        <w:tc>
          <w:tcPr>
            <w:tcW w:w="1417"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64"/>
      </w:tblGrid>
      <w:tr w:rsidR="00F04D7D" w:rsidRPr="000E4798">
        <w:tc>
          <w:tcPr>
            <w:tcW w:w="9064" w:type="dxa"/>
            <w:tcBorders>
              <w:top w:val="nil"/>
              <w:left w:val="nil"/>
              <w:bottom w:val="nil"/>
              <w:right w:val="nil"/>
            </w:tcBorders>
          </w:tcPr>
          <w:p w:rsidR="00F04D7D" w:rsidRPr="00664BD5" w:rsidRDefault="00F04D7D">
            <w:pPr>
              <w:pStyle w:val="ConsPlusNormal"/>
              <w:jc w:val="both"/>
              <w:rPr>
                <w:rFonts w:ascii="Times New Roman" w:hAnsi="Times New Roman" w:cs="Times New Roman"/>
                <w:sz w:val="28"/>
                <w:szCs w:val="28"/>
              </w:rPr>
            </w:pPr>
            <w:r w:rsidRPr="00664BD5">
              <w:rPr>
                <w:rFonts w:ascii="Times New Roman" w:hAnsi="Times New Roman" w:cs="Times New Roman"/>
                <w:sz w:val="28"/>
                <w:szCs w:val="28"/>
              </w:rPr>
              <w:t>Ф.И.О. членов Конкурсной комиссии:</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tc>
      </w:tr>
    </w:tbl>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Default="00F04D7D">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AD792F" w:rsidRDefault="00AD792F">
      <w:pPr>
        <w:suppressAutoHyphens w:val="0"/>
        <w:spacing w:after="160" w:line="259" w:lineRule="auto"/>
        <w:rPr>
          <w:rFonts w:eastAsiaTheme="minorEastAsia"/>
          <w:sz w:val="24"/>
          <w:szCs w:val="24"/>
          <w:lang w:eastAsia="ru-RU"/>
        </w:rPr>
      </w:pPr>
      <w:r>
        <w:rPr>
          <w:sz w:val="24"/>
          <w:szCs w:val="24"/>
        </w:rPr>
        <w:br w:type="page"/>
      </w:r>
    </w:p>
    <w:p w:rsidR="00363A3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lastRenderedPageBreak/>
        <w:t>Приложение 3</w:t>
      </w:r>
    </w:p>
    <w:p w:rsidR="00664BD5" w:rsidRDefault="00F04D7D" w:rsidP="00AD792F">
      <w:pPr>
        <w:pStyle w:val="ConsPlusNormal"/>
        <w:ind w:left="5103"/>
        <w:jc w:val="center"/>
        <w:outlineLvl w:val="1"/>
        <w:rPr>
          <w:rFonts w:ascii="Times New Roman" w:hAnsi="Times New Roman" w:cs="Times New Roman"/>
          <w:sz w:val="24"/>
          <w:szCs w:val="24"/>
        </w:rPr>
      </w:pPr>
      <w:r w:rsidRPr="000E4798">
        <w:rPr>
          <w:rFonts w:ascii="Times New Roman" w:hAnsi="Times New Roman" w:cs="Times New Roman"/>
          <w:sz w:val="24"/>
          <w:szCs w:val="24"/>
        </w:rPr>
        <w:t>к Положению</w:t>
      </w:r>
      <w:r w:rsidR="00AD792F">
        <w:rPr>
          <w:rFonts w:ascii="Times New Roman" w:hAnsi="Times New Roman" w:cs="Times New Roman"/>
          <w:sz w:val="24"/>
          <w:szCs w:val="24"/>
        </w:rPr>
        <w:t xml:space="preserve"> </w:t>
      </w:r>
      <w:r w:rsidRPr="000E4798">
        <w:rPr>
          <w:rFonts w:ascii="Times New Roman" w:hAnsi="Times New Roman" w:cs="Times New Roman"/>
          <w:sz w:val="24"/>
          <w:szCs w:val="24"/>
        </w:rPr>
        <w:t>о конкурсной комиссии</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по отбору программ (проектов)</w:t>
      </w:r>
    </w:p>
    <w:p w:rsidR="00664BD5"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социально ориентированных</w:t>
      </w:r>
    </w:p>
    <w:p w:rsidR="00F04D7D" w:rsidRPr="000E4798" w:rsidRDefault="00F04D7D" w:rsidP="00AD792F">
      <w:pPr>
        <w:pStyle w:val="ConsPlusNormal"/>
        <w:ind w:left="5103"/>
        <w:jc w:val="center"/>
        <w:rPr>
          <w:rFonts w:ascii="Times New Roman" w:hAnsi="Times New Roman" w:cs="Times New Roman"/>
          <w:sz w:val="24"/>
          <w:szCs w:val="24"/>
        </w:rPr>
      </w:pPr>
      <w:r w:rsidRPr="000E4798">
        <w:rPr>
          <w:rFonts w:ascii="Times New Roman" w:hAnsi="Times New Roman" w:cs="Times New Roman"/>
          <w:sz w:val="24"/>
          <w:szCs w:val="24"/>
        </w:rPr>
        <w:t>некоммерческих организаций</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jc w:val="center"/>
        <w:rPr>
          <w:rFonts w:ascii="Times New Roman" w:hAnsi="Times New Roman" w:cs="Times New Roman"/>
          <w:sz w:val="28"/>
          <w:szCs w:val="28"/>
        </w:rPr>
      </w:pPr>
      <w:bookmarkStart w:id="14" w:name="P973"/>
      <w:bookmarkEnd w:id="14"/>
      <w:r w:rsidRPr="00664BD5">
        <w:rPr>
          <w:rFonts w:ascii="Times New Roman" w:hAnsi="Times New Roman" w:cs="Times New Roman"/>
          <w:sz w:val="28"/>
          <w:szCs w:val="28"/>
        </w:rPr>
        <w:t>СВОДНАЯ ВЕДОМОСТЬ</w:t>
      </w:r>
    </w:p>
    <w:p w:rsidR="00F04D7D" w:rsidRPr="00664BD5" w:rsidRDefault="00F04D7D">
      <w:pPr>
        <w:pStyle w:val="ConsPlusNormal"/>
        <w:jc w:val="center"/>
        <w:rPr>
          <w:rFonts w:ascii="Times New Roman" w:hAnsi="Times New Roman" w:cs="Times New Roman"/>
          <w:sz w:val="28"/>
          <w:szCs w:val="28"/>
        </w:rPr>
      </w:pPr>
      <w:r w:rsidRPr="00664BD5">
        <w:rPr>
          <w:rFonts w:ascii="Times New Roman" w:hAnsi="Times New Roman" w:cs="Times New Roman"/>
          <w:sz w:val="28"/>
          <w:szCs w:val="28"/>
        </w:rPr>
        <w:t>по программам (проектам)</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w:t>
      </w:r>
    </w:p>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программы (проекта))</w:t>
      </w:r>
    </w:p>
    <w:p w:rsidR="00F04D7D" w:rsidRPr="000E4798" w:rsidRDefault="00F04D7D">
      <w:pPr>
        <w:pStyle w:val="ConsPlusNormal"/>
        <w:rPr>
          <w:rFonts w:ascii="Times New Roman" w:hAnsi="Times New Roman" w:cs="Times New Roman"/>
          <w:sz w:val="24"/>
          <w:szCs w:val="24"/>
        </w:rPr>
      </w:pPr>
    </w:p>
    <w:p w:rsidR="00F04D7D" w:rsidRPr="00664BD5" w:rsidRDefault="00F04D7D">
      <w:pPr>
        <w:pStyle w:val="ConsPlusNormal"/>
        <w:ind w:firstLine="540"/>
        <w:jc w:val="both"/>
        <w:rPr>
          <w:rFonts w:ascii="Times New Roman" w:hAnsi="Times New Roman" w:cs="Times New Roman"/>
          <w:sz w:val="28"/>
          <w:szCs w:val="28"/>
        </w:rPr>
      </w:pPr>
      <w:r w:rsidRPr="00664BD5">
        <w:rPr>
          <w:rFonts w:ascii="Times New Roman" w:hAnsi="Times New Roman" w:cs="Times New Roman"/>
          <w:sz w:val="28"/>
          <w:szCs w:val="28"/>
        </w:rPr>
        <w:t>Заседание конкурсной комиссии по отбору программ (проектов) социально ориентированных некоммерческих организаций от _______</w:t>
      </w:r>
      <w:r w:rsidR="00664BD5">
        <w:rPr>
          <w:rFonts w:ascii="Times New Roman" w:hAnsi="Times New Roman" w:cs="Times New Roman"/>
          <w:sz w:val="28"/>
          <w:szCs w:val="28"/>
        </w:rPr>
        <w:t>№</w:t>
      </w:r>
      <w:r w:rsidRPr="00664BD5">
        <w:rPr>
          <w:rFonts w:ascii="Times New Roman" w:hAnsi="Times New Roman" w:cs="Times New Roman"/>
          <w:sz w:val="28"/>
          <w:szCs w:val="28"/>
        </w:rPr>
        <w:t>____</w:t>
      </w:r>
    </w:p>
    <w:p w:rsidR="00F04D7D" w:rsidRPr="000E4798" w:rsidRDefault="00F04D7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004"/>
        <w:gridCol w:w="1814"/>
        <w:gridCol w:w="1814"/>
        <w:gridCol w:w="2040"/>
      </w:tblGrid>
      <w:tr w:rsidR="00F04D7D" w:rsidRPr="000E4798">
        <w:tc>
          <w:tcPr>
            <w:tcW w:w="396"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N</w:t>
            </w:r>
          </w:p>
        </w:tc>
        <w:tc>
          <w:tcPr>
            <w:tcW w:w="300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Наименование программы (проекта)</w:t>
            </w:r>
          </w:p>
        </w:tc>
        <w:tc>
          <w:tcPr>
            <w:tcW w:w="181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Итоговый балл</w:t>
            </w:r>
          </w:p>
        </w:tc>
        <w:tc>
          <w:tcPr>
            <w:tcW w:w="1814"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Балл по обоснованности</w:t>
            </w:r>
          </w:p>
        </w:tc>
        <w:tc>
          <w:tcPr>
            <w:tcW w:w="2040" w:type="dxa"/>
          </w:tcPr>
          <w:p w:rsidR="00F04D7D" w:rsidRPr="000E4798" w:rsidRDefault="00F04D7D">
            <w:pPr>
              <w:pStyle w:val="ConsPlusNormal"/>
              <w:jc w:val="center"/>
              <w:rPr>
                <w:rFonts w:ascii="Times New Roman" w:hAnsi="Times New Roman" w:cs="Times New Roman"/>
                <w:sz w:val="24"/>
                <w:szCs w:val="24"/>
              </w:rPr>
            </w:pPr>
            <w:r w:rsidRPr="000E4798">
              <w:rPr>
                <w:rFonts w:ascii="Times New Roman" w:hAnsi="Times New Roman" w:cs="Times New Roman"/>
                <w:sz w:val="24"/>
                <w:szCs w:val="24"/>
              </w:rPr>
              <w:t>Сумма для выполнения программы (проекта)</w:t>
            </w:r>
          </w:p>
        </w:tc>
      </w:tr>
      <w:tr w:rsidR="00F04D7D" w:rsidRPr="000E4798">
        <w:tc>
          <w:tcPr>
            <w:tcW w:w="396" w:type="dxa"/>
          </w:tcPr>
          <w:p w:rsidR="00F04D7D" w:rsidRPr="000E4798" w:rsidRDefault="00F04D7D">
            <w:pPr>
              <w:pStyle w:val="ConsPlusNormal"/>
              <w:rPr>
                <w:rFonts w:ascii="Times New Roman" w:hAnsi="Times New Roman" w:cs="Times New Roman"/>
                <w:sz w:val="24"/>
                <w:szCs w:val="24"/>
              </w:rPr>
            </w:pPr>
            <w:r w:rsidRPr="000E4798">
              <w:rPr>
                <w:rFonts w:ascii="Times New Roman" w:hAnsi="Times New Roman" w:cs="Times New Roman"/>
                <w:sz w:val="24"/>
                <w:szCs w:val="24"/>
              </w:rPr>
              <w:t>1</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2040"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396" w:type="dxa"/>
          </w:tcPr>
          <w:p w:rsidR="00F04D7D" w:rsidRPr="000E4798" w:rsidRDefault="00F04D7D">
            <w:pPr>
              <w:pStyle w:val="ConsPlusNormal"/>
              <w:rPr>
                <w:rFonts w:ascii="Times New Roman" w:hAnsi="Times New Roman" w:cs="Times New Roman"/>
                <w:sz w:val="24"/>
                <w:szCs w:val="24"/>
              </w:rPr>
            </w:pPr>
            <w:r w:rsidRPr="000E4798">
              <w:rPr>
                <w:rFonts w:ascii="Times New Roman" w:hAnsi="Times New Roman" w:cs="Times New Roman"/>
                <w:sz w:val="24"/>
                <w:szCs w:val="24"/>
              </w:rPr>
              <w:t>2</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2040" w:type="dxa"/>
          </w:tcPr>
          <w:p w:rsidR="00F04D7D" w:rsidRPr="000E4798" w:rsidRDefault="00F04D7D">
            <w:pPr>
              <w:pStyle w:val="ConsPlusNormal"/>
              <w:jc w:val="both"/>
              <w:rPr>
                <w:rFonts w:ascii="Times New Roman" w:hAnsi="Times New Roman" w:cs="Times New Roman"/>
                <w:sz w:val="24"/>
                <w:szCs w:val="24"/>
              </w:rPr>
            </w:pPr>
          </w:p>
        </w:tc>
      </w:tr>
      <w:tr w:rsidR="00F04D7D" w:rsidRPr="000E4798">
        <w:tc>
          <w:tcPr>
            <w:tcW w:w="396" w:type="dxa"/>
          </w:tcPr>
          <w:p w:rsidR="00F04D7D" w:rsidRPr="000E4798" w:rsidRDefault="00F04D7D">
            <w:pPr>
              <w:pStyle w:val="ConsPlusNormal"/>
              <w:rPr>
                <w:rFonts w:ascii="Times New Roman" w:hAnsi="Times New Roman" w:cs="Times New Roman"/>
                <w:sz w:val="24"/>
                <w:szCs w:val="24"/>
              </w:rPr>
            </w:pPr>
            <w:r w:rsidRPr="000E4798">
              <w:rPr>
                <w:rFonts w:ascii="Times New Roman" w:hAnsi="Times New Roman" w:cs="Times New Roman"/>
                <w:sz w:val="24"/>
                <w:szCs w:val="24"/>
              </w:rPr>
              <w:t>3</w:t>
            </w:r>
          </w:p>
        </w:tc>
        <w:tc>
          <w:tcPr>
            <w:tcW w:w="300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1814" w:type="dxa"/>
          </w:tcPr>
          <w:p w:rsidR="00F04D7D" w:rsidRPr="000E4798" w:rsidRDefault="00F04D7D">
            <w:pPr>
              <w:pStyle w:val="ConsPlusNormal"/>
              <w:jc w:val="both"/>
              <w:rPr>
                <w:rFonts w:ascii="Times New Roman" w:hAnsi="Times New Roman" w:cs="Times New Roman"/>
                <w:sz w:val="24"/>
                <w:szCs w:val="24"/>
              </w:rPr>
            </w:pPr>
          </w:p>
        </w:tc>
        <w:tc>
          <w:tcPr>
            <w:tcW w:w="2040" w:type="dxa"/>
          </w:tcPr>
          <w:p w:rsidR="00F04D7D" w:rsidRPr="000E4798" w:rsidRDefault="00F04D7D">
            <w:pPr>
              <w:pStyle w:val="ConsPlusNormal"/>
              <w:jc w:val="both"/>
              <w:rPr>
                <w:rFonts w:ascii="Times New Roman" w:hAnsi="Times New Roman" w:cs="Times New Roman"/>
                <w:sz w:val="24"/>
                <w:szCs w:val="24"/>
              </w:rPr>
            </w:pPr>
          </w:p>
        </w:tc>
      </w:tr>
    </w:tbl>
    <w:p w:rsidR="00F04D7D" w:rsidRPr="000E4798" w:rsidRDefault="00F04D7D">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9064"/>
      </w:tblGrid>
      <w:tr w:rsidR="00F04D7D" w:rsidRPr="000E4798">
        <w:tc>
          <w:tcPr>
            <w:tcW w:w="9064" w:type="dxa"/>
            <w:tcBorders>
              <w:top w:val="nil"/>
              <w:left w:val="nil"/>
              <w:bottom w:val="nil"/>
              <w:right w:val="nil"/>
            </w:tcBorders>
          </w:tcPr>
          <w:p w:rsidR="00F04D7D" w:rsidRPr="000E4798" w:rsidRDefault="00F04D7D">
            <w:pPr>
              <w:pStyle w:val="ConsPlusNormal"/>
              <w:jc w:val="both"/>
              <w:rPr>
                <w:rFonts w:ascii="Times New Roman" w:hAnsi="Times New Roman" w:cs="Times New Roman"/>
                <w:sz w:val="24"/>
                <w:szCs w:val="24"/>
              </w:rPr>
            </w:pPr>
            <w:r w:rsidRPr="00664BD5">
              <w:rPr>
                <w:rFonts w:ascii="Times New Roman" w:hAnsi="Times New Roman" w:cs="Times New Roman"/>
                <w:sz w:val="28"/>
                <w:szCs w:val="28"/>
              </w:rPr>
              <w:t>Председатель Конкурсной комиссии</w:t>
            </w:r>
            <w:r w:rsidRPr="000E4798">
              <w:rPr>
                <w:rFonts w:ascii="Times New Roman" w:hAnsi="Times New Roman" w:cs="Times New Roman"/>
                <w:sz w:val="24"/>
                <w:szCs w:val="24"/>
              </w:rPr>
              <w:t xml:space="preserve"> _____________________________________</w:t>
            </w:r>
          </w:p>
          <w:p w:rsidR="00664BD5" w:rsidRDefault="00664BD5">
            <w:pPr>
              <w:pStyle w:val="ConsPlusNormal"/>
              <w:jc w:val="both"/>
              <w:rPr>
                <w:rFonts w:ascii="Times New Roman" w:hAnsi="Times New Roman" w:cs="Times New Roman"/>
                <w:sz w:val="28"/>
                <w:szCs w:val="28"/>
              </w:rPr>
            </w:pPr>
          </w:p>
          <w:p w:rsidR="00F04D7D" w:rsidRPr="000E4798" w:rsidRDefault="00F04D7D">
            <w:pPr>
              <w:pStyle w:val="ConsPlusNormal"/>
              <w:jc w:val="both"/>
              <w:rPr>
                <w:rFonts w:ascii="Times New Roman" w:hAnsi="Times New Roman" w:cs="Times New Roman"/>
                <w:sz w:val="24"/>
                <w:szCs w:val="24"/>
              </w:rPr>
            </w:pPr>
            <w:r w:rsidRPr="00664BD5">
              <w:rPr>
                <w:rFonts w:ascii="Times New Roman" w:hAnsi="Times New Roman" w:cs="Times New Roman"/>
                <w:sz w:val="28"/>
                <w:szCs w:val="28"/>
              </w:rPr>
              <w:t>Секретарь Конкурсной комиссии</w:t>
            </w:r>
            <w:r w:rsidRPr="000E4798">
              <w:rPr>
                <w:rFonts w:ascii="Times New Roman" w:hAnsi="Times New Roman" w:cs="Times New Roman"/>
                <w:sz w:val="24"/>
                <w:szCs w:val="24"/>
              </w:rPr>
              <w:t xml:space="preserve"> _________________________________________</w:t>
            </w:r>
          </w:p>
          <w:p w:rsidR="00664BD5" w:rsidRDefault="00664BD5">
            <w:pPr>
              <w:pStyle w:val="ConsPlusNormal"/>
              <w:jc w:val="both"/>
              <w:rPr>
                <w:rFonts w:ascii="Times New Roman" w:hAnsi="Times New Roman" w:cs="Times New Roman"/>
                <w:sz w:val="28"/>
                <w:szCs w:val="28"/>
              </w:rPr>
            </w:pPr>
          </w:p>
          <w:p w:rsidR="00F04D7D" w:rsidRPr="00664BD5" w:rsidRDefault="00F04D7D">
            <w:pPr>
              <w:pStyle w:val="ConsPlusNormal"/>
              <w:jc w:val="both"/>
              <w:rPr>
                <w:rFonts w:ascii="Times New Roman" w:hAnsi="Times New Roman" w:cs="Times New Roman"/>
                <w:sz w:val="28"/>
                <w:szCs w:val="28"/>
              </w:rPr>
            </w:pPr>
            <w:r w:rsidRPr="00664BD5">
              <w:rPr>
                <w:rFonts w:ascii="Times New Roman" w:hAnsi="Times New Roman" w:cs="Times New Roman"/>
                <w:sz w:val="28"/>
                <w:szCs w:val="28"/>
              </w:rPr>
              <w:t>Члены Конкурсной комиссии</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p w:rsidR="00F04D7D" w:rsidRPr="000E4798" w:rsidRDefault="00F04D7D">
            <w:pPr>
              <w:pStyle w:val="ConsPlusNormal"/>
              <w:jc w:val="both"/>
              <w:rPr>
                <w:rFonts w:ascii="Times New Roman" w:hAnsi="Times New Roman" w:cs="Times New Roman"/>
                <w:sz w:val="24"/>
                <w:szCs w:val="24"/>
              </w:rPr>
            </w:pPr>
            <w:r w:rsidRPr="000E4798">
              <w:rPr>
                <w:rFonts w:ascii="Times New Roman" w:hAnsi="Times New Roman" w:cs="Times New Roman"/>
                <w:sz w:val="24"/>
                <w:szCs w:val="24"/>
              </w:rPr>
              <w:t>__________________________________________________________________________</w:t>
            </w:r>
          </w:p>
        </w:tc>
      </w:tr>
    </w:tbl>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Pr="000E4798" w:rsidRDefault="00F04D7D">
      <w:pPr>
        <w:pStyle w:val="ConsPlusNormal"/>
        <w:rPr>
          <w:rFonts w:ascii="Times New Roman" w:hAnsi="Times New Roman" w:cs="Times New Roman"/>
          <w:sz w:val="24"/>
          <w:szCs w:val="24"/>
        </w:rPr>
      </w:pPr>
    </w:p>
    <w:p w:rsidR="00F04D7D" w:rsidRDefault="00F04D7D">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664BD5" w:rsidRDefault="00664BD5">
      <w:pPr>
        <w:pStyle w:val="ConsPlusNormal"/>
        <w:rPr>
          <w:rFonts w:ascii="Times New Roman" w:hAnsi="Times New Roman" w:cs="Times New Roman"/>
          <w:sz w:val="24"/>
          <w:szCs w:val="24"/>
        </w:rPr>
      </w:pPr>
    </w:p>
    <w:p w:rsidR="00AD792F" w:rsidRDefault="00AD792F">
      <w:pPr>
        <w:suppressAutoHyphens w:val="0"/>
        <w:spacing w:after="160" w:line="259" w:lineRule="auto"/>
        <w:rPr>
          <w:rFonts w:eastAsiaTheme="minorEastAsia"/>
          <w:sz w:val="24"/>
          <w:szCs w:val="24"/>
          <w:lang w:eastAsia="ru-RU"/>
        </w:rPr>
      </w:pPr>
      <w:r>
        <w:rPr>
          <w:sz w:val="24"/>
          <w:szCs w:val="24"/>
        </w:rPr>
        <w:br w:type="page"/>
      </w:r>
    </w:p>
    <w:p w:rsidR="005B0113" w:rsidRDefault="005B0113" w:rsidP="00AD792F">
      <w:pPr>
        <w:pStyle w:val="ConsPlusNormal"/>
        <w:ind w:left="5103"/>
        <w:jc w:val="center"/>
        <w:outlineLvl w:val="0"/>
        <w:rPr>
          <w:rFonts w:ascii="Times New Roman" w:hAnsi="Times New Roman" w:cs="Times New Roman"/>
          <w:sz w:val="24"/>
          <w:szCs w:val="24"/>
        </w:rPr>
      </w:pPr>
      <w:bookmarkStart w:id="15" w:name="_GoBack"/>
      <w:bookmarkEnd w:id="15"/>
      <w:r>
        <w:rPr>
          <w:rFonts w:ascii="Times New Roman" w:hAnsi="Times New Roman" w:cs="Times New Roman"/>
          <w:sz w:val="24"/>
          <w:szCs w:val="24"/>
        </w:rPr>
        <w:lastRenderedPageBreak/>
        <w:t>Приложение 3</w:t>
      </w:r>
    </w:p>
    <w:p w:rsidR="005B0113" w:rsidRDefault="005B0113" w:rsidP="00AD792F">
      <w:pPr>
        <w:pStyle w:val="ConsPlusNormal"/>
        <w:ind w:left="5103"/>
        <w:jc w:val="center"/>
        <w:outlineLvl w:val="0"/>
        <w:rPr>
          <w:rFonts w:ascii="Times New Roman" w:hAnsi="Times New Roman" w:cs="Times New Roman"/>
          <w:sz w:val="24"/>
          <w:szCs w:val="24"/>
        </w:rPr>
      </w:pPr>
      <w:r w:rsidRPr="00B24C5C">
        <w:rPr>
          <w:rFonts w:ascii="Times New Roman" w:hAnsi="Times New Roman" w:cs="Times New Roman"/>
          <w:sz w:val="24"/>
          <w:szCs w:val="24"/>
        </w:rPr>
        <w:t>к постановлению</w:t>
      </w:r>
      <w:r w:rsidR="00AD792F">
        <w:rPr>
          <w:rFonts w:ascii="Times New Roman" w:hAnsi="Times New Roman" w:cs="Times New Roman"/>
          <w:sz w:val="24"/>
          <w:szCs w:val="24"/>
        </w:rPr>
        <w:t xml:space="preserve"> </w:t>
      </w:r>
      <w:r w:rsidRPr="00B24C5C">
        <w:rPr>
          <w:rFonts w:ascii="Times New Roman" w:hAnsi="Times New Roman" w:cs="Times New Roman"/>
          <w:sz w:val="24"/>
          <w:szCs w:val="24"/>
        </w:rPr>
        <w:t>Администрации</w:t>
      </w:r>
    </w:p>
    <w:p w:rsidR="005B0113" w:rsidRPr="00B24C5C" w:rsidRDefault="005B0113" w:rsidP="00AD792F">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Шуйского </w:t>
      </w:r>
      <w:r w:rsidRPr="00B24C5C">
        <w:rPr>
          <w:rFonts w:ascii="Times New Roman" w:hAnsi="Times New Roman" w:cs="Times New Roman"/>
          <w:sz w:val="24"/>
          <w:szCs w:val="24"/>
        </w:rPr>
        <w:t>муниципального района</w:t>
      </w:r>
    </w:p>
    <w:p w:rsidR="005B0113" w:rsidRPr="0054287E" w:rsidRDefault="001714E2" w:rsidP="00AD792F">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о</w:t>
      </w:r>
      <w:r w:rsidR="0054287E" w:rsidRPr="0054287E">
        <w:rPr>
          <w:rFonts w:ascii="Times New Roman" w:hAnsi="Times New Roman" w:cs="Times New Roman"/>
          <w:sz w:val="24"/>
          <w:szCs w:val="24"/>
        </w:rPr>
        <w:t>т</w:t>
      </w:r>
      <w:r>
        <w:rPr>
          <w:rFonts w:ascii="Times New Roman" w:hAnsi="Times New Roman" w:cs="Times New Roman"/>
          <w:sz w:val="24"/>
          <w:szCs w:val="24"/>
        </w:rPr>
        <w:t xml:space="preserve"> 17.10. 202</w:t>
      </w:r>
      <w:r w:rsidR="0054287E" w:rsidRPr="0054287E">
        <w:rPr>
          <w:rFonts w:ascii="Times New Roman" w:hAnsi="Times New Roman" w:cs="Times New Roman"/>
          <w:sz w:val="24"/>
          <w:szCs w:val="24"/>
        </w:rPr>
        <w:t xml:space="preserve">3  № </w:t>
      </w:r>
      <w:r>
        <w:rPr>
          <w:rFonts w:ascii="Times New Roman" w:hAnsi="Times New Roman" w:cs="Times New Roman"/>
          <w:sz w:val="24"/>
          <w:szCs w:val="24"/>
        </w:rPr>
        <w:t>633</w:t>
      </w:r>
      <w:r w:rsidR="0054287E" w:rsidRPr="0054287E">
        <w:rPr>
          <w:rFonts w:ascii="Times New Roman" w:hAnsi="Times New Roman" w:cs="Times New Roman"/>
          <w:sz w:val="24"/>
          <w:szCs w:val="24"/>
        </w:rPr>
        <w:t>-п</w:t>
      </w:r>
    </w:p>
    <w:p w:rsidR="005B0113" w:rsidRDefault="005B0113" w:rsidP="00AD792F">
      <w:pPr>
        <w:ind w:left="5103"/>
        <w:jc w:val="center"/>
      </w:pPr>
    </w:p>
    <w:p w:rsidR="005B0113" w:rsidRDefault="005B0113" w:rsidP="005B0113">
      <w:pPr>
        <w:jc w:val="center"/>
        <w:rPr>
          <w:b/>
        </w:rPr>
      </w:pPr>
      <w:r w:rsidRPr="005B0113">
        <w:rPr>
          <w:b/>
        </w:rPr>
        <w:t>Состав Конкурсной комиссии</w:t>
      </w:r>
    </w:p>
    <w:p w:rsidR="00FD1C64" w:rsidRDefault="005B0113" w:rsidP="005B0113">
      <w:pPr>
        <w:jc w:val="center"/>
        <w:rPr>
          <w:b/>
        </w:rPr>
      </w:pPr>
      <w:r w:rsidRPr="005B0113">
        <w:rPr>
          <w:b/>
        </w:rPr>
        <w:t>по отбору программ (проектов) социально ориентированных некоммерческих организаций для предоставления субсидий из бюджета Шуйского муниципального района</w:t>
      </w:r>
    </w:p>
    <w:p w:rsidR="00FD1C64" w:rsidRPr="00FD1C64" w:rsidRDefault="00FD1C64" w:rsidP="00FD1C64"/>
    <w:p w:rsidR="00FD1C64" w:rsidRDefault="00FD1C64" w:rsidP="00FD1C64"/>
    <w:p w:rsidR="00A176FE" w:rsidRPr="002F4442" w:rsidRDefault="00FD1C64" w:rsidP="00FD1C64">
      <w:pPr>
        <w:ind w:firstLine="708"/>
      </w:pPr>
      <w:r w:rsidRPr="002F4442">
        <w:t>Председатель</w:t>
      </w:r>
      <w:r w:rsidR="00A176FE" w:rsidRPr="002F4442">
        <w:t>:</w:t>
      </w:r>
    </w:p>
    <w:p w:rsidR="00FD1C64" w:rsidRPr="002F4442" w:rsidRDefault="006737C4" w:rsidP="00A176FE">
      <w:pPr>
        <w:ind w:firstLine="708"/>
        <w:jc w:val="both"/>
      </w:pPr>
      <w:r w:rsidRPr="002F4442">
        <w:t xml:space="preserve">- </w:t>
      </w:r>
      <w:r w:rsidR="00A176FE" w:rsidRPr="002F4442">
        <w:t xml:space="preserve">Соколова Ольга Анатольевна - </w:t>
      </w:r>
      <w:r w:rsidRPr="002F4442">
        <w:t>п</w:t>
      </w:r>
      <w:r w:rsidR="00A176FE" w:rsidRPr="002F4442">
        <w:t xml:space="preserve">ервый заместитель главы администрации </w:t>
      </w:r>
    </w:p>
    <w:p w:rsidR="00D50B2A" w:rsidRPr="002F4442" w:rsidRDefault="00D50B2A" w:rsidP="00FD1C64">
      <w:pPr>
        <w:ind w:firstLine="708"/>
      </w:pPr>
    </w:p>
    <w:p w:rsidR="006737C4" w:rsidRPr="002F4442" w:rsidRDefault="00FD1C64" w:rsidP="00FD1C64">
      <w:pPr>
        <w:ind w:firstLine="708"/>
      </w:pPr>
      <w:r w:rsidRPr="002F4442">
        <w:t>Заместитель председателя</w:t>
      </w:r>
      <w:r w:rsidR="00D50B2A" w:rsidRPr="002F4442">
        <w:t>:</w:t>
      </w:r>
    </w:p>
    <w:p w:rsidR="00FD1C64" w:rsidRPr="002F4442" w:rsidRDefault="006737C4" w:rsidP="006737C4">
      <w:pPr>
        <w:ind w:firstLine="708"/>
        <w:jc w:val="both"/>
      </w:pPr>
      <w:r w:rsidRPr="002F4442">
        <w:t xml:space="preserve">- Климов Дмитрий Александрович - заместитель главы администрации, начальник отдела экономического развития </w:t>
      </w:r>
    </w:p>
    <w:p w:rsidR="00FD1C64" w:rsidRPr="002F4442" w:rsidRDefault="00FD1C64" w:rsidP="00FD1C64">
      <w:pPr>
        <w:ind w:firstLine="708"/>
      </w:pPr>
    </w:p>
    <w:p w:rsidR="00D50B2A" w:rsidRPr="002F4442" w:rsidRDefault="00FD1C64" w:rsidP="00FD1C64">
      <w:pPr>
        <w:ind w:firstLine="708"/>
      </w:pPr>
      <w:r w:rsidRPr="002F4442">
        <w:t>Секретарь Конкурсной комиссии</w:t>
      </w:r>
      <w:r w:rsidR="00D50B2A" w:rsidRPr="002F4442">
        <w:t>:</w:t>
      </w:r>
    </w:p>
    <w:p w:rsidR="00FD1C64" w:rsidRPr="002F4442" w:rsidRDefault="002F4442" w:rsidP="00211F80">
      <w:pPr>
        <w:ind w:firstLine="708"/>
        <w:jc w:val="both"/>
        <w:rPr>
          <w:bCs/>
        </w:rPr>
      </w:pPr>
      <w:r>
        <w:t xml:space="preserve">- </w:t>
      </w:r>
      <w:proofErr w:type="spellStart"/>
      <w:r w:rsidR="00211F80" w:rsidRPr="002F4442">
        <w:t>Долбилова</w:t>
      </w:r>
      <w:proofErr w:type="spellEnd"/>
      <w:r w:rsidR="00211F80" w:rsidRPr="002F4442">
        <w:t xml:space="preserve"> Марина Сергеевна  - </w:t>
      </w:r>
      <w:r w:rsidR="00211F80" w:rsidRPr="002F4442">
        <w:rPr>
          <w:bCs/>
        </w:rPr>
        <w:t>ведущий специалист отдела социально-культурной политики</w:t>
      </w:r>
    </w:p>
    <w:p w:rsidR="00211F80" w:rsidRPr="002F4442" w:rsidRDefault="00211F80" w:rsidP="00211F80">
      <w:pPr>
        <w:ind w:firstLine="708"/>
        <w:jc w:val="both"/>
      </w:pPr>
    </w:p>
    <w:p w:rsidR="00FD1C64" w:rsidRPr="002F4442" w:rsidRDefault="00FD1C64" w:rsidP="00FD1C64">
      <w:pPr>
        <w:ind w:firstLine="708"/>
      </w:pPr>
      <w:r w:rsidRPr="002F4442">
        <w:t>Члены конкурсной комиссии:</w:t>
      </w:r>
    </w:p>
    <w:p w:rsidR="00D50B2A" w:rsidRPr="002F4442" w:rsidRDefault="00D50B2A" w:rsidP="00D50B2A">
      <w:pPr>
        <w:ind w:firstLine="708"/>
        <w:jc w:val="both"/>
      </w:pPr>
      <w:r w:rsidRPr="002F4442">
        <w:t xml:space="preserve">- </w:t>
      </w:r>
      <w:proofErr w:type="spellStart"/>
      <w:r w:rsidR="0054287E" w:rsidRPr="002F4442">
        <w:t>Блинова</w:t>
      </w:r>
      <w:proofErr w:type="spellEnd"/>
      <w:r w:rsidR="0054287E" w:rsidRPr="002F4442">
        <w:t xml:space="preserve"> Ирина Константиновна - начальник управления делами и муниципальной службы </w:t>
      </w:r>
    </w:p>
    <w:p w:rsidR="006737C4" w:rsidRPr="002F4442" w:rsidRDefault="006737C4" w:rsidP="006737C4">
      <w:pPr>
        <w:ind w:firstLine="708"/>
        <w:jc w:val="both"/>
      </w:pPr>
      <w:r w:rsidRPr="002F4442">
        <w:t xml:space="preserve">- </w:t>
      </w:r>
      <w:proofErr w:type="spellStart"/>
      <w:r w:rsidRPr="002F4442">
        <w:rPr>
          <w:bCs/>
        </w:rPr>
        <w:t>Асташина</w:t>
      </w:r>
      <w:proofErr w:type="spellEnd"/>
      <w:r w:rsidRPr="002F4442">
        <w:rPr>
          <w:bCs/>
        </w:rPr>
        <w:t xml:space="preserve"> Наталья Владимировна - начальника отдела социально-культурной политики </w:t>
      </w:r>
    </w:p>
    <w:p w:rsidR="00D50B2A" w:rsidRPr="002F4442" w:rsidRDefault="006737C4" w:rsidP="00D50B2A">
      <w:pPr>
        <w:ind w:firstLine="708"/>
        <w:jc w:val="both"/>
      </w:pPr>
      <w:r w:rsidRPr="002F4442">
        <w:t xml:space="preserve">- Новикова Марина Владимировна - начальник отдела учета и отчетности </w:t>
      </w:r>
    </w:p>
    <w:p w:rsidR="00D50B2A" w:rsidRPr="002F4442" w:rsidRDefault="00D50B2A" w:rsidP="00D50B2A">
      <w:pPr>
        <w:ind w:firstLine="708"/>
        <w:jc w:val="both"/>
      </w:pPr>
      <w:r w:rsidRPr="002F4442">
        <w:t xml:space="preserve">- Тюрин Евгений Владимирович - начальник комитета правового обеспечения </w:t>
      </w:r>
    </w:p>
    <w:p w:rsidR="006737C4" w:rsidRDefault="006737C4" w:rsidP="006737C4">
      <w:pPr>
        <w:ind w:firstLine="708"/>
        <w:jc w:val="both"/>
      </w:pPr>
    </w:p>
    <w:p w:rsidR="00FD1C64" w:rsidRDefault="00FD1C64" w:rsidP="00FD1C64">
      <w:pPr>
        <w:ind w:firstLine="708"/>
      </w:pPr>
    </w:p>
    <w:sectPr w:rsidR="00FD1C64" w:rsidSect="00F04D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678B"/>
    <w:multiLevelType w:val="hybridMultilevel"/>
    <w:tmpl w:val="49500BAC"/>
    <w:lvl w:ilvl="0" w:tplc="DAB8889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4D7D"/>
    <w:rsid w:val="00003410"/>
    <w:rsid w:val="000170F0"/>
    <w:rsid w:val="000E4798"/>
    <w:rsid w:val="000F5662"/>
    <w:rsid w:val="00160C56"/>
    <w:rsid w:val="001714E2"/>
    <w:rsid w:val="00211F80"/>
    <w:rsid w:val="002B1D1D"/>
    <w:rsid w:val="002F4442"/>
    <w:rsid w:val="00303A5F"/>
    <w:rsid w:val="00363A35"/>
    <w:rsid w:val="0038784A"/>
    <w:rsid w:val="004319A6"/>
    <w:rsid w:val="0054287E"/>
    <w:rsid w:val="005830E8"/>
    <w:rsid w:val="00587E66"/>
    <w:rsid w:val="005B0113"/>
    <w:rsid w:val="00661C97"/>
    <w:rsid w:val="00664BD5"/>
    <w:rsid w:val="006737C4"/>
    <w:rsid w:val="006A1584"/>
    <w:rsid w:val="006B209C"/>
    <w:rsid w:val="006F028B"/>
    <w:rsid w:val="0071265B"/>
    <w:rsid w:val="00732569"/>
    <w:rsid w:val="007739F9"/>
    <w:rsid w:val="007C6BF5"/>
    <w:rsid w:val="00824DAB"/>
    <w:rsid w:val="00845EFA"/>
    <w:rsid w:val="00852D78"/>
    <w:rsid w:val="00881FF8"/>
    <w:rsid w:val="00897231"/>
    <w:rsid w:val="008C5CD0"/>
    <w:rsid w:val="00986FD1"/>
    <w:rsid w:val="009B213F"/>
    <w:rsid w:val="00A176FE"/>
    <w:rsid w:val="00A57685"/>
    <w:rsid w:val="00AD792F"/>
    <w:rsid w:val="00B12786"/>
    <w:rsid w:val="00B24C5C"/>
    <w:rsid w:val="00C264BB"/>
    <w:rsid w:val="00C46277"/>
    <w:rsid w:val="00C521E3"/>
    <w:rsid w:val="00CE6457"/>
    <w:rsid w:val="00D22DD7"/>
    <w:rsid w:val="00D3076F"/>
    <w:rsid w:val="00D50B2A"/>
    <w:rsid w:val="00E62A39"/>
    <w:rsid w:val="00E73076"/>
    <w:rsid w:val="00EB7D2F"/>
    <w:rsid w:val="00F04D7D"/>
    <w:rsid w:val="00F41240"/>
    <w:rsid w:val="00FC77A3"/>
    <w:rsid w:val="00FD0919"/>
    <w:rsid w:val="00FD1C64"/>
    <w:rsid w:val="00FD5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919"/>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04D7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F04D7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04D7D"/>
    <w:pPr>
      <w:widowControl w:val="0"/>
      <w:autoSpaceDE w:val="0"/>
      <w:autoSpaceDN w:val="0"/>
      <w:spacing w:after="0" w:line="240" w:lineRule="auto"/>
    </w:pPr>
    <w:rPr>
      <w:rFonts w:ascii="Calibri" w:eastAsiaTheme="minorEastAsia" w:hAnsi="Calibri" w:cs="Calibri"/>
      <w:b/>
      <w:lang w:eastAsia="ru-RU"/>
    </w:rPr>
  </w:style>
  <w:style w:type="paragraph" w:styleId="a3">
    <w:name w:val="List Paragraph"/>
    <w:basedOn w:val="a"/>
    <w:uiPriority w:val="34"/>
    <w:qFormat/>
    <w:rsid w:val="00FD0919"/>
    <w:pPr>
      <w:ind w:left="720"/>
      <w:contextualSpacing/>
    </w:pPr>
  </w:style>
  <w:style w:type="paragraph" w:styleId="a4">
    <w:name w:val="Balloon Text"/>
    <w:basedOn w:val="a"/>
    <w:link w:val="a5"/>
    <w:uiPriority w:val="99"/>
    <w:semiHidden/>
    <w:unhideWhenUsed/>
    <w:rsid w:val="00FD1C64"/>
    <w:rPr>
      <w:rFonts w:ascii="Segoe UI" w:hAnsi="Segoe UI" w:cs="Segoe UI"/>
      <w:sz w:val="18"/>
      <w:szCs w:val="18"/>
    </w:rPr>
  </w:style>
  <w:style w:type="character" w:customStyle="1" w:styleId="a5">
    <w:name w:val="Текст выноски Знак"/>
    <w:basedOn w:val="a0"/>
    <w:link w:val="a4"/>
    <w:uiPriority w:val="99"/>
    <w:semiHidden/>
    <w:rsid w:val="00FD1C64"/>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7BF9E-AF18-4CC7-A1E6-09006CE2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Pages>
  <Words>8692</Words>
  <Characters>49549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1</cp:lastModifiedBy>
  <cp:revision>35</cp:revision>
  <cp:lastPrinted>2023-10-17T08:45:00Z</cp:lastPrinted>
  <dcterms:created xsi:type="dcterms:W3CDTF">2023-08-30T13:21:00Z</dcterms:created>
  <dcterms:modified xsi:type="dcterms:W3CDTF">2023-10-17T08:52:00Z</dcterms:modified>
</cp:coreProperties>
</file>