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14" w:rsidRDefault="00702914" w:rsidP="0070291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РОССИЙСКАЯ ФЕДЕРАЦИЯ         </w:t>
      </w:r>
    </w:p>
    <w:p w:rsidR="00702914" w:rsidRDefault="00702914" w:rsidP="0070291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Ивановская область</w:t>
      </w:r>
    </w:p>
    <w:p w:rsidR="00702914" w:rsidRDefault="00702914" w:rsidP="00702914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Шуйский муниципальный район</w:t>
      </w:r>
    </w:p>
    <w:p w:rsidR="00702914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2914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474345" cy="586740"/>
            <wp:effectExtent l="19050" t="0" r="1905" b="0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914" w:rsidRDefault="00702914" w:rsidP="007029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 xml:space="preserve">Совет Шуйского муниципального района </w:t>
      </w:r>
    </w:p>
    <w:p w:rsidR="00702914" w:rsidRDefault="00702914" w:rsidP="0070291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Ивановской области</w:t>
      </w:r>
    </w:p>
    <w:p w:rsidR="00702914" w:rsidRPr="00126CD1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</w:pPr>
      <w:r w:rsidRPr="00126CD1">
        <w:rPr>
          <w:rFonts w:ascii="Times New Roman" w:eastAsia="Times New Roman" w:hAnsi="Times New Roman" w:cs="Times New Roman"/>
          <w:caps/>
          <w:kern w:val="2"/>
          <w:sz w:val="20"/>
          <w:szCs w:val="20"/>
          <w:lang w:eastAsia="ja-JP"/>
        </w:rPr>
        <w:t>___________________________________________________________________________________________</w:t>
      </w:r>
    </w:p>
    <w:p w:rsidR="00702914" w:rsidRPr="00126CD1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702914" w:rsidRPr="00126CD1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  <w:proofErr w:type="gramStart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>р</w:t>
      </w:r>
      <w:proofErr w:type="gramEnd"/>
      <w:r w:rsidRPr="00126CD1"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  <w:t xml:space="preserve"> е ш е н и е</w:t>
      </w:r>
    </w:p>
    <w:p w:rsidR="00702914" w:rsidRPr="00126CD1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2"/>
          <w:sz w:val="28"/>
          <w:szCs w:val="28"/>
          <w:lang w:eastAsia="ja-JP"/>
        </w:rPr>
      </w:pPr>
    </w:p>
    <w:p w:rsidR="00702914" w:rsidRPr="00CD5554" w:rsidRDefault="00702914" w:rsidP="0070291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956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30.03.2022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</w:t>
      </w:r>
      <w:r w:rsidR="00E95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</w:t>
      </w:r>
    </w:p>
    <w:p w:rsidR="00702914" w:rsidRPr="00126CD1" w:rsidRDefault="00702914" w:rsidP="0070291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</w:pPr>
      <w:r w:rsidRPr="00126CD1">
        <w:rPr>
          <w:rFonts w:ascii="Times New Roman" w:eastAsia="Times New Roman" w:hAnsi="Times New Roman" w:cs="Times New Roman"/>
          <w:kern w:val="2"/>
          <w:sz w:val="24"/>
          <w:szCs w:val="24"/>
          <w:lang w:eastAsia="ja-JP"/>
        </w:rPr>
        <w:t>г. Шуя</w:t>
      </w:r>
    </w:p>
    <w:p w:rsidR="00C6567A" w:rsidRPr="0033204F" w:rsidRDefault="00C6567A" w:rsidP="00C65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67A" w:rsidRPr="00506655" w:rsidRDefault="00C6567A" w:rsidP="00C6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индикаторов риска нарушения 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границах</w:t>
      </w:r>
      <w:r w:rsidRPr="00506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сельских поселений Шуйского муниципального района </w:t>
      </w:r>
    </w:p>
    <w:p w:rsidR="00C6567A" w:rsidRDefault="00C6567A" w:rsidP="00C65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7A" w:rsidRPr="0033204F" w:rsidRDefault="00C6567A" w:rsidP="00C65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</w:t>
      </w:r>
      <w:r w:rsidR="007A5B4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B4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32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31.07.2020 № 248-ФЗ   «О государственном контроле (надзоре) и муниципальном контроле в Российской Федерации», Уставом </w:t>
      </w:r>
      <w:r w:rsidRPr="0033204F">
        <w:rPr>
          <w:rFonts w:ascii="Times New Roman" w:eastAsia="Times New Roman" w:hAnsi="Times New Roman" w:cs="Times New Roman"/>
          <w:sz w:val="28"/>
          <w:szCs w:val="20"/>
          <w:lang w:eastAsia="ru-RU"/>
        </w:rPr>
        <w:t>Шуйского муниципального района, Совет Шуйского муниципального района</w:t>
      </w:r>
    </w:p>
    <w:p w:rsidR="00C6567A" w:rsidRDefault="00C6567A" w:rsidP="00C656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6567A" w:rsidRPr="0033204F" w:rsidRDefault="00C6567A" w:rsidP="00C656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РЕШИЛ:</w:t>
      </w:r>
    </w:p>
    <w:p w:rsidR="00C6567A" w:rsidRPr="0033204F" w:rsidRDefault="00C6567A" w:rsidP="00C656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67A" w:rsidRPr="00506655" w:rsidRDefault="00C6567A" w:rsidP="00C6567A">
      <w:pPr>
        <w:pStyle w:val="a3"/>
        <w:ind w:left="0" w:firstLine="709"/>
      </w:pPr>
      <w:r>
        <w:t xml:space="preserve">1. </w:t>
      </w:r>
      <w:r w:rsidRPr="0033204F">
        <w:t xml:space="preserve">Утвердить </w:t>
      </w:r>
      <w:r>
        <w:t xml:space="preserve">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</w:t>
      </w:r>
      <w:r>
        <w:rPr>
          <w:szCs w:val="28"/>
        </w:rPr>
        <w:t>контроля</w:t>
      </w:r>
      <w:r w:rsidRPr="00506655">
        <w:rPr>
          <w:szCs w:val="28"/>
        </w:rPr>
        <w:t xml:space="preserve"> на автомобильном транспорте, городском наземном электрическом транспорте и в дорожной деятельности</w:t>
      </w:r>
      <w:r w:rsidRPr="00506655">
        <w:t xml:space="preserve"> </w:t>
      </w:r>
      <w:r>
        <w:t>в границах</w:t>
      </w:r>
      <w:r w:rsidRPr="00506655">
        <w:t xml:space="preserve"> сельских поселений Шуйского муниципального района</w:t>
      </w:r>
      <w:r>
        <w:t xml:space="preserve"> (прилагается)</w:t>
      </w:r>
      <w:r w:rsidRPr="00506655">
        <w:t>.</w:t>
      </w:r>
    </w:p>
    <w:p w:rsidR="00C6567A" w:rsidRPr="00A90C3A" w:rsidRDefault="00C6567A" w:rsidP="00C656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0C3A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C6567A" w:rsidRDefault="00C6567A" w:rsidP="00C65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67A" w:rsidRPr="0033204F" w:rsidRDefault="00C6567A" w:rsidP="00C6567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567A" w:rsidRPr="0033204F" w:rsidRDefault="00C6567A" w:rsidP="00C6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 Бабанов</w:t>
      </w:r>
    </w:p>
    <w:p w:rsidR="00C6567A" w:rsidRPr="0033204F" w:rsidRDefault="00C6567A" w:rsidP="00C6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567A" w:rsidRPr="0033204F" w:rsidRDefault="00C6567A" w:rsidP="00C6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C6567A" w:rsidRPr="0033204F" w:rsidRDefault="00C6567A" w:rsidP="00C656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Шуйского муниципального района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320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В.Е. Филиппова</w:t>
      </w:r>
    </w:p>
    <w:p w:rsidR="00C6567A" w:rsidRPr="0033204F" w:rsidRDefault="00C6567A" w:rsidP="00C656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6567A" w:rsidRPr="0033204F" w:rsidRDefault="00C6567A" w:rsidP="00C6567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</w:t>
      </w:r>
    </w:p>
    <w:p w:rsidR="00C6567A" w:rsidRPr="0033204F" w:rsidRDefault="00C6567A" w:rsidP="00C6567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3320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Шуйского муниципального района</w:t>
      </w:r>
    </w:p>
    <w:p w:rsidR="00C6567A" w:rsidRDefault="00E956A7" w:rsidP="00C6567A">
      <w:pPr>
        <w:widowControl w:val="0"/>
        <w:spacing w:after="0" w:line="240" w:lineRule="auto"/>
        <w:ind w:firstLine="49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30.03.2022 № 32</w:t>
      </w:r>
    </w:p>
    <w:p w:rsidR="003077AE" w:rsidRDefault="003077AE" w:rsidP="00C6567A">
      <w:pPr>
        <w:jc w:val="center"/>
      </w:pPr>
    </w:p>
    <w:p w:rsidR="00C6567A" w:rsidRPr="00D97DF7" w:rsidRDefault="00C6567A" w:rsidP="00C656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DF7">
        <w:rPr>
          <w:rFonts w:ascii="Times New Roman" w:hAnsi="Times New Roman" w:cs="Times New Roman"/>
          <w:b/>
          <w:sz w:val="28"/>
          <w:szCs w:val="28"/>
        </w:rPr>
        <w:t>Перечень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</w:p>
    <w:p w:rsidR="00D97DF7" w:rsidRDefault="00D97DF7" w:rsidP="00C65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67A" w:rsidRPr="00C6567A" w:rsidRDefault="00C6567A" w:rsidP="00D9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Индикаторами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6567A">
        <w:rPr>
          <w:rFonts w:ascii="Times New Roman" w:hAnsi="Times New Roman" w:cs="Times New Roman"/>
          <w:sz w:val="28"/>
          <w:szCs w:val="28"/>
        </w:rPr>
        <w:t>дорожной деятельности в границах сельских поселений Шуйского муниципального района</w:t>
      </w: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индикаторы риска)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567A" w:rsidRPr="00C6567A" w:rsidRDefault="00C6567A" w:rsidP="00D97DF7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1.1. Наличие поступившей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 </w:t>
      </w:r>
    </w:p>
    <w:p w:rsidR="00C6567A" w:rsidRPr="00C6567A" w:rsidRDefault="00C6567A" w:rsidP="00D9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Наличие поступившей информации об установленном факте нарушения обязательных требований к осуществлению дорожной деятельности, установленных в отношении автомобильных дорог местного значения. </w:t>
      </w:r>
    </w:p>
    <w:p w:rsidR="00C6567A" w:rsidRPr="00C6567A" w:rsidRDefault="00C6567A" w:rsidP="00D9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Наличие поступившей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 </w:t>
      </w:r>
    </w:p>
    <w:p w:rsidR="00C6567A" w:rsidRPr="00C6567A" w:rsidRDefault="00C6567A" w:rsidP="00D97D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поступившей информации об установленном факте нарушений обязательных требований при производстве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 </w:t>
      </w:r>
    </w:p>
    <w:p w:rsidR="00C6567A" w:rsidRPr="00C6567A" w:rsidRDefault="00D97DF7" w:rsidP="00D97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Сбор, обработка, анализ и учет сведений об объектах контроля в целях </w:t>
      </w:r>
      <w:proofErr w:type="gramStart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индикаторов риска нарушения обязательных требований</w:t>
      </w:r>
      <w:proofErr w:type="gramEnd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органом муниципального контроля без взаимодействия с контролируемыми лицами. </w:t>
      </w:r>
      <w:proofErr w:type="gramStart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индикаторов риска нарушения обязательных требований органом муниципального контроля могут использоваться сведения, характеризующие уровень рисков причинения вреда (ущерба),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контрольных мероприятий, от государственных органов, </w:t>
      </w:r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органов местного самоуправления и организаций в рамках межведомственного информационного взаимодействия, из отчетности, предоставление которой предусмотрено</w:t>
      </w:r>
      <w:proofErr w:type="gramEnd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Российской Федерации, по результатам предоставления гражданам и организациям муниципальных услуг, из обращений контролируемых лиц, иных граждан и организаций, из сообщений средств массовой информации, а также сведения, содержащиеся в информационных ресурсах, в том числе обеспечивающих маркировку, </w:t>
      </w:r>
      <w:proofErr w:type="spellStart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прослеживаемость</w:t>
      </w:r>
      <w:proofErr w:type="spellEnd"/>
      <w:r w:rsidR="00C6567A" w:rsidRPr="00C6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учет, автоматическую фиксацию информации, и иные сведения об объектах контроля. </w:t>
      </w:r>
    </w:p>
    <w:p w:rsidR="00C6567A" w:rsidRPr="00C6567A" w:rsidRDefault="00C6567A" w:rsidP="00C656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567A" w:rsidRPr="00C6567A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6567A"/>
    <w:rsid w:val="00224E45"/>
    <w:rsid w:val="003077AE"/>
    <w:rsid w:val="00702914"/>
    <w:rsid w:val="007A5B4B"/>
    <w:rsid w:val="00B46A63"/>
    <w:rsid w:val="00C6567A"/>
    <w:rsid w:val="00CF16A7"/>
    <w:rsid w:val="00D97DF7"/>
    <w:rsid w:val="00DD2C8F"/>
    <w:rsid w:val="00E9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7A"/>
    <w:pPr>
      <w:widowControl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5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2022-03-23T09:52:00Z</dcterms:created>
  <dcterms:modified xsi:type="dcterms:W3CDTF">2022-03-31T10:05:00Z</dcterms:modified>
</cp:coreProperties>
</file>