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6E" w:rsidRDefault="00E00C6E" w:rsidP="00E00C6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00C6E" w:rsidRDefault="00E00C6E" w:rsidP="00E00C6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E00C6E" w:rsidRDefault="00E00C6E" w:rsidP="00E00C6E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888081" wp14:editId="24B6A2CA">
            <wp:simplePos x="0" y="0"/>
            <wp:positionH relativeFrom="margin">
              <wp:posOffset>2675890</wp:posOffset>
            </wp:positionH>
            <wp:positionV relativeFrom="margin">
              <wp:posOffset>436245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C6E" w:rsidRDefault="00E00C6E" w:rsidP="00E00C6E">
      <w:pPr>
        <w:spacing w:line="276" w:lineRule="auto"/>
        <w:jc w:val="center"/>
        <w:rPr>
          <w:b/>
          <w:sz w:val="36"/>
          <w:szCs w:val="36"/>
        </w:rPr>
      </w:pPr>
    </w:p>
    <w:p w:rsidR="00E00C6E" w:rsidRDefault="00E00C6E" w:rsidP="00E00C6E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E00C6E" w:rsidRDefault="00E00C6E" w:rsidP="00E00C6E">
      <w:pPr>
        <w:spacing w:line="276" w:lineRule="auto"/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00C6E" w:rsidRDefault="00E00C6E" w:rsidP="00E00C6E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8FF5A1" wp14:editId="66CED796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00C6E" w:rsidRDefault="00E00C6E" w:rsidP="00E00C6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00C6E" w:rsidRDefault="00E00C6E" w:rsidP="00E00C6E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330391">
        <w:rPr>
          <w:sz w:val="28"/>
        </w:rPr>
        <w:t>28</w:t>
      </w:r>
      <w:r>
        <w:rPr>
          <w:sz w:val="28"/>
        </w:rPr>
        <w:t>.</w:t>
      </w:r>
      <w:r w:rsidR="00330391">
        <w:rPr>
          <w:sz w:val="28"/>
        </w:rPr>
        <w:t>05</w:t>
      </w:r>
      <w:r>
        <w:rPr>
          <w:sz w:val="28"/>
        </w:rPr>
        <w:t>.20</w:t>
      </w:r>
      <w:r w:rsidR="00A30A36">
        <w:rPr>
          <w:sz w:val="28"/>
        </w:rPr>
        <w:t>21</w:t>
      </w:r>
      <w:r>
        <w:rPr>
          <w:sz w:val="28"/>
        </w:rPr>
        <w:t xml:space="preserve"> № </w:t>
      </w:r>
      <w:r w:rsidR="00330391">
        <w:rPr>
          <w:sz w:val="28"/>
        </w:rPr>
        <w:t>350</w:t>
      </w:r>
      <w:r>
        <w:rPr>
          <w:sz w:val="28"/>
        </w:rPr>
        <w:t xml:space="preserve"> - </w:t>
      </w:r>
      <w:proofErr w:type="gramStart"/>
      <w:r>
        <w:rPr>
          <w:sz w:val="28"/>
        </w:rPr>
        <w:t>п</w:t>
      </w:r>
      <w:proofErr w:type="gramEnd"/>
    </w:p>
    <w:p w:rsidR="00E00C6E" w:rsidRDefault="00E00C6E" w:rsidP="00E00C6E">
      <w:pPr>
        <w:jc w:val="center"/>
        <w:rPr>
          <w:sz w:val="28"/>
        </w:rPr>
      </w:pPr>
      <w:r>
        <w:rPr>
          <w:sz w:val="28"/>
        </w:rPr>
        <w:t>г. Шуя</w:t>
      </w:r>
    </w:p>
    <w:p w:rsidR="00E00C6E" w:rsidRDefault="00E00C6E" w:rsidP="00E00C6E">
      <w:pPr>
        <w:ind w:firstLine="567"/>
        <w:jc w:val="center"/>
        <w:rPr>
          <w:sz w:val="28"/>
          <w:szCs w:val="28"/>
        </w:rPr>
      </w:pPr>
    </w:p>
    <w:p w:rsidR="00E00C6E" w:rsidRDefault="00E00C6E" w:rsidP="00E0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отдыха, оздоровления, занятости детей и подростков в Шуйском муниципальном районе в 20</w:t>
      </w:r>
      <w:r w:rsidR="00A30A36">
        <w:rPr>
          <w:b/>
          <w:sz w:val="28"/>
          <w:szCs w:val="28"/>
        </w:rPr>
        <w:t>2</w:t>
      </w:r>
      <w:r w:rsidR="005206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E00C6E" w:rsidRDefault="00E00C6E" w:rsidP="00E00C6E">
      <w:pPr>
        <w:rPr>
          <w:sz w:val="28"/>
          <w:szCs w:val="28"/>
        </w:rPr>
      </w:pPr>
    </w:p>
    <w:p w:rsidR="00E00C6E" w:rsidRDefault="00E00C6E" w:rsidP="00E00C6E">
      <w:pPr>
        <w:ind w:firstLine="708"/>
        <w:jc w:val="both"/>
        <w:rPr>
          <w:b/>
          <w:sz w:val="28"/>
          <w:szCs w:val="28"/>
        </w:rPr>
      </w:pPr>
      <w:r w:rsidRPr="00210D14">
        <w:rPr>
          <w:sz w:val="28"/>
          <w:szCs w:val="28"/>
        </w:rPr>
        <w:t xml:space="preserve">В соответствии с Федеральными законами от </w:t>
      </w:r>
      <w:hyperlink r:id="rId8" w:tooltip="24 июля" w:history="1">
        <w:r w:rsidRPr="00210D14">
          <w:rPr>
            <w:sz w:val="28"/>
            <w:szCs w:val="28"/>
          </w:rPr>
          <w:t>24</w:t>
        </w:r>
        <w:r>
          <w:rPr>
            <w:sz w:val="28"/>
            <w:szCs w:val="28"/>
          </w:rPr>
          <w:t>.07.</w:t>
        </w:r>
      </w:hyperlink>
      <w:r w:rsidRPr="00210D14">
        <w:rPr>
          <w:sz w:val="28"/>
          <w:szCs w:val="28"/>
        </w:rPr>
        <w:t>1998</w:t>
      </w:r>
      <w:r>
        <w:rPr>
          <w:sz w:val="28"/>
          <w:szCs w:val="28"/>
        </w:rPr>
        <w:t xml:space="preserve"> </w:t>
      </w:r>
      <w:r w:rsidRPr="00210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124-ФЗ </w:t>
      </w:r>
      <w:r w:rsidRPr="00210D14">
        <w:rPr>
          <w:sz w:val="28"/>
          <w:szCs w:val="28"/>
        </w:rPr>
        <w:t>«Об основных гарантиях прав ребенка в Российской Федерации», от 29</w:t>
      </w:r>
      <w:r>
        <w:rPr>
          <w:sz w:val="28"/>
          <w:szCs w:val="28"/>
        </w:rPr>
        <w:t>.12.2012</w:t>
      </w:r>
      <w:r w:rsidRPr="00210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273 -ФЗ </w:t>
      </w:r>
      <w:r w:rsidRPr="00210D14">
        <w:rPr>
          <w:sz w:val="28"/>
          <w:szCs w:val="28"/>
        </w:rPr>
        <w:t>«Об образ</w:t>
      </w:r>
      <w:r>
        <w:rPr>
          <w:sz w:val="28"/>
          <w:szCs w:val="28"/>
        </w:rPr>
        <w:t xml:space="preserve">овании в Российской Федерации» и </w:t>
      </w:r>
      <w:r>
        <w:rPr>
          <w:sz w:val="24"/>
          <w:szCs w:val="24"/>
        </w:rPr>
        <w:t>в</w:t>
      </w:r>
      <w:r>
        <w:rPr>
          <w:sz w:val="28"/>
          <w:szCs w:val="28"/>
        </w:rPr>
        <w:t xml:space="preserve"> целях обеспечения отдыха, оздоровления, занятости детей и подростков в Шуйском муниципальном районе в 20</w:t>
      </w:r>
      <w:r w:rsidR="00A30A36">
        <w:rPr>
          <w:sz w:val="28"/>
          <w:szCs w:val="28"/>
        </w:rPr>
        <w:t>21</w:t>
      </w:r>
      <w:r>
        <w:rPr>
          <w:sz w:val="28"/>
          <w:szCs w:val="28"/>
        </w:rPr>
        <w:t xml:space="preserve"> году,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E00C6E" w:rsidRDefault="00E00C6E" w:rsidP="00E00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отдыха,  оздоровления детей и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подростков в Шуйском муниципальном районе (приложение 1).</w:t>
      </w:r>
    </w:p>
    <w:p w:rsidR="00E00C6E" w:rsidRDefault="00E00C6E" w:rsidP="00E00C6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Состав межведомственной комиссии по организации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летнего отдыха детей и подростков в Шуйском муниципальном районе (приложение 2).</w:t>
      </w:r>
    </w:p>
    <w:p w:rsidR="00E00C6E" w:rsidRDefault="00E00C6E" w:rsidP="00E00C6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работы межведомственной комиссии по организации летнего отдыха детей и подростков в Шуйском муниципальном районе (приложение 3).</w:t>
      </w:r>
    </w:p>
    <w:p w:rsidR="00E00C6E" w:rsidRPr="00210D14" w:rsidRDefault="00E00C6E" w:rsidP="00E00C6E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10D14">
        <w:rPr>
          <w:sz w:val="28"/>
          <w:szCs w:val="28"/>
        </w:rPr>
        <w:t>Межведомственной комиссии по организации летнего отдыха детей и подростков в Шуйском муниципальном районе (Соколова О.А.):</w:t>
      </w:r>
    </w:p>
    <w:p w:rsidR="00E00C6E" w:rsidRPr="00210D14" w:rsidRDefault="00E00C6E" w:rsidP="00E00C6E">
      <w:pPr>
        <w:jc w:val="both"/>
        <w:rPr>
          <w:sz w:val="28"/>
          <w:szCs w:val="28"/>
        </w:rPr>
      </w:pPr>
      <w:r w:rsidRPr="00210D14">
        <w:rPr>
          <w:sz w:val="28"/>
          <w:szCs w:val="28"/>
        </w:rPr>
        <w:t>1) обеспечить:</w:t>
      </w:r>
    </w:p>
    <w:p w:rsidR="00E00C6E" w:rsidRPr="00210D14" w:rsidRDefault="00E00C6E" w:rsidP="00E00C6E">
      <w:pPr>
        <w:jc w:val="both"/>
        <w:rPr>
          <w:sz w:val="28"/>
          <w:szCs w:val="28"/>
        </w:rPr>
      </w:pPr>
      <w:r w:rsidRPr="00210D14">
        <w:rPr>
          <w:sz w:val="28"/>
          <w:szCs w:val="28"/>
        </w:rPr>
        <w:t>- координацию деятельности организаций всех форм собственности на территории Шуйского муниципального района по организации отдыха и оздоровления детей;</w:t>
      </w:r>
    </w:p>
    <w:p w:rsidR="00E00C6E" w:rsidRPr="00210D14" w:rsidRDefault="00E00C6E" w:rsidP="00E00C6E">
      <w:pPr>
        <w:jc w:val="both"/>
        <w:rPr>
          <w:sz w:val="28"/>
          <w:szCs w:val="28"/>
        </w:rPr>
      </w:pPr>
      <w:r w:rsidRPr="00210D14">
        <w:rPr>
          <w:sz w:val="28"/>
          <w:szCs w:val="28"/>
        </w:rPr>
        <w:t xml:space="preserve">- </w:t>
      </w:r>
      <w:proofErr w:type="gramStart"/>
      <w:r w:rsidRPr="00210D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10D14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210D14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 безопасности</w:t>
      </w:r>
      <w:r w:rsidRPr="00210D14">
        <w:rPr>
          <w:sz w:val="28"/>
          <w:szCs w:val="28"/>
        </w:rPr>
        <w:t xml:space="preserve"> при организации отдыха и оздоровления;</w:t>
      </w:r>
    </w:p>
    <w:p w:rsidR="00E00C6E" w:rsidRPr="00210D14" w:rsidRDefault="00E00C6E" w:rsidP="00E00C6E">
      <w:pPr>
        <w:jc w:val="both"/>
        <w:rPr>
          <w:sz w:val="28"/>
          <w:szCs w:val="28"/>
        </w:rPr>
      </w:pPr>
      <w:r w:rsidRPr="00210D14">
        <w:rPr>
          <w:sz w:val="28"/>
          <w:szCs w:val="28"/>
        </w:rPr>
        <w:t>2) в срок до 31 мая 20</w:t>
      </w:r>
      <w:r w:rsidR="00A30A36">
        <w:rPr>
          <w:sz w:val="28"/>
          <w:szCs w:val="28"/>
        </w:rPr>
        <w:t>21</w:t>
      </w:r>
      <w:r w:rsidRPr="00210D14">
        <w:rPr>
          <w:sz w:val="28"/>
          <w:szCs w:val="28"/>
        </w:rPr>
        <w:t xml:space="preserve"> года организовать приемку </w:t>
      </w:r>
      <w:r>
        <w:rPr>
          <w:sz w:val="28"/>
          <w:szCs w:val="28"/>
        </w:rPr>
        <w:t>лагерей дневного пребывания</w:t>
      </w:r>
      <w:r w:rsidRPr="00210D14">
        <w:rPr>
          <w:sz w:val="28"/>
          <w:szCs w:val="28"/>
        </w:rPr>
        <w:t>;</w:t>
      </w:r>
    </w:p>
    <w:p w:rsidR="00E00C6E" w:rsidRPr="00210D14" w:rsidRDefault="00E00C6E" w:rsidP="00E00C6E">
      <w:pPr>
        <w:jc w:val="both"/>
        <w:rPr>
          <w:sz w:val="28"/>
          <w:szCs w:val="28"/>
        </w:rPr>
      </w:pPr>
      <w:r w:rsidRPr="00210D14">
        <w:rPr>
          <w:sz w:val="28"/>
          <w:szCs w:val="28"/>
        </w:rPr>
        <w:t xml:space="preserve">3) представлять статистическую, аналитическую информацию по организации отдыха и оздоровления детей в межведомственную комиссию </w:t>
      </w:r>
      <w:r>
        <w:rPr>
          <w:sz w:val="28"/>
          <w:szCs w:val="28"/>
        </w:rPr>
        <w:t xml:space="preserve">по организации отдыха, оздоровления и занятости детей в Ивановской области </w:t>
      </w:r>
      <w:r w:rsidRPr="00210D14">
        <w:rPr>
          <w:sz w:val="28"/>
          <w:szCs w:val="28"/>
        </w:rPr>
        <w:t>в установленные сроки.</w:t>
      </w:r>
    </w:p>
    <w:p w:rsidR="00E00C6E" w:rsidRDefault="00E00C6E" w:rsidP="00E00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Шуйского муниципального 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(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Е.А.):</w:t>
      </w:r>
    </w:p>
    <w:p w:rsidR="00E00C6E" w:rsidRPr="00210D14" w:rsidRDefault="00E00C6E" w:rsidP="00E00C6E">
      <w:pPr>
        <w:jc w:val="both"/>
        <w:rPr>
          <w:sz w:val="28"/>
          <w:szCs w:val="28"/>
        </w:rPr>
      </w:pPr>
      <w:r w:rsidRPr="00210D14">
        <w:rPr>
          <w:sz w:val="28"/>
          <w:szCs w:val="28"/>
        </w:rPr>
        <w:t xml:space="preserve">- </w:t>
      </w:r>
      <w:r>
        <w:rPr>
          <w:sz w:val="28"/>
          <w:szCs w:val="28"/>
        </w:rPr>
        <w:t>открыть лагеря</w:t>
      </w:r>
      <w:r w:rsidRPr="00210D14">
        <w:rPr>
          <w:sz w:val="28"/>
          <w:szCs w:val="28"/>
        </w:rPr>
        <w:t xml:space="preserve"> дневн</w:t>
      </w:r>
      <w:r>
        <w:rPr>
          <w:sz w:val="28"/>
          <w:szCs w:val="28"/>
        </w:rPr>
        <w:t>ого</w:t>
      </w:r>
      <w:r w:rsidRPr="00210D14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я</w:t>
      </w:r>
      <w:r w:rsidRPr="00210D14">
        <w:rPr>
          <w:sz w:val="28"/>
          <w:szCs w:val="28"/>
        </w:rPr>
        <w:t xml:space="preserve"> на базе подведомственных муниципальных общеобразовательных учреждений (приложение 4);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средств</w:t>
      </w:r>
      <w:r w:rsidRPr="00E26B05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и субвенции областного бюджета, средств местного бюджета</w:t>
      </w:r>
      <w:r w:rsidRPr="0055349B">
        <w:rPr>
          <w:sz w:val="28"/>
          <w:szCs w:val="28"/>
        </w:rPr>
        <w:t xml:space="preserve"> </w:t>
      </w:r>
      <w:r>
        <w:rPr>
          <w:sz w:val="28"/>
          <w:szCs w:val="28"/>
        </w:rPr>
        <w:t>на организацию двухразового питания в лагерях дневного пребывания в летний период;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997">
        <w:rPr>
          <w:sz w:val="28"/>
          <w:szCs w:val="28"/>
        </w:rPr>
        <w:t>обеспечить проведение  в летний период муниципальных мероприятий (приложение 5)</w:t>
      </w:r>
      <w:r>
        <w:rPr>
          <w:sz w:val="28"/>
          <w:szCs w:val="28"/>
        </w:rPr>
        <w:t>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367F">
        <w:rPr>
          <w:sz w:val="28"/>
          <w:szCs w:val="28"/>
        </w:rPr>
        <w:t xml:space="preserve"> </w:t>
      </w:r>
      <w:r w:rsidRPr="00E26B05">
        <w:rPr>
          <w:sz w:val="28"/>
          <w:szCs w:val="28"/>
        </w:rPr>
        <w:t>организовать временную занятость подростков в летний период</w:t>
      </w:r>
      <w:r w:rsidRPr="003F2997">
        <w:rPr>
          <w:sz w:val="28"/>
          <w:szCs w:val="28"/>
        </w:rPr>
        <w:t>.</w:t>
      </w:r>
    </w:p>
    <w:p w:rsidR="00E00C6E" w:rsidRPr="000A62E7" w:rsidRDefault="00E00C6E" w:rsidP="00E00C6E">
      <w:pPr>
        <w:pStyle w:val="a3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0A62E7">
        <w:rPr>
          <w:sz w:val="28"/>
          <w:szCs w:val="28"/>
        </w:rPr>
        <w:t>Отделу социально-культурной политики администрации Шуйского муниципального района (</w:t>
      </w:r>
      <w:proofErr w:type="spellStart"/>
      <w:r w:rsidRPr="000A62E7">
        <w:rPr>
          <w:sz w:val="28"/>
          <w:szCs w:val="28"/>
        </w:rPr>
        <w:t>Асташина</w:t>
      </w:r>
      <w:proofErr w:type="spellEnd"/>
      <w:r w:rsidRPr="000A62E7">
        <w:rPr>
          <w:sz w:val="28"/>
          <w:szCs w:val="28"/>
        </w:rPr>
        <w:t xml:space="preserve"> Н.В.) обеспечить  проведение досуговой, физкультурно-оздоровительной и туристско-экскурсионной работы с детьми и подростками в период летних  каникул на базе </w:t>
      </w:r>
      <w:r>
        <w:rPr>
          <w:sz w:val="28"/>
          <w:szCs w:val="28"/>
        </w:rPr>
        <w:t xml:space="preserve">муниципальных </w:t>
      </w:r>
      <w:r w:rsidRPr="000A62E7">
        <w:rPr>
          <w:sz w:val="28"/>
          <w:szCs w:val="28"/>
        </w:rPr>
        <w:t>учреждений культуры, библиотек.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>
        <w:rPr>
          <w:sz w:val="28"/>
          <w:szCs w:val="28"/>
        </w:rPr>
        <w:tab/>
        <w:t xml:space="preserve"> Руководителям общеобразовательных учреждений   обеспечить:</w:t>
      </w:r>
    </w:p>
    <w:p w:rsidR="00E00C6E" w:rsidRPr="00F37C84" w:rsidRDefault="00E00C6E" w:rsidP="00E00C6E">
      <w:pPr>
        <w:jc w:val="both"/>
        <w:rPr>
          <w:sz w:val="28"/>
          <w:szCs w:val="28"/>
        </w:rPr>
      </w:pPr>
      <w:r w:rsidRPr="00F37C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работу лагерей дневного пребывания на базе общеобразовательных учреждений, </w:t>
      </w:r>
      <w:r w:rsidRPr="00F37C84">
        <w:rPr>
          <w:sz w:val="28"/>
          <w:szCs w:val="28"/>
        </w:rPr>
        <w:t>безопасны</w:t>
      </w:r>
      <w:r>
        <w:rPr>
          <w:sz w:val="28"/>
          <w:szCs w:val="28"/>
        </w:rPr>
        <w:t>е</w:t>
      </w:r>
      <w:r w:rsidRPr="00F37C84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F37C84">
        <w:rPr>
          <w:sz w:val="28"/>
          <w:szCs w:val="28"/>
        </w:rPr>
        <w:t xml:space="preserve"> пребывания детей в лагерях  дневн</w:t>
      </w:r>
      <w:r>
        <w:rPr>
          <w:sz w:val="28"/>
          <w:szCs w:val="28"/>
        </w:rPr>
        <w:t>ого</w:t>
      </w:r>
      <w:r w:rsidRPr="00F37C84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я;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D14">
        <w:rPr>
          <w:sz w:val="28"/>
          <w:szCs w:val="28"/>
        </w:rPr>
        <w:t xml:space="preserve"> максима</w:t>
      </w:r>
      <w:r>
        <w:rPr>
          <w:sz w:val="28"/>
          <w:szCs w:val="28"/>
        </w:rPr>
        <w:t xml:space="preserve">льный охват детей и подростков </w:t>
      </w:r>
      <w:r w:rsidRPr="00210D14">
        <w:rPr>
          <w:sz w:val="28"/>
          <w:szCs w:val="28"/>
        </w:rPr>
        <w:t>различным</w:t>
      </w:r>
      <w:r>
        <w:rPr>
          <w:sz w:val="28"/>
          <w:szCs w:val="28"/>
        </w:rPr>
        <w:t>и формами отдыха и оздоровления,</w:t>
      </w:r>
      <w:r w:rsidRPr="001E6EBD">
        <w:rPr>
          <w:sz w:val="28"/>
          <w:szCs w:val="28"/>
        </w:rPr>
        <w:t xml:space="preserve"> </w:t>
      </w:r>
      <w:r>
        <w:rPr>
          <w:sz w:val="28"/>
          <w:szCs w:val="28"/>
        </w:rPr>
        <w:t>отдых и занятость несовершеннолетних, состоящих на ведомственном учете;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всех требований безопасности дорожного движения при осуществлении перевозок детей и подростков.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</w:t>
      </w:r>
      <w:r>
        <w:rPr>
          <w:sz w:val="28"/>
          <w:szCs w:val="28"/>
        </w:rPr>
        <w:tab/>
        <w:t xml:space="preserve"> Руководителям дошкольных образовательных учреждений обеспечить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проведение в летний период профилактических, закаливающих, физкультурно-оздоровительных и воспитательных мероприятий.</w:t>
      </w:r>
    </w:p>
    <w:p w:rsidR="00E00C6E" w:rsidRDefault="00E00C6E" w:rsidP="00E00C6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Рекомендовать межмуниципальному отделу МВД России «Шуйский» (</w:t>
      </w:r>
      <w:proofErr w:type="spellStart"/>
      <w:r w:rsidR="00170CCC">
        <w:rPr>
          <w:sz w:val="28"/>
          <w:szCs w:val="28"/>
        </w:rPr>
        <w:t>Коровкин</w:t>
      </w:r>
      <w:proofErr w:type="spellEnd"/>
      <w:r w:rsidR="00170CCC">
        <w:rPr>
          <w:sz w:val="28"/>
          <w:szCs w:val="28"/>
        </w:rPr>
        <w:t xml:space="preserve"> М</w:t>
      </w:r>
      <w:r w:rsidR="0052060E">
        <w:rPr>
          <w:sz w:val="28"/>
          <w:szCs w:val="28"/>
        </w:rPr>
        <w:t>.Ю.</w:t>
      </w:r>
      <w:r>
        <w:rPr>
          <w:sz w:val="28"/>
          <w:szCs w:val="28"/>
        </w:rPr>
        <w:t>):</w:t>
      </w:r>
    </w:p>
    <w:p w:rsidR="00E00C6E" w:rsidRDefault="00E00C6E" w:rsidP="00E00C6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обеспечению безопасности детей в период проведения летней оздоровительной кампании в 20</w:t>
      </w:r>
      <w:r w:rsidR="00A30A36">
        <w:rPr>
          <w:sz w:val="28"/>
          <w:szCs w:val="28"/>
        </w:rPr>
        <w:t>21</w:t>
      </w:r>
      <w:r>
        <w:rPr>
          <w:sz w:val="28"/>
          <w:szCs w:val="28"/>
        </w:rPr>
        <w:t xml:space="preserve"> году;</w:t>
      </w:r>
    </w:p>
    <w:p w:rsidR="00E00C6E" w:rsidRDefault="00E00C6E" w:rsidP="00E00C6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сопровождение и безопасность при перевозках детей к местам отдыха и обратно;</w:t>
      </w:r>
    </w:p>
    <w:p w:rsidR="00E00C6E" w:rsidRDefault="00E00C6E" w:rsidP="00E00C6E">
      <w:pPr>
        <w:pStyle w:val="a3"/>
        <w:ind w:left="0"/>
        <w:jc w:val="both"/>
      </w:pPr>
      <w:r>
        <w:rPr>
          <w:sz w:val="28"/>
          <w:szCs w:val="28"/>
        </w:rPr>
        <w:t>-обеспечить проведение профилактических мероприятий по предупреждению правонарушений несовершеннолетних, детского дорожно-транспортного травматизма.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 Рекомендовать ОБУЗ «Шуйская центральная районная больница» (Кузьмина Е.В.):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медицинское обслуживание детей и подростков в лагерях дневного пребывания; </w:t>
      </w:r>
    </w:p>
    <w:p w:rsidR="00E00C6E" w:rsidRDefault="00E00C6E" w:rsidP="00E00C6E">
      <w:pPr>
        <w:jc w:val="both"/>
        <w:rPr>
          <w:sz w:val="28"/>
          <w:szCs w:val="28"/>
        </w:rPr>
      </w:pPr>
      <w:r w:rsidRPr="00CB2B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обеспечить </w:t>
      </w:r>
      <w:r w:rsidRPr="00CB2BB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совместной работы с образовательными учреждениями по оздоровлению детей.</w:t>
      </w:r>
    </w:p>
    <w:p w:rsidR="00E00C6E" w:rsidRPr="00D8757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</w:t>
      </w:r>
      <w:r w:rsidRPr="00D8757E">
        <w:rPr>
          <w:sz w:val="28"/>
          <w:szCs w:val="28"/>
        </w:rPr>
        <w:t xml:space="preserve"> </w:t>
      </w:r>
      <w:proofErr w:type="gramStart"/>
      <w:r w:rsidRPr="00D8757E">
        <w:rPr>
          <w:sz w:val="28"/>
          <w:szCs w:val="28"/>
        </w:rPr>
        <w:t>Контроль за</w:t>
      </w:r>
      <w:proofErr w:type="gramEnd"/>
      <w:r w:rsidRPr="00D8757E">
        <w:rPr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Шуйского муниципального района Соколову</w:t>
      </w:r>
      <w:r w:rsidRPr="003B3746">
        <w:rPr>
          <w:sz w:val="28"/>
          <w:szCs w:val="28"/>
        </w:rPr>
        <w:t xml:space="preserve"> </w:t>
      </w:r>
      <w:r w:rsidRPr="00D8757E">
        <w:rPr>
          <w:sz w:val="28"/>
          <w:szCs w:val="28"/>
        </w:rPr>
        <w:t>О.А.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 Настоящее постановление вступает в силу с момента  опубликования.</w:t>
      </w:r>
    </w:p>
    <w:p w:rsidR="00E00C6E" w:rsidRDefault="00E00C6E" w:rsidP="00E00C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0C6E" w:rsidRDefault="00E00C6E" w:rsidP="00E00C6E">
      <w:pPr>
        <w:ind w:left="360"/>
        <w:jc w:val="both"/>
        <w:rPr>
          <w:sz w:val="28"/>
          <w:szCs w:val="28"/>
        </w:rPr>
      </w:pPr>
    </w:p>
    <w:p w:rsidR="00E00C6E" w:rsidRDefault="00E00C6E" w:rsidP="00E00C6E">
      <w:pPr>
        <w:ind w:left="360"/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  <w:r w:rsidRPr="00FD346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лава Шуйского муниципального района                            С.А. Бабанов</w:t>
      </w:r>
    </w:p>
    <w:p w:rsidR="00E00C6E" w:rsidRDefault="00E00C6E" w:rsidP="00E00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00C6E" w:rsidRDefault="00E00C6E" w:rsidP="00E00C6E">
      <w:pPr>
        <w:jc w:val="center"/>
        <w:rPr>
          <w:sz w:val="28"/>
          <w:szCs w:val="28"/>
        </w:rPr>
      </w:pPr>
    </w:p>
    <w:p w:rsidR="00E00C6E" w:rsidRDefault="00E00C6E" w:rsidP="00E00C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4"/>
          <w:szCs w:val="24"/>
        </w:rPr>
        <w:t>Приложение 1</w:t>
      </w:r>
    </w:p>
    <w:p w:rsidR="00E00C6E" w:rsidRDefault="00E00C6E" w:rsidP="00E00C6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00C6E" w:rsidRDefault="00E00C6E" w:rsidP="00E00C6E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r w:rsidR="00330391">
        <w:rPr>
          <w:sz w:val="24"/>
          <w:szCs w:val="24"/>
        </w:rPr>
        <w:t>28.05.2021</w:t>
      </w:r>
      <w:r w:rsidR="00170C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330391">
        <w:rPr>
          <w:sz w:val="24"/>
          <w:szCs w:val="24"/>
        </w:rPr>
        <w:t>350-п</w:t>
      </w:r>
    </w:p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00C6E" w:rsidRDefault="00E00C6E" w:rsidP="00E0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00C6E" w:rsidRDefault="00E00C6E" w:rsidP="00E0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отдыха, оздоровления детей и подростков </w:t>
      </w:r>
    </w:p>
    <w:p w:rsidR="00E00C6E" w:rsidRDefault="00E00C6E" w:rsidP="00E00C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Шуйском муниципальном районе</w:t>
      </w: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Положение разработано </w:t>
      </w:r>
      <w:proofErr w:type="gramStart"/>
      <w:r>
        <w:rPr>
          <w:sz w:val="28"/>
          <w:szCs w:val="28"/>
        </w:rPr>
        <w:t>в целях упорядочения организации отдыха детей в каникулярное время на территории Шуйского муниципального района в соответствии с Уставом</w:t>
      </w:r>
      <w:proofErr w:type="gramEnd"/>
      <w:r>
        <w:rPr>
          <w:sz w:val="28"/>
          <w:szCs w:val="28"/>
        </w:rPr>
        <w:t xml:space="preserve"> Шуйского муниципального района.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Отдых детей в каникулярное время осуществляется через организацию лагерей дневного пребывания на базе общеобразовательных учреждений, расположенных на территории Шуйского муниципального района, организацию вариативных (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>) форм отдыха.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2. Целями и задачами организации отдыха детей в каникулярное время являются: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отдыха, оздоровления и занятости детей, создание условий для развития личности ребенка в каникулярное время;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форм и содержания деятельности по организации отдыха, оздоровления и занятости детей и подростков;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детской и подростковой безнадзорности, правонарушений, предотвращение детского травматизма.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Организаторами отдыха детей в каникулярное время являются образовательные учреждения Шуйского муниципального района.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4. Срок пребывания детей в лагерях  дневного пребывания устанавливается  21 календарный день.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5. В стоимость пребывания ребенка в лагере дневного пребывания включается 2-х разовое горячее питание детей. Стоимость пребывания ребенка в лагере  дневного пребывания рассчитывается на основании нормативов, определяемых ежегодно постановлением Правительства Ивановской области, и оплачивается из областной субсидии, областной субвенции и средств местного бюджета.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Экскурсии, посещения театра и кинотеатра оплачиваются из родительских средств.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6. Горячее питание детей организуется на базе школьных столовых.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При проведении загородных экскурсий, слетов, спортивных соревнований горячее питание может заменяться сухим пайком.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8. В лагеря  дневного пребывания принимаются дети в возрасте от 6 до 15 лет, в приоритетном порядке обеспечивается отдых детей, находящихся в трудной жизненной ситуации.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9.Организаторы отдыха детей в каникулярное время  несут, в установленном законодательством Российской Федерации в порядке,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условий, обеспечивающих безопасность жизни и здоровья обучающихся, воспитанников и сотрудников;</w:t>
      </w: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и качество реализуемых программ деятельности лагерей  дневного пребывания детей, экскурсий, слетов, походов и др.;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отдыха, оздоровления детей и подростков возлагается на межведомственную комиссию по организации летнего отдыха детей и подростков, утвержденную постановлением администрации Шуйского муниципального района.</w:t>
      </w: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Приложение 2</w:t>
      </w:r>
    </w:p>
    <w:p w:rsidR="00E00C6E" w:rsidRDefault="00E00C6E" w:rsidP="00E00C6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00C6E" w:rsidRDefault="00E00C6E" w:rsidP="00E00C6E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от </w:t>
      </w:r>
      <w:r w:rsidR="00330391">
        <w:rPr>
          <w:sz w:val="24"/>
          <w:szCs w:val="24"/>
        </w:rPr>
        <w:t xml:space="preserve">28.05.2021 </w:t>
      </w:r>
      <w:r>
        <w:rPr>
          <w:sz w:val="24"/>
          <w:szCs w:val="24"/>
        </w:rPr>
        <w:t xml:space="preserve"> № </w:t>
      </w:r>
      <w:r w:rsidR="00330391">
        <w:rPr>
          <w:sz w:val="24"/>
          <w:szCs w:val="24"/>
        </w:rPr>
        <w:t>350-п</w:t>
      </w:r>
    </w:p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00C6E" w:rsidRDefault="00E00C6E" w:rsidP="00E0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организации отдыха, оздоровления, занятости детей и подростков в Шуйском муниципальном районе</w:t>
      </w:r>
    </w:p>
    <w:p w:rsidR="00E00C6E" w:rsidRDefault="00E00C6E" w:rsidP="00E00C6E">
      <w:pPr>
        <w:jc w:val="center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О.А., первый заместитель главы администрации Шуйского муниципального района;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Луковкина</w:t>
      </w:r>
      <w:proofErr w:type="spellEnd"/>
      <w:r>
        <w:rPr>
          <w:sz w:val="28"/>
          <w:szCs w:val="28"/>
        </w:rPr>
        <w:t xml:space="preserve"> Е.А., начальник Управления образования администрации Шуйского муниципального района;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E00C6E" w:rsidRDefault="00E00C6E" w:rsidP="00E00C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144D">
        <w:rPr>
          <w:sz w:val="28"/>
          <w:szCs w:val="28"/>
        </w:rPr>
        <w:t>Скворцова Е.Н.</w:t>
      </w:r>
      <w:r>
        <w:rPr>
          <w:sz w:val="28"/>
          <w:szCs w:val="28"/>
        </w:rPr>
        <w:t xml:space="preserve">., </w:t>
      </w:r>
      <w:r w:rsidR="00FE144D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отдела общего, дополнительного образования и воспитания Управления образования администрации Шуйского муниципального района, секретарь комиссии.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Хренова</w:t>
      </w:r>
      <w:proofErr w:type="gramEnd"/>
      <w:r>
        <w:rPr>
          <w:sz w:val="28"/>
          <w:szCs w:val="28"/>
        </w:rPr>
        <w:t xml:space="preserve"> С.В., заместитель главы  администрации, начальник финансового управления администрации Шуйского муниципального района;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Асташина</w:t>
      </w:r>
      <w:proofErr w:type="spellEnd"/>
      <w:r>
        <w:rPr>
          <w:sz w:val="28"/>
          <w:szCs w:val="28"/>
        </w:rPr>
        <w:t xml:space="preserve"> Н.В., начальник отдела социально-культурной политики администрации Шуйского муниципального района;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Мисаль</w:t>
      </w:r>
      <w:proofErr w:type="spellEnd"/>
      <w:r>
        <w:rPr>
          <w:sz w:val="28"/>
          <w:szCs w:val="28"/>
        </w:rPr>
        <w:t xml:space="preserve"> Ф.Ф., заместитель главного врача по медицинскому обслуживанию населения района ОБУЗ «Шуйская центральная районная больница» (по согласованию);</w:t>
      </w:r>
    </w:p>
    <w:p w:rsidR="00E00C6E" w:rsidRDefault="00E00C6E" w:rsidP="00E00C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Решетникова Е.В., ответственный секретарь комиссии по делам несовершеннолетних и защите их прав администрации Шуйского муниципального района, главный специалист;</w:t>
      </w:r>
    </w:p>
    <w:p w:rsidR="00E00C6E" w:rsidRDefault="00E00C6E" w:rsidP="00E00C6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Рыбакова И.А., руководитель Территориального управления социальной защиты населения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Шуя и Шуйскому муниципальному району (по согласованию);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Колобова О.А., директор ОГУ «Шуйский Центр занятости населения» (по согласованию);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Корчагин А.В., начальник отдела надзорной деятельности 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Шуя, Шуйского и Савинского районов УНПР ГУМЧС России по Ивановской области (по согласованию);</w:t>
      </w:r>
    </w:p>
    <w:p w:rsidR="00E00C6E" w:rsidRDefault="00E00C6E" w:rsidP="00E00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2060E">
        <w:rPr>
          <w:sz w:val="28"/>
          <w:szCs w:val="28"/>
        </w:rPr>
        <w:t>Коровкин</w:t>
      </w:r>
      <w:proofErr w:type="spellEnd"/>
      <w:r w:rsidR="0052060E">
        <w:rPr>
          <w:sz w:val="28"/>
          <w:szCs w:val="28"/>
        </w:rPr>
        <w:t xml:space="preserve"> М.Ю.</w:t>
      </w:r>
      <w:r>
        <w:rPr>
          <w:sz w:val="28"/>
          <w:szCs w:val="28"/>
        </w:rPr>
        <w:t xml:space="preserve">, </w:t>
      </w:r>
      <w:proofErr w:type="spellStart"/>
      <w:r w:rsidR="0052060E">
        <w:rPr>
          <w:sz w:val="28"/>
          <w:szCs w:val="28"/>
        </w:rPr>
        <w:t>Врио</w:t>
      </w:r>
      <w:proofErr w:type="spellEnd"/>
      <w:r w:rsidR="0052060E">
        <w:rPr>
          <w:sz w:val="28"/>
          <w:szCs w:val="28"/>
        </w:rPr>
        <w:t xml:space="preserve"> </w:t>
      </w:r>
      <w:r w:rsidR="00170CCC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52060E">
        <w:rPr>
          <w:sz w:val="28"/>
          <w:szCs w:val="28"/>
        </w:rPr>
        <w:t>а</w:t>
      </w:r>
      <w:r>
        <w:rPr>
          <w:sz w:val="28"/>
          <w:szCs w:val="28"/>
        </w:rPr>
        <w:t xml:space="preserve">  МО МВД России «Шуйский» (по согласованию).</w:t>
      </w: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both"/>
        <w:rPr>
          <w:sz w:val="28"/>
          <w:szCs w:val="28"/>
        </w:rPr>
      </w:pPr>
    </w:p>
    <w:p w:rsidR="00E00C6E" w:rsidRDefault="00E00C6E" w:rsidP="00E00C6E">
      <w:pPr>
        <w:jc w:val="center"/>
        <w:rPr>
          <w:b/>
          <w:sz w:val="28"/>
          <w:szCs w:val="28"/>
        </w:rPr>
      </w:pPr>
    </w:p>
    <w:p w:rsidR="00E00C6E" w:rsidRDefault="00E00C6E" w:rsidP="00E00C6E">
      <w:pPr>
        <w:jc w:val="center"/>
        <w:rPr>
          <w:b/>
          <w:sz w:val="28"/>
          <w:szCs w:val="28"/>
        </w:rPr>
      </w:pPr>
    </w:p>
    <w:p w:rsidR="00E00C6E" w:rsidRDefault="00E00C6E" w:rsidP="00E00C6E">
      <w:pPr>
        <w:jc w:val="center"/>
        <w:rPr>
          <w:b/>
          <w:sz w:val="28"/>
          <w:szCs w:val="28"/>
        </w:rPr>
      </w:pP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Приложение 3</w:t>
      </w:r>
    </w:p>
    <w:p w:rsidR="00E00C6E" w:rsidRDefault="00E00C6E" w:rsidP="00E00C6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00C6E" w:rsidRDefault="00E00C6E" w:rsidP="00E00C6E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Шуйского муниципального  района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</w:t>
      </w:r>
      <w:r w:rsidR="00330391">
        <w:rPr>
          <w:sz w:val="24"/>
          <w:szCs w:val="24"/>
        </w:rPr>
        <w:t>28.05.2021</w:t>
      </w:r>
      <w:r w:rsidR="005206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330391">
        <w:rPr>
          <w:sz w:val="24"/>
          <w:szCs w:val="24"/>
        </w:rPr>
        <w:t>350-п</w:t>
      </w:r>
    </w:p>
    <w:p w:rsidR="00E00C6E" w:rsidRDefault="00E00C6E" w:rsidP="00E00C6E">
      <w:pPr>
        <w:jc w:val="center"/>
        <w:rPr>
          <w:b/>
          <w:sz w:val="28"/>
          <w:szCs w:val="28"/>
        </w:rPr>
      </w:pPr>
    </w:p>
    <w:p w:rsidR="00E00C6E" w:rsidRPr="00D14DDA" w:rsidRDefault="00E00C6E" w:rsidP="00E00C6E">
      <w:pPr>
        <w:jc w:val="center"/>
        <w:rPr>
          <w:b/>
          <w:sz w:val="28"/>
          <w:szCs w:val="28"/>
        </w:rPr>
      </w:pPr>
      <w:r w:rsidRPr="00D14DDA">
        <w:rPr>
          <w:b/>
          <w:sz w:val="28"/>
          <w:szCs w:val="28"/>
        </w:rPr>
        <w:t>График</w:t>
      </w:r>
    </w:p>
    <w:p w:rsidR="00E00C6E" w:rsidRPr="00D14DDA" w:rsidRDefault="00E00C6E" w:rsidP="00E00C6E">
      <w:pPr>
        <w:jc w:val="center"/>
        <w:rPr>
          <w:b/>
          <w:sz w:val="28"/>
          <w:szCs w:val="28"/>
        </w:rPr>
      </w:pPr>
      <w:r w:rsidRPr="00D14DDA">
        <w:rPr>
          <w:b/>
          <w:sz w:val="28"/>
          <w:szCs w:val="28"/>
        </w:rPr>
        <w:t>работы межведомственной комиссии по организации летнего отдыха детей и подростков в Шуйском муниципальном районе</w:t>
      </w:r>
    </w:p>
    <w:p w:rsidR="00E00C6E" w:rsidRPr="00D14DDA" w:rsidRDefault="00E00C6E" w:rsidP="00E00C6E">
      <w:pPr>
        <w:jc w:val="center"/>
        <w:rPr>
          <w:b/>
          <w:sz w:val="28"/>
          <w:szCs w:val="28"/>
        </w:rPr>
      </w:pPr>
    </w:p>
    <w:p w:rsidR="00E00C6E" w:rsidRPr="00D14DDA" w:rsidRDefault="00E00C6E" w:rsidP="00E00C6E">
      <w:pPr>
        <w:jc w:val="center"/>
        <w:rPr>
          <w:sz w:val="28"/>
          <w:szCs w:val="28"/>
        </w:rPr>
      </w:pPr>
    </w:p>
    <w:tbl>
      <w:tblPr>
        <w:tblStyle w:val="1"/>
        <w:tblW w:w="9571" w:type="dxa"/>
        <w:tblInd w:w="0" w:type="dxa"/>
        <w:tblLook w:val="01E0" w:firstRow="1" w:lastRow="1" w:firstColumn="1" w:lastColumn="1" w:noHBand="0" w:noVBand="0"/>
      </w:tblPr>
      <w:tblGrid>
        <w:gridCol w:w="608"/>
        <w:gridCol w:w="3141"/>
        <w:gridCol w:w="3107"/>
        <w:gridCol w:w="2715"/>
      </w:tblGrid>
      <w:tr w:rsidR="00E00C6E" w:rsidRPr="00D14DDA" w:rsidTr="002B4C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Лагеря дневн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D14DDA">
              <w:rPr>
                <w:sz w:val="28"/>
                <w:szCs w:val="28"/>
                <w:lang w:eastAsia="en-US"/>
              </w:rPr>
              <w:t xml:space="preserve"> пребывани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D14DDA">
              <w:rPr>
                <w:sz w:val="28"/>
                <w:szCs w:val="28"/>
                <w:lang w:eastAsia="en-US"/>
              </w:rPr>
              <w:t xml:space="preserve"> на базе </w:t>
            </w:r>
            <w:r>
              <w:rPr>
                <w:sz w:val="28"/>
                <w:szCs w:val="28"/>
                <w:lang w:eastAsia="en-US"/>
              </w:rPr>
              <w:t>обще</w:t>
            </w:r>
            <w:r w:rsidRPr="00D14DDA">
              <w:rPr>
                <w:sz w:val="28"/>
                <w:szCs w:val="28"/>
                <w:lang w:eastAsia="en-US"/>
              </w:rPr>
              <w:t>образовательных учреждений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Приемка</w:t>
            </w:r>
          </w:p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лагерей  дневн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D14DDA">
              <w:rPr>
                <w:sz w:val="28"/>
                <w:szCs w:val="28"/>
                <w:lang w:eastAsia="en-US"/>
              </w:rPr>
              <w:t xml:space="preserve"> пребывани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Проверка работы лагерей  дневн</w:t>
            </w:r>
            <w:r>
              <w:rPr>
                <w:sz w:val="28"/>
                <w:szCs w:val="28"/>
                <w:lang w:eastAsia="en-US"/>
              </w:rPr>
              <w:t>ого</w:t>
            </w:r>
            <w:r w:rsidRPr="00D14DDA">
              <w:rPr>
                <w:sz w:val="28"/>
                <w:szCs w:val="28"/>
                <w:lang w:eastAsia="en-US"/>
              </w:rPr>
              <w:t xml:space="preserve"> пребывани</w:t>
            </w:r>
            <w:r>
              <w:rPr>
                <w:sz w:val="28"/>
                <w:szCs w:val="28"/>
                <w:lang w:eastAsia="en-US"/>
              </w:rPr>
              <w:t>я</w:t>
            </w:r>
          </w:p>
        </w:tc>
      </w:tr>
      <w:tr w:rsidR="00E00C6E" w:rsidRPr="00D14DDA" w:rsidTr="002B4C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Китовская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FE144D" w:rsidP="00170C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E00C6E">
              <w:rPr>
                <w:sz w:val="28"/>
                <w:szCs w:val="28"/>
                <w:lang w:eastAsia="en-US"/>
              </w:rPr>
              <w:t>.05.20</w:t>
            </w:r>
            <w:r w:rsidR="00170CC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0C6E" w:rsidRPr="00D14DDA" w:rsidTr="002B4C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Колобовская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средняя школа»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170CCC" w:rsidP="00FE1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144D">
              <w:rPr>
                <w:sz w:val="28"/>
                <w:szCs w:val="28"/>
                <w:lang w:eastAsia="en-US"/>
              </w:rPr>
              <w:t>8</w:t>
            </w:r>
            <w:r w:rsidR="00E00C6E">
              <w:rPr>
                <w:sz w:val="28"/>
                <w:szCs w:val="28"/>
                <w:lang w:eastAsia="en-US"/>
              </w:rPr>
              <w:t>.05.20</w:t>
            </w: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E00C6E" w:rsidRPr="00D14DDA" w:rsidTr="002B4C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E00C6E" w:rsidRPr="00D14DD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Перемиловская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4242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144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.05.20</w:t>
            </w:r>
            <w:r w:rsidR="004242AD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0C6E" w:rsidRPr="00D14DDA" w:rsidTr="002B4C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Пустошенская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ОШ</w:t>
            </w:r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E00C6E" w:rsidP="00FE1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144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.05.20</w:t>
            </w:r>
            <w:r w:rsidR="00170CC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E00C6E" w:rsidRPr="00D14DDA" w:rsidTr="002B4C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00C6E" w:rsidRPr="00D14DD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14DDA">
              <w:rPr>
                <w:sz w:val="28"/>
                <w:szCs w:val="28"/>
                <w:lang w:eastAsia="en-US"/>
              </w:rPr>
              <w:t>Милюковск</w:t>
            </w:r>
            <w:r>
              <w:rPr>
                <w:sz w:val="28"/>
                <w:szCs w:val="28"/>
                <w:lang w:eastAsia="en-US"/>
              </w:rPr>
              <w:t>ое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МКОУ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FE1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144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.05.20</w:t>
            </w:r>
            <w:r w:rsidR="00170CC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FE144D" w:rsidRPr="00D14DDA" w:rsidTr="00FE144D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D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D" w:rsidRPr="00D14DDA" w:rsidRDefault="00FE144D" w:rsidP="00FE1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D" w:rsidRPr="00D14DDA" w:rsidRDefault="00FE144D" w:rsidP="00E83D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28.05.2021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D" w:rsidRPr="00D14DDA" w:rsidRDefault="00FE144D" w:rsidP="00E83D4A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</w:tc>
      </w:tr>
      <w:tr w:rsidR="00E00C6E" w:rsidRPr="00D14DDA" w:rsidTr="002B4C3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E00C6E" w:rsidRPr="00D14DD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Клочковская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FE14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E144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.05.20</w:t>
            </w:r>
            <w:r w:rsidR="00170CCC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Pr="00D14DDA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 w:rsidRPr="00D14DDA">
              <w:rPr>
                <w:sz w:val="28"/>
                <w:szCs w:val="28"/>
                <w:lang w:eastAsia="en-US"/>
              </w:rPr>
              <w:t>июнь</w:t>
            </w:r>
          </w:p>
        </w:tc>
      </w:tr>
    </w:tbl>
    <w:p w:rsidR="00E00C6E" w:rsidRPr="00D14DDA" w:rsidRDefault="00E00C6E" w:rsidP="00E00C6E">
      <w:pPr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Pr="00D14DDA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right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170CCC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E144D" w:rsidRDefault="00FE144D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4</w:t>
      </w:r>
    </w:p>
    <w:p w:rsidR="00E00C6E" w:rsidRDefault="00E00C6E" w:rsidP="00E00C6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00C6E" w:rsidRDefault="00E00C6E" w:rsidP="00E00C6E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</w:t>
      </w:r>
      <w:r w:rsidR="00330391">
        <w:rPr>
          <w:sz w:val="24"/>
          <w:szCs w:val="24"/>
        </w:rPr>
        <w:t>28.05.2021</w:t>
      </w:r>
      <w:r w:rsidR="00170CC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330391">
        <w:rPr>
          <w:sz w:val="24"/>
          <w:szCs w:val="24"/>
        </w:rPr>
        <w:t>350-п</w:t>
      </w:r>
    </w:p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center"/>
        <w:rPr>
          <w:sz w:val="24"/>
          <w:szCs w:val="24"/>
        </w:rPr>
      </w:pPr>
    </w:p>
    <w:p w:rsidR="00E00C6E" w:rsidRDefault="00E00C6E" w:rsidP="00E00C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лагерей дневного пребывания</w:t>
      </w:r>
    </w:p>
    <w:p w:rsidR="00E00C6E" w:rsidRDefault="00E00C6E" w:rsidP="00E00C6E">
      <w:pPr>
        <w:jc w:val="center"/>
        <w:rPr>
          <w:b/>
          <w:sz w:val="28"/>
          <w:szCs w:val="28"/>
        </w:rPr>
      </w:pPr>
    </w:p>
    <w:p w:rsidR="00E00C6E" w:rsidRDefault="00E00C6E" w:rsidP="00E00C6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422"/>
        <w:gridCol w:w="2268"/>
        <w:gridCol w:w="2233"/>
      </w:tblGrid>
      <w:tr w:rsidR="00E00C6E" w:rsidTr="002B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Лагеря дневного пребывания на базе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</w:t>
            </w:r>
          </w:p>
        </w:tc>
      </w:tr>
      <w:tr w:rsidR="00E00C6E" w:rsidTr="002B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 «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Колобовская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средняя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июнь</w:t>
            </w:r>
          </w:p>
          <w:p w:rsidR="00E00C6E" w:rsidRDefault="00E00C6E" w:rsidP="002B4C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E00C6E" w:rsidTr="002B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Китовская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СШ </w:t>
            </w:r>
          </w:p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</w:tr>
      <w:tr w:rsidR="00E00C6E" w:rsidTr="00FE1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Перемиловская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СШ</w:t>
            </w:r>
          </w:p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E00C6E" w:rsidTr="00FE1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>
              <w:rPr>
                <w:sz w:val="28"/>
                <w:szCs w:val="28"/>
                <w:lang w:eastAsia="en-US"/>
              </w:rPr>
              <w:t>Пустошенская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</w:t>
            </w:r>
          </w:p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E00C6E" w:rsidTr="00FE1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Милюковское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МКОУ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170CCC" w:rsidTr="002B4C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C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C" w:rsidRDefault="00170CCC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C" w:rsidRDefault="00170CCC" w:rsidP="002B4C3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CC" w:rsidRDefault="00170CCC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E00C6E" w:rsidTr="00FE1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FE144D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Pr="00D14DDA">
              <w:rPr>
                <w:sz w:val="28"/>
                <w:szCs w:val="28"/>
                <w:lang w:eastAsia="en-US"/>
              </w:rPr>
              <w:t>Клочковская</w:t>
            </w:r>
            <w:proofErr w:type="spellEnd"/>
            <w:r w:rsidRPr="00D14DD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НШ </w:t>
            </w:r>
          </w:p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6E" w:rsidRDefault="00E00C6E" w:rsidP="002B4C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E00C6E" w:rsidRDefault="00E00C6E" w:rsidP="00E00C6E">
      <w:pPr>
        <w:jc w:val="right"/>
        <w:rPr>
          <w:sz w:val="28"/>
          <w:szCs w:val="28"/>
        </w:rPr>
      </w:pPr>
    </w:p>
    <w:p w:rsidR="00E00C6E" w:rsidRDefault="00E00C6E" w:rsidP="00E00C6E">
      <w:pPr>
        <w:jc w:val="right"/>
        <w:rPr>
          <w:sz w:val="24"/>
          <w:szCs w:val="24"/>
        </w:rPr>
      </w:pPr>
    </w:p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E00C6E" w:rsidRDefault="00E00C6E" w:rsidP="00E00C6E"/>
    <w:p w:rsidR="00FE144D" w:rsidRDefault="00FE144D" w:rsidP="00E00C6E"/>
    <w:p w:rsidR="00FE144D" w:rsidRDefault="00FE144D" w:rsidP="00E00C6E"/>
    <w:p w:rsidR="00FE144D" w:rsidRDefault="00FE144D" w:rsidP="00E00C6E"/>
    <w:p w:rsidR="00E00C6E" w:rsidRDefault="00E00C6E" w:rsidP="00E00C6E"/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4"/>
          <w:szCs w:val="24"/>
        </w:rPr>
        <w:t>Приложение 5</w:t>
      </w:r>
    </w:p>
    <w:p w:rsidR="00E00C6E" w:rsidRDefault="00E00C6E" w:rsidP="00E00C6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00C6E" w:rsidRDefault="00E00C6E" w:rsidP="00E00C6E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 района</w:t>
      </w:r>
    </w:p>
    <w:p w:rsidR="00E00C6E" w:rsidRDefault="00E00C6E" w:rsidP="00E00C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 </w:t>
      </w:r>
      <w:r w:rsidR="00330391">
        <w:rPr>
          <w:sz w:val="24"/>
          <w:szCs w:val="24"/>
        </w:rPr>
        <w:t>28.05.2021</w:t>
      </w:r>
      <w:r w:rsidR="00170C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330391">
        <w:rPr>
          <w:sz w:val="24"/>
          <w:szCs w:val="24"/>
        </w:rPr>
        <w:t>350-п</w:t>
      </w:r>
      <w:bookmarkStart w:id="0" w:name="_GoBack"/>
      <w:bookmarkEnd w:id="0"/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0550E1">
        <w:rPr>
          <w:rFonts w:eastAsiaTheme="minorHAnsi" w:cstheme="minorBidi"/>
          <w:b/>
          <w:sz w:val="28"/>
          <w:szCs w:val="22"/>
          <w:lang w:eastAsia="en-US"/>
        </w:rPr>
        <w:t xml:space="preserve">План </w:t>
      </w:r>
      <w:r>
        <w:rPr>
          <w:rFonts w:eastAsiaTheme="minorHAnsi" w:cstheme="minorBidi"/>
          <w:b/>
          <w:sz w:val="28"/>
          <w:szCs w:val="22"/>
          <w:lang w:eastAsia="en-US"/>
        </w:rPr>
        <w:t>проведения муниципальных мероприятий</w:t>
      </w:r>
    </w:p>
    <w:p w:rsidR="00E00C6E" w:rsidRDefault="00E00C6E" w:rsidP="00E00C6E">
      <w:pPr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rPr>
          <w:rFonts w:eastAsiaTheme="minorHAnsi" w:cstheme="minorBidi"/>
          <w:b/>
          <w:sz w:val="28"/>
          <w:szCs w:val="22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E00C6E" w:rsidTr="002B4C3D">
        <w:tc>
          <w:tcPr>
            <w:tcW w:w="675" w:type="dxa"/>
          </w:tcPr>
          <w:p w:rsidR="00E00C6E" w:rsidRDefault="00E00C6E" w:rsidP="002B4C3D">
            <w:pPr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954" w:type="dxa"/>
          </w:tcPr>
          <w:p w:rsidR="00E00C6E" w:rsidRDefault="00E00C6E" w:rsidP="002B4C3D">
            <w:pPr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Мероприятия</w:t>
            </w:r>
          </w:p>
          <w:p w:rsidR="00E00C6E" w:rsidRDefault="00E00C6E" w:rsidP="002B4C3D">
            <w:pPr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942" w:type="dxa"/>
          </w:tcPr>
          <w:p w:rsidR="00E00C6E" w:rsidRDefault="00E00C6E" w:rsidP="002B4C3D">
            <w:pPr>
              <w:jc w:val="center"/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Дата проведения</w:t>
            </w:r>
          </w:p>
        </w:tc>
      </w:tr>
      <w:tr w:rsidR="00E00C6E" w:rsidTr="002B4C3D">
        <w:tc>
          <w:tcPr>
            <w:tcW w:w="675" w:type="dxa"/>
          </w:tcPr>
          <w:p w:rsidR="00E00C6E" w:rsidRPr="00622B58" w:rsidRDefault="00E00C6E" w:rsidP="002B4C3D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622B58">
              <w:rPr>
                <w:rFonts w:eastAsiaTheme="minorHAnsi" w:cstheme="minorBid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954" w:type="dxa"/>
          </w:tcPr>
          <w:p w:rsidR="00E00C6E" w:rsidRDefault="00E00C6E" w:rsidP="002B4C3D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раздничная программа «Здравствуй лето»</w:t>
            </w:r>
            <w:r w:rsidRPr="000550E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м</w:t>
            </w:r>
            <w:r w:rsidRPr="000550E1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е</w:t>
            </w:r>
            <w:r w:rsidRPr="000550E1">
              <w:rPr>
                <w:sz w:val="28"/>
                <w:szCs w:val="28"/>
              </w:rPr>
              <w:t xml:space="preserve"> в рамках Международного дня защиты детей)</w:t>
            </w:r>
          </w:p>
        </w:tc>
        <w:tc>
          <w:tcPr>
            <w:tcW w:w="2942" w:type="dxa"/>
          </w:tcPr>
          <w:p w:rsidR="00E00C6E" w:rsidRDefault="00E00C6E" w:rsidP="00170CCC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1 июня 20</w:t>
            </w:r>
            <w:r w:rsidR="00170CCC">
              <w:rPr>
                <w:rFonts w:eastAsiaTheme="minorHAnsi" w:cstheme="minorBidi"/>
                <w:sz w:val="28"/>
                <w:szCs w:val="28"/>
                <w:lang w:eastAsia="en-US"/>
              </w:rPr>
              <w:t>21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E00C6E" w:rsidTr="002B4C3D">
        <w:tc>
          <w:tcPr>
            <w:tcW w:w="675" w:type="dxa"/>
          </w:tcPr>
          <w:p w:rsidR="00E00C6E" w:rsidRPr="00622B58" w:rsidRDefault="00E00C6E" w:rsidP="002B4C3D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622B58">
              <w:rPr>
                <w:rFonts w:eastAsiaTheme="minorHAnsi" w:cstheme="minorBid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954" w:type="dxa"/>
          </w:tcPr>
          <w:p w:rsidR="00E00C6E" w:rsidRDefault="00E00C6E" w:rsidP="002B4C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Фитнес-фестиваль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«Движение-жизнь!»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, </w:t>
            </w:r>
          </w:p>
          <w:p w:rsidR="00E00C6E" w:rsidRDefault="00E00C6E" w:rsidP="002B4C3D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соревнования «Безопасное колесо»</w:t>
            </w:r>
          </w:p>
        </w:tc>
        <w:tc>
          <w:tcPr>
            <w:tcW w:w="2942" w:type="dxa"/>
          </w:tcPr>
          <w:p w:rsidR="00E00C6E" w:rsidRDefault="00170CCC" w:rsidP="00170CCC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8</w:t>
            </w:r>
            <w:r w:rsidR="00E00C6E"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июня 20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21</w:t>
            </w:r>
            <w:r w:rsidR="00E00C6E"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г</w:t>
            </w:r>
            <w:r w:rsidR="00E00C6E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E00C6E" w:rsidTr="002B4C3D">
        <w:tc>
          <w:tcPr>
            <w:tcW w:w="675" w:type="dxa"/>
          </w:tcPr>
          <w:p w:rsidR="00E00C6E" w:rsidRPr="00622B58" w:rsidRDefault="00E00C6E" w:rsidP="002B4C3D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622B58">
              <w:rPr>
                <w:rFonts w:eastAsiaTheme="minorHAnsi" w:cstheme="minorBid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954" w:type="dxa"/>
          </w:tcPr>
          <w:p w:rsidR="00E00C6E" w:rsidRDefault="00E00C6E" w:rsidP="002B4C3D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proofErr w:type="gramStart"/>
            <w:r w:rsidRPr="000550E1">
              <w:rPr>
                <w:sz w:val="28"/>
                <w:szCs w:val="28"/>
              </w:rPr>
              <w:t>Краеведческий</w:t>
            </w:r>
            <w:proofErr w:type="gramEnd"/>
            <w:r w:rsidRPr="000550E1">
              <w:rPr>
                <w:sz w:val="28"/>
                <w:szCs w:val="28"/>
              </w:rPr>
              <w:t xml:space="preserve"> </w:t>
            </w:r>
            <w:proofErr w:type="spellStart"/>
            <w:r w:rsidRPr="000550E1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ест</w:t>
            </w:r>
            <w:proofErr w:type="spellEnd"/>
            <w:r>
              <w:rPr>
                <w:sz w:val="28"/>
                <w:szCs w:val="28"/>
              </w:rPr>
              <w:t xml:space="preserve"> «Широка страна моя родная!»</w:t>
            </w:r>
          </w:p>
        </w:tc>
        <w:tc>
          <w:tcPr>
            <w:tcW w:w="2942" w:type="dxa"/>
          </w:tcPr>
          <w:p w:rsidR="00E00C6E" w:rsidRDefault="00E00C6E" w:rsidP="00170CCC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</w:t>
            </w:r>
            <w:r w:rsidR="00170CCC">
              <w:rPr>
                <w:rFonts w:eastAsiaTheme="minorHAnsi" w:cstheme="minorBidi"/>
                <w:sz w:val="28"/>
                <w:szCs w:val="28"/>
                <w:lang w:eastAsia="en-US"/>
              </w:rPr>
              <w:t>5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июня 20</w:t>
            </w:r>
            <w:r w:rsidR="00170CCC">
              <w:rPr>
                <w:rFonts w:eastAsiaTheme="minorHAnsi" w:cstheme="minorBidi"/>
                <w:sz w:val="28"/>
                <w:szCs w:val="28"/>
                <w:lang w:eastAsia="en-US"/>
              </w:rPr>
              <w:t>21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г.</w:t>
            </w:r>
          </w:p>
        </w:tc>
      </w:tr>
      <w:tr w:rsidR="00E00C6E" w:rsidTr="002B4C3D">
        <w:tc>
          <w:tcPr>
            <w:tcW w:w="675" w:type="dxa"/>
          </w:tcPr>
          <w:p w:rsidR="00E00C6E" w:rsidRPr="00622B58" w:rsidRDefault="00170CCC" w:rsidP="002B4C3D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954" w:type="dxa"/>
          </w:tcPr>
          <w:p w:rsidR="00E00C6E" w:rsidRDefault="00E00C6E" w:rsidP="002B4C3D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Спортивная программа </w:t>
            </w:r>
            <w:r w:rsidRPr="000550E1">
              <w:rPr>
                <w:rFonts w:eastAsiaTheme="minorEastAsia"/>
                <w:sz w:val="28"/>
                <w:szCs w:val="28"/>
              </w:rPr>
              <w:t>«Наш выбор – здоровое будущее!»</w:t>
            </w:r>
          </w:p>
        </w:tc>
        <w:tc>
          <w:tcPr>
            <w:tcW w:w="2942" w:type="dxa"/>
          </w:tcPr>
          <w:p w:rsidR="00E00C6E" w:rsidRDefault="00E00C6E" w:rsidP="00170CCC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  <w:r w:rsidR="00170CCC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июня 20</w:t>
            </w:r>
            <w:r w:rsidR="00170CCC">
              <w:rPr>
                <w:rFonts w:eastAsiaTheme="minorHAnsi" w:cstheme="minorBidi"/>
                <w:sz w:val="28"/>
                <w:szCs w:val="28"/>
                <w:lang w:eastAsia="en-US"/>
              </w:rPr>
              <w:t>21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г.</w:t>
            </w:r>
          </w:p>
        </w:tc>
      </w:tr>
      <w:tr w:rsidR="00E00C6E" w:rsidTr="002B4C3D">
        <w:tc>
          <w:tcPr>
            <w:tcW w:w="675" w:type="dxa"/>
          </w:tcPr>
          <w:p w:rsidR="00E00C6E" w:rsidRPr="00622B58" w:rsidRDefault="00170CCC" w:rsidP="002B4C3D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954" w:type="dxa"/>
          </w:tcPr>
          <w:p w:rsidR="00E00C6E" w:rsidRDefault="00E00C6E" w:rsidP="002B4C3D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0550E1">
              <w:rPr>
                <w:sz w:val="28"/>
                <w:szCs w:val="28"/>
              </w:rPr>
              <w:t>«Мы выбираем здоровый образ жизни!» (</w:t>
            </w:r>
            <w:r>
              <w:rPr>
                <w:sz w:val="28"/>
                <w:szCs w:val="28"/>
              </w:rPr>
              <w:t>м</w:t>
            </w:r>
            <w:r w:rsidRPr="000550E1">
              <w:rPr>
                <w:sz w:val="28"/>
                <w:szCs w:val="28"/>
              </w:rPr>
              <w:t>ероприятие в рамках Международного дня борьбы с наркоманией)</w:t>
            </w:r>
          </w:p>
        </w:tc>
        <w:tc>
          <w:tcPr>
            <w:tcW w:w="2942" w:type="dxa"/>
          </w:tcPr>
          <w:p w:rsidR="00E00C6E" w:rsidRDefault="00E00C6E" w:rsidP="00170CCC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 w:rsidRPr="000550E1">
              <w:rPr>
                <w:sz w:val="28"/>
                <w:szCs w:val="28"/>
              </w:rPr>
              <w:t>26 июня 20</w:t>
            </w:r>
            <w:r w:rsidR="00170CCC">
              <w:rPr>
                <w:sz w:val="28"/>
                <w:szCs w:val="28"/>
              </w:rPr>
              <w:t>21</w:t>
            </w:r>
            <w:r w:rsidRPr="000550E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C6E" w:rsidTr="002B4C3D">
        <w:tc>
          <w:tcPr>
            <w:tcW w:w="675" w:type="dxa"/>
          </w:tcPr>
          <w:p w:rsidR="00E00C6E" w:rsidRPr="00622B58" w:rsidRDefault="00170CCC" w:rsidP="002B4C3D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5954" w:type="dxa"/>
          </w:tcPr>
          <w:p w:rsidR="00E00C6E" w:rsidRDefault="00E00C6E" w:rsidP="002B4C3D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Трехдневный сбор юнармейских отрядов,</w:t>
            </w:r>
            <w:r w:rsidRPr="00C24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942" w:type="dxa"/>
          </w:tcPr>
          <w:p w:rsidR="00E00C6E" w:rsidRDefault="00170CCC" w:rsidP="00170CCC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5-7</w:t>
            </w:r>
            <w:r w:rsidR="00E00C6E">
              <w:rPr>
                <w:sz w:val="28"/>
                <w:szCs w:val="28"/>
              </w:rPr>
              <w:t xml:space="preserve"> августа 20</w:t>
            </w:r>
            <w:r>
              <w:rPr>
                <w:sz w:val="28"/>
                <w:szCs w:val="28"/>
              </w:rPr>
              <w:t>21</w:t>
            </w:r>
            <w:r w:rsidR="00E00C6E">
              <w:rPr>
                <w:sz w:val="28"/>
                <w:szCs w:val="28"/>
              </w:rPr>
              <w:t>г.</w:t>
            </w:r>
          </w:p>
        </w:tc>
      </w:tr>
      <w:tr w:rsidR="00E00C6E" w:rsidTr="002B4C3D">
        <w:tc>
          <w:tcPr>
            <w:tcW w:w="675" w:type="dxa"/>
          </w:tcPr>
          <w:p w:rsidR="00E00C6E" w:rsidRPr="00622B58" w:rsidRDefault="00170CCC" w:rsidP="002B4C3D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954" w:type="dxa"/>
          </w:tcPr>
          <w:p w:rsidR="00E00C6E" w:rsidRDefault="00E00C6E" w:rsidP="002B4C3D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Молодежный образовательный форум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«Лидер»</w:t>
            </w:r>
          </w:p>
        </w:tc>
        <w:tc>
          <w:tcPr>
            <w:tcW w:w="2942" w:type="dxa"/>
          </w:tcPr>
          <w:p w:rsidR="00E00C6E" w:rsidRDefault="00170CCC" w:rsidP="00170CCC">
            <w:pPr>
              <w:rPr>
                <w:rFonts w:eastAsiaTheme="minorHAnsi" w:cstheme="minorBidi"/>
                <w:b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17-19</w:t>
            </w:r>
            <w:r w:rsidR="00E00C6E"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августа 20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21</w:t>
            </w:r>
            <w:r w:rsidR="00E00C6E"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г</w:t>
            </w:r>
            <w:r w:rsidR="00E00C6E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  <w:tr w:rsidR="00E00C6E" w:rsidTr="002B4C3D">
        <w:tc>
          <w:tcPr>
            <w:tcW w:w="675" w:type="dxa"/>
          </w:tcPr>
          <w:p w:rsidR="00E00C6E" w:rsidRPr="00622B58" w:rsidRDefault="00170CCC" w:rsidP="002B4C3D">
            <w:pPr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>
              <w:rPr>
                <w:rFonts w:eastAsiaTheme="minorHAnsi" w:cstheme="minorBid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954" w:type="dxa"/>
          </w:tcPr>
          <w:p w:rsidR="00E00C6E" w:rsidRDefault="00E00C6E" w:rsidP="002B4C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Туристический слет</w:t>
            </w:r>
          </w:p>
        </w:tc>
        <w:tc>
          <w:tcPr>
            <w:tcW w:w="2942" w:type="dxa"/>
          </w:tcPr>
          <w:p w:rsidR="00E00C6E" w:rsidRDefault="00E00C6E" w:rsidP="00170CCC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2</w:t>
            </w:r>
            <w:r w:rsidR="00170CCC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августа 20</w:t>
            </w:r>
            <w:r w:rsidR="00170CCC">
              <w:rPr>
                <w:rFonts w:eastAsiaTheme="minorHAnsi" w:cstheme="minorBidi"/>
                <w:sz w:val="28"/>
                <w:szCs w:val="28"/>
                <w:lang w:eastAsia="en-US"/>
              </w:rPr>
              <w:t>21</w:t>
            </w:r>
            <w:r w:rsidRPr="000550E1">
              <w:rPr>
                <w:rFonts w:eastAsiaTheme="minorHAnsi" w:cstheme="minorBidi"/>
                <w:sz w:val="28"/>
                <w:szCs w:val="28"/>
                <w:lang w:eastAsia="en-US"/>
              </w:rPr>
              <w:t>г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</w:tbl>
    <w:p w:rsidR="00E00C6E" w:rsidRPr="000550E1" w:rsidRDefault="00E00C6E" w:rsidP="00E00C6E">
      <w:pPr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Pr="000550E1" w:rsidRDefault="00E00C6E" w:rsidP="00E00C6E">
      <w:pPr>
        <w:rPr>
          <w:sz w:val="28"/>
          <w:szCs w:val="28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E00C6E" w:rsidRDefault="00E00C6E" w:rsidP="00E00C6E">
      <w:pPr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CD7E7B" w:rsidRDefault="00CD7E7B"/>
    <w:sectPr w:rsidR="00CD7E7B" w:rsidSect="003119A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E"/>
    <w:rsid w:val="00170CCC"/>
    <w:rsid w:val="00330391"/>
    <w:rsid w:val="004242AD"/>
    <w:rsid w:val="0052060E"/>
    <w:rsid w:val="007A22BB"/>
    <w:rsid w:val="009C2A03"/>
    <w:rsid w:val="00A30A36"/>
    <w:rsid w:val="00A7031E"/>
    <w:rsid w:val="00CD40F7"/>
    <w:rsid w:val="00CD7E7B"/>
    <w:rsid w:val="00D60EC1"/>
    <w:rsid w:val="00E00C6E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6E"/>
    <w:pPr>
      <w:ind w:left="720"/>
      <w:contextualSpacing/>
    </w:pPr>
  </w:style>
  <w:style w:type="table" w:styleId="a4">
    <w:name w:val="Table Grid"/>
    <w:basedOn w:val="a1"/>
    <w:rsid w:val="00E0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E0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6E"/>
    <w:pPr>
      <w:ind w:left="720"/>
      <w:contextualSpacing/>
    </w:pPr>
  </w:style>
  <w:style w:type="table" w:styleId="a4">
    <w:name w:val="Table Grid"/>
    <w:basedOn w:val="a1"/>
    <w:rsid w:val="00E0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E0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6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4_iyul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84BD-F4CC-4DE5-9C01-20A204DF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8</cp:revision>
  <cp:lastPrinted>2021-05-27T10:49:00Z</cp:lastPrinted>
  <dcterms:created xsi:type="dcterms:W3CDTF">2021-04-13T11:19:00Z</dcterms:created>
  <dcterms:modified xsi:type="dcterms:W3CDTF">2021-05-28T10:34:00Z</dcterms:modified>
</cp:coreProperties>
</file>