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51" w:rsidRDefault="006E2151" w:rsidP="006D3D6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6E2151" w:rsidRDefault="006E2151" w:rsidP="006D3D6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6E2151" w:rsidRDefault="006E2151" w:rsidP="006D3D65">
      <w:pPr>
        <w:jc w:val="center"/>
        <w:rPr>
          <w:kern w:val="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_sr" style="position:absolute;left:0;text-align:left;margin-left:212.25pt;margin-top:34pt;width:36.2pt;height:43.85pt;z-index:251658240;visibility:visible;mso-position-horizontal-relative:margin;mso-position-vertical-relative:margin">
            <v:imagedata r:id="rId5" o:title="" chromakey="#fefefe"/>
            <w10:wrap type="square" anchorx="margin" anchory="margin"/>
          </v:shape>
        </w:pict>
      </w:r>
    </w:p>
    <w:p w:rsidR="006E2151" w:rsidRDefault="006E2151" w:rsidP="006D3D65">
      <w:pPr>
        <w:jc w:val="center"/>
        <w:rPr>
          <w:b/>
          <w:sz w:val="36"/>
          <w:szCs w:val="36"/>
        </w:rPr>
      </w:pPr>
    </w:p>
    <w:p w:rsidR="006E2151" w:rsidRDefault="006E2151" w:rsidP="006D3D65">
      <w:pPr>
        <w:jc w:val="center"/>
        <w:rPr>
          <w:b/>
          <w:sz w:val="16"/>
          <w:szCs w:val="16"/>
        </w:rPr>
      </w:pPr>
    </w:p>
    <w:p w:rsidR="006E2151" w:rsidRDefault="006E2151" w:rsidP="006D3D65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Администрация  </w:t>
      </w:r>
      <w:r>
        <w:rPr>
          <w:smallCaps/>
          <w:sz w:val="28"/>
          <w:szCs w:val="28"/>
        </w:rPr>
        <w:t>Ш</w:t>
      </w:r>
      <w:r>
        <w:rPr>
          <w:b/>
          <w:smallCaps/>
          <w:sz w:val="28"/>
          <w:szCs w:val="28"/>
        </w:rPr>
        <w:t>уйского муниципального района</w:t>
      </w:r>
    </w:p>
    <w:p w:rsidR="006E2151" w:rsidRDefault="006E2151" w:rsidP="006D3D65">
      <w:pPr>
        <w:jc w:val="center"/>
        <w:rPr>
          <w:b/>
          <w:i/>
          <w:sz w:val="36"/>
          <w:szCs w:val="36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;mso-wrap-distance-top:-3e-5mm;mso-wrap-distance-bottom:-3e-5mm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6E2151" w:rsidRDefault="006E2151" w:rsidP="006D3D6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E2151" w:rsidRPr="003C7FEB" w:rsidRDefault="006E2151" w:rsidP="006D3D6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21.03.2016 № 131</w:t>
      </w:r>
      <w:r w:rsidRPr="003C7FEB">
        <w:rPr>
          <w:sz w:val="28"/>
          <w:szCs w:val="28"/>
        </w:rPr>
        <w:t>-п</w:t>
      </w:r>
    </w:p>
    <w:p w:rsidR="006E2151" w:rsidRDefault="006E2151" w:rsidP="006D3D6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Шуя</w:t>
      </w:r>
    </w:p>
    <w:p w:rsidR="006E2151" w:rsidRDefault="006E2151" w:rsidP="006D3D65">
      <w:pPr>
        <w:jc w:val="center"/>
        <w:rPr>
          <w:sz w:val="28"/>
          <w:szCs w:val="28"/>
        </w:rPr>
      </w:pPr>
    </w:p>
    <w:p w:rsidR="006E2151" w:rsidRDefault="006E2151" w:rsidP="006D3D6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Об изменении размера родительской платы</w:t>
      </w:r>
    </w:p>
    <w:p w:rsidR="006E2151" w:rsidRDefault="006E2151" w:rsidP="006D3D6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 присмотр и уход за детьми в муниципальных</w:t>
      </w:r>
    </w:p>
    <w:p w:rsidR="006E2151" w:rsidRDefault="006E2151" w:rsidP="006D3D6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образовательных учреждениях Шуйского муниципального района</w:t>
      </w:r>
    </w:p>
    <w:p w:rsidR="006E2151" w:rsidRDefault="006E2151" w:rsidP="006D3D65">
      <w:pPr>
        <w:jc w:val="both"/>
        <w:rPr>
          <w:sz w:val="28"/>
          <w:szCs w:val="28"/>
        </w:rPr>
      </w:pPr>
    </w:p>
    <w:p w:rsidR="006E2151" w:rsidRDefault="006E2151" w:rsidP="006D3D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29.12.2012 г. № 273 – ФЗ «Об образовании в Российской Федерации», Федеральным законом от 06.10.2003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28.02.2012 № 10 – ФЗ «О внесении изменений в закон Российской Федерации «Об образовании» и статью 26.2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постановлением Правительства Ивановской области от 09.12.2013 N 491-п "Об утверждении Перечня расходов, учитываемых при расчете среднего размера родительской платы за присмотр и уход за детьми в государственных и муниципальных образовательных организациях Ивановской области, реализующих образовательную программу дошкольного образования», в </w:t>
      </w:r>
      <w:r>
        <w:rPr>
          <w:sz w:val="28"/>
          <w:szCs w:val="28"/>
          <w:lang w:eastAsia="en-US"/>
        </w:rPr>
        <w:t xml:space="preserve"> связи с повышением цен на продукты питания, энергоносители и на основании представленных Управлением образования администрации Шуйского муниципального района расчетов за </w:t>
      </w:r>
      <w:r>
        <w:rPr>
          <w:sz w:val="28"/>
          <w:szCs w:val="28"/>
        </w:rPr>
        <w:t xml:space="preserve">присмотр и уход за детьми </w:t>
      </w:r>
      <w:r>
        <w:rPr>
          <w:sz w:val="28"/>
          <w:szCs w:val="28"/>
          <w:lang w:eastAsia="en-US"/>
        </w:rPr>
        <w:t xml:space="preserve"> в учреждениях образования, реализующих программу дошкольного образования, Администрация Шуйского муниципального района </w:t>
      </w:r>
      <w:r>
        <w:rPr>
          <w:b/>
          <w:sz w:val="28"/>
          <w:szCs w:val="28"/>
          <w:lang w:eastAsia="en-US"/>
        </w:rPr>
        <w:t>постановляет:</w:t>
      </w:r>
    </w:p>
    <w:p w:rsidR="006E2151" w:rsidRDefault="006E2151" w:rsidP="006D3D65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Установить с 01.01.2016 года размер платы, взимаемой с родителей независимо от места их работы (службы, учебы), за </w:t>
      </w:r>
      <w:r>
        <w:rPr>
          <w:sz w:val="28"/>
          <w:szCs w:val="28"/>
        </w:rPr>
        <w:t xml:space="preserve">присмотр и уход за детьми </w:t>
      </w:r>
      <w:r>
        <w:rPr>
          <w:sz w:val="28"/>
          <w:szCs w:val="28"/>
          <w:lang w:eastAsia="en-US"/>
        </w:rPr>
        <w:t>в муниципальных дошкольных образовательных учреждениях и дошкольных группах муниципальных образовательных учреждений в размере 1 073,00 рублей в месяц, в группах кратковременного пребывания с 5 –и  часовым пребыванием детей – 536,50  рублей в месяц.</w:t>
      </w:r>
    </w:p>
    <w:p w:rsidR="006E2151" w:rsidRDefault="006E2151" w:rsidP="006D3D65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начислении родительской платы предоставляются льготы:</w:t>
      </w:r>
    </w:p>
    <w:p w:rsidR="006E2151" w:rsidRDefault="006E2151" w:rsidP="006D3D65">
      <w:pPr>
        <w:numPr>
          <w:ilvl w:val="1"/>
          <w:numId w:val="1"/>
        </w:num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родителям, имеющих 3-х и более несовершеннолетних детей (50%);</w:t>
      </w:r>
    </w:p>
    <w:p w:rsidR="006E2151" w:rsidRDefault="006E2151" w:rsidP="006D3D65">
      <w:pPr>
        <w:numPr>
          <w:ilvl w:val="1"/>
          <w:numId w:val="1"/>
        </w:num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родителям, имеющих детей с недостатками в физическом и психологическом развитии (100%);</w:t>
      </w:r>
    </w:p>
    <w:p w:rsidR="006E2151" w:rsidRDefault="006E2151" w:rsidP="006D3D65">
      <w:pPr>
        <w:numPr>
          <w:ilvl w:val="1"/>
          <w:numId w:val="1"/>
        </w:num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законным представителям, имеющим детей – сирот, детей, находящихся под опекой (100%).</w:t>
      </w:r>
    </w:p>
    <w:p w:rsidR="006E2151" w:rsidRDefault="006E2151" w:rsidP="006D3D65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Родительская плата за присмотр и уход за детьми в муниципальных дошкольных образовательных учреждениях и дошкольных группах муниципальных образовательных учреждений направляется на расходы, связанные с оплатой питания и части расходов на хозяйственные нужды (10%) (мягкий инвентарь, с-витаминизацию питания, хозяйственные расходы, расходные материалы, медикаменты и перевязочные средства, строительные, санитарно-технические и электротехнические материалы, посуду).</w:t>
      </w:r>
    </w:p>
    <w:p w:rsidR="006E2151" w:rsidRDefault="006E2151" w:rsidP="006D3D65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Признать утратившим силу постановление Администрации Шуйского муниципального района от </w:t>
      </w:r>
      <w:r w:rsidRPr="007E548A">
        <w:rPr>
          <w:sz w:val="28"/>
          <w:szCs w:val="28"/>
        </w:rPr>
        <w:t>31.12.2014 г. № 957-п</w:t>
      </w:r>
      <w:r>
        <w:rPr>
          <w:sz w:val="28"/>
          <w:szCs w:val="28"/>
        </w:rPr>
        <w:t xml:space="preserve"> «Об изменении размера родительской платы </w:t>
      </w:r>
      <w:r w:rsidRPr="007E548A">
        <w:rPr>
          <w:sz w:val="28"/>
          <w:szCs w:val="28"/>
          <w:lang w:eastAsia="en-US"/>
        </w:rPr>
        <w:t>за присмотр и уход за детьми</w:t>
      </w:r>
      <w:r>
        <w:rPr>
          <w:sz w:val="28"/>
          <w:szCs w:val="28"/>
        </w:rPr>
        <w:t xml:space="preserve"> в муниципальных образовательных учреждениях Шуйского муниципального района».</w:t>
      </w:r>
    </w:p>
    <w:p w:rsidR="006E2151" w:rsidRDefault="006E2151" w:rsidP="006D3D65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Соколову О.А.</w:t>
      </w:r>
    </w:p>
    <w:p w:rsidR="006E2151" w:rsidRDefault="006E2151" w:rsidP="006D3D65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8A2E34">
        <w:rPr>
          <w:sz w:val="28"/>
          <w:szCs w:val="28"/>
        </w:rPr>
        <w:t xml:space="preserve">Настоящее постановление вступает в силу с момента </w:t>
      </w:r>
      <w:r>
        <w:rPr>
          <w:sz w:val="28"/>
          <w:szCs w:val="28"/>
        </w:rPr>
        <w:t>опубликования</w:t>
      </w:r>
      <w:r w:rsidRPr="008A2E34">
        <w:rPr>
          <w:sz w:val="28"/>
          <w:szCs w:val="28"/>
        </w:rPr>
        <w:t xml:space="preserve"> и распространяется на правоо</w:t>
      </w:r>
      <w:r>
        <w:rPr>
          <w:sz w:val="28"/>
          <w:szCs w:val="28"/>
        </w:rPr>
        <w:t>тношения, возникшие с 01.01.2016</w:t>
      </w:r>
      <w:r w:rsidRPr="008A2E3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E2151" w:rsidRDefault="006E2151" w:rsidP="006D3D65">
      <w:pPr>
        <w:spacing w:after="200"/>
        <w:contextualSpacing/>
        <w:jc w:val="both"/>
        <w:rPr>
          <w:sz w:val="28"/>
          <w:szCs w:val="28"/>
        </w:rPr>
      </w:pPr>
    </w:p>
    <w:p w:rsidR="006E2151" w:rsidRDefault="006E2151" w:rsidP="006D3D65">
      <w:pPr>
        <w:spacing w:after="20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6E2151" w:rsidRDefault="006E2151" w:rsidP="006D3D65">
      <w:pPr>
        <w:rPr>
          <w:sz w:val="28"/>
          <w:szCs w:val="28"/>
        </w:rPr>
      </w:pPr>
    </w:p>
    <w:p w:rsidR="006E2151" w:rsidRDefault="006E2151" w:rsidP="006D3D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Шуйского муниципального района                                 С.А. Бабанов</w:t>
      </w:r>
    </w:p>
    <w:p w:rsidR="006E2151" w:rsidRDefault="006E2151" w:rsidP="006D3D65">
      <w:pPr>
        <w:jc w:val="center"/>
        <w:rPr>
          <w:b/>
          <w:sz w:val="28"/>
          <w:szCs w:val="28"/>
        </w:rPr>
      </w:pPr>
    </w:p>
    <w:p w:rsidR="006E2151" w:rsidRDefault="006E2151" w:rsidP="006D3D65">
      <w:pPr>
        <w:jc w:val="both"/>
        <w:rPr>
          <w:b/>
          <w:sz w:val="28"/>
          <w:szCs w:val="28"/>
        </w:rPr>
      </w:pPr>
    </w:p>
    <w:p w:rsidR="006E2151" w:rsidRDefault="006E2151"/>
    <w:sectPr w:rsidR="006E2151" w:rsidSect="00B2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B703F"/>
    <w:multiLevelType w:val="multilevel"/>
    <w:tmpl w:val="E6C80C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D65"/>
    <w:rsid w:val="000D4D1E"/>
    <w:rsid w:val="00275067"/>
    <w:rsid w:val="003C7FEB"/>
    <w:rsid w:val="00626215"/>
    <w:rsid w:val="006D3D65"/>
    <w:rsid w:val="006E2151"/>
    <w:rsid w:val="007B6FC8"/>
    <w:rsid w:val="007E548A"/>
    <w:rsid w:val="008A2E34"/>
    <w:rsid w:val="008B75B1"/>
    <w:rsid w:val="009B5C6D"/>
    <w:rsid w:val="00AB2CCE"/>
    <w:rsid w:val="00AC7568"/>
    <w:rsid w:val="00B21D8D"/>
    <w:rsid w:val="00CD7E7B"/>
    <w:rsid w:val="00CE390E"/>
    <w:rsid w:val="00D25F12"/>
    <w:rsid w:val="00D60EC1"/>
    <w:rsid w:val="00D847F1"/>
    <w:rsid w:val="00D939C2"/>
    <w:rsid w:val="00E8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6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480</Words>
  <Characters>2740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Отдел Кадров</cp:lastModifiedBy>
  <cp:revision>11</cp:revision>
  <cp:lastPrinted>2016-03-21T12:24:00Z</cp:lastPrinted>
  <dcterms:created xsi:type="dcterms:W3CDTF">2015-12-29T11:02:00Z</dcterms:created>
  <dcterms:modified xsi:type="dcterms:W3CDTF">2016-03-31T12:58:00Z</dcterms:modified>
</cp:coreProperties>
</file>