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527D0C">
        <w:t>23</w:t>
      </w:r>
      <w:r w:rsidR="00E41E61" w:rsidRPr="0080223A">
        <w:t>.</w:t>
      </w:r>
      <w:r w:rsidR="009B3003" w:rsidRPr="0080223A">
        <w:t>0</w:t>
      </w:r>
      <w:r w:rsidR="004927C1">
        <w:t>3</w:t>
      </w:r>
      <w:r w:rsidR="00A80ACC" w:rsidRPr="0080223A">
        <w:t>.</w:t>
      </w:r>
      <w:r w:rsidR="00266604" w:rsidRPr="0080223A">
        <w:t>201</w:t>
      </w:r>
      <w:r w:rsidR="00445FBB">
        <w:t>7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527D0C">
        <w:t>155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060D2A">
        <w:rPr>
          <w:b/>
        </w:rPr>
        <w:t xml:space="preserve">ремонту автомобильных дорог и искусственных сооружений на них </w:t>
      </w:r>
      <w:r w:rsidR="00076271" w:rsidRPr="00076271">
        <w:rPr>
          <w:b/>
        </w:rPr>
        <w:t>по наказам избирателей депутатам Ивановской областной Думы</w:t>
      </w:r>
      <w:r w:rsidR="00445FBB">
        <w:rPr>
          <w:b/>
        </w:rPr>
        <w:t xml:space="preserve"> в 2017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060D2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>В соответствии с Бюджетным кодек</w:t>
      </w:r>
      <w:bookmarkStart w:id="0" w:name="_GoBack"/>
      <w:bookmarkEnd w:id="0"/>
      <w:r w:rsidR="00560C38" w:rsidRPr="00560C38">
        <w:t xml:space="preserve">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FB084B" w:rsidP="00060D2A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060D2A" w:rsidRPr="00060D2A">
        <w:t>ремонту автомобильных дорог и искусственных сооружений на них по наказам избирателей депутатам Ивановской областной Думы</w:t>
      </w:r>
      <w:r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060D2A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060D2A">
        <w:t>А</w:t>
      </w:r>
      <w:r w:rsidRPr="00F91965">
        <w:t>дминистраци</w:t>
      </w:r>
      <w:r w:rsidR="00060D2A">
        <w:t>ю</w:t>
      </w:r>
      <w:r w:rsidRPr="00F91965">
        <w:t xml:space="preserve"> Шуйского муниципального района.</w:t>
      </w:r>
    </w:p>
    <w:p w:rsidR="005F462B" w:rsidRDefault="002C394F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 xml:space="preserve">нного расходного обязательства в размере </w:t>
      </w:r>
      <w:r w:rsidR="007F7B20" w:rsidRPr="007F7B20">
        <w:t>4 041,0</w:t>
      </w:r>
      <w:r w:rsidR="0096147B" w:rsidRPr="007F7B20">
        <w:t xml:space="preserve"> </w:t>
      </w:r>
      <w:r w:rsidR="0096147B">
        <w:t>рублей.</w:t>
      </w:r>
    </w:p>
    <w:p w:rsidR="00E44439" w:rsidRDefault="00BD7DF1" w:rsidP="00E4443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C04BA7">
        <w:t>заместителя главы администрации</w:t>
      </w:r>
      <w:r w:rsidR="0096147B">
        <w:t xml:space="preserve"> </w:t>
      </w:r>
      <w:r w:rsidR="00060D2A">
        <w:t>Николаенко В.В</w:t>
      </w:r>
      <w:r w:rsidR="0096147B">
        <w:t>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2F" w:rsidRDefault="0049332F" w:rsidP="00D74E8A">
      <w:r>
        <w:separator/>
      </w:r>
    </w:p>
  </w:endnote>
  <w:endnote w:type="continuationSeparator" w:id="0">
    <w:p w:rsidR="0049332F" w:rsidRDefault="0049332F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2F" w:rsidRDefault="0049332F" w:rsidP="00D74E8A">
      <w:r>
        <w:separator/>
      </w:r>
    </w:p>
  </w:footnote>
  <w:footnote w:type="continuationSeparator" w:id="0">
    <w:p w:rsidR="0049332F" w:rsidRDefault="0049332F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0D2A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3020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332F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27D0C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3C4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47E2A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7B20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118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21E5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84CD-92D1-4ECF-AE85-8791F4FB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1432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8</cp:revision>
  <cp:lastPrinted>2017-03-23T11:41:00Z</cp:lastPrinted>
  <dcterms:created xsi:type="dcterms:W3CDTF">2017-03-20T06:59:00Z</dcterms:created>
  <dcterms:modified xsi:type="dcterms:W3CDTF">2017-03-23T11:41:00Z</dcterms:modified>
</cp:coreProperties>
</file>