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A9" w:rsidRDefault="008236A9" w:rsidP="008236A9">
      <w:pPr>
        <w:pStyle w:val="LO-Normal"/>
        <w:spacing w:after="0" w:line="240" w:lineRule="auto"/>
        <w:jc w:val="center"/>
      </w:pPr>
      <w:r>
        <w:rPr>
          <w:rFonts w:ascii="Times New Roman" w:hAnsi="Times New Roman"/>
          <w:kern w:val="2"/>
          <w:sz w:val="28"/>
          <w:szCs w:val="24"/>
        </w:rPr>
        <w:t>РОССИЙСКАЯ ФЕДЕРАЦИЯ</w:t>
      </w:r>
    </w:p>
    <w:p w:rsidR="008236A9" w:rsidRDefault="008236A9" w:rsidP="008236A9">
      <w:pPr>
        <w:pStyle w:val="LO-Normal"/>
        <w:spacing w:after="0" w:line="240" w:lineRule="auto"/>
        <w:jc w:val="center"/>
      </w:pPr>
      <w:r>
        <w:rPr>
          <w:rFonts w:ascii="Times New Roman" w:hAnsi="Times New Roman"/>
          <w:kern w:val="2"/>
          <w:sz w:val="28"/>
          <w:szCs w:val="24"/>
        </w:rPr>
        <w:t>Ивановская область</w:t>
      </w:r>
    </w:p>
    <w:p w:rsidR="008236A9" w:rsidRDefault="008236A9" w:rsidP="008236A9">
      <w:pPr>
        <w:pStyle w:val="LO-Normal"/>
        <w:spacing w:after="0" w:line="240" w:lineRule="auto"/>
        <w:jc w:val="center"/>
        <w:rPr>
          <w:rFonts w:ascii="Times New Roman" w:hAnsi="Times New Roman"/>
          <w:kern w:val="2"/>
          <w:sz w:val="28"/>
          <w:szCs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margin">
              <wp:posOffset>431800</wp:posOffset>
            </wp:positionV>
            <wp:extent cx="461645" cy="55943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236A9" w:rsidRDefault="008236A9" w:rsidP="008236A9">
      <w:pPr>
        <w:pStyle w:val="LO-Normal"/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8236A9" w:rsidRDefault="008236A9" w:rsidP="008236A9">
      <w:pPr>
        <w:pStyle w:val="LO-Normal"/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8236A9" w:rsidRDefault="008236A9" w:rsidP="008236A9">
      <w:pPr>
        <w:pStyle w:val="LO-Normal"/>
        <w:spacing w:after="0" w:line="240" w:lineRule="auto"/>
        <w:jc w:val="center"/>
      </w:pPr>
      <w:r>
        <w:rPr>
          <w:rFonts w:ascii="Times New Roman" w:hAnsi="Times New Roman"/>
          <w:b/>
          <w:smallCaps/>
          <w:sz w:val="28"/>
          <w:szCs w:val="24"/>
        </w:rPr>
        <w:t>Администрация  Шуйского муниципального района</w:t>
      </w:r>
    </w:p>
    <w:p w:rsidR="008236A9" w:rsidRDefault="001A4392" w:rsidP="008236A9">
      <w:pPr>
        <w:pStyle w:val="LO-Normal"/>
        <w:spacing w:after="0" w:line="240" w:lineRule="auto"/>
        <w:jc w:val="center"/>
        <w:rPr>
          <w:rFonts w:ascii="Times New Roman" w:hAnsi="Times New Roman"/>
          <w:b/>
          <w:i/>
          <w:sz w:val="36"/>
          <w:szCs w:val="24"/>
        </w:rPr>
      </w:pPr>
      <w:r w:rsidRPr="00712776">
        <w:pict>
          <v:line id="_x0000_s1026" style="position:absolute;left:0;text-align:left;z-index:251658240" from="-7.3pt,2pt" to="475.15pt,2pt" strokecolor="black [3213]" strokeweight="2.01pt">
            <v:stroke color2="#cb9a5b"/>
          </v:line>
        </w:pict>
      </w:r>
    </w:p>
    <w:p w:rsidR="008236A9" w:rsidRDefault="008236A9" w:rsidP="008236A9">
      <w:pPr>
        <w:pStyle w:val="LO-Normal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8236A9" w:rsidRDefault="0062646A" w:rsidP="008236A9">
      <w:pPr>
        <w:pStyle w:val="LO-Normal"/>
        <w:spacing w:after="0" w:line="240" w:lineRule="auto"/>
        <w:jc w:val="center"/>
      </w:pPr>
      <w:r>
        <w:rPr>
          <w:rFonts w:ascii="Times New Roman" w:hAnsi="Times New Roman"/>
          <w:sz w:val="28"/>
          <w:szCs w:val="24"/>
        </w:rPr>
        <w:t xml:space="preserve">от 09.02.2023 </w:t>
      </w:r>
      <w:r w:rsidR="008236A9">
        <w:rPr>
          <w:rFonts w:ascii="Times New Roman" w:hAnsi="Times New Roman"/>
          <w:sz w:val="28"/>
          <w:szCs w:val="24"/>
        </w:rPr>
        <w:t xml:space="preserve">№ </w:t>
      </w:r>
      <w:r>
        <w:rPr>
          <w:rFonts w:ascii="Times New Roman" w:hAnsi="Times New Roman"/>
          <w:sz w:val="28"/>
          <w:szCs w:val="24"/>
        </w:rPr>
        <w:t>97-п</w:t>
      </w:r>
    </w:p>
    <w:p w:rsidR="008236A9" w:rsidRDefault="008236A9" w:rsidP="008236A9">
      <w:pPr>
        <w:pStyle w:val="LO-Normal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г. Шуя</w:t>
      </w:r>
    </w:p>
    <w:p w:rsidR="008236A9" w:rsidRDefault="008236A9" w:rsidP="008236A9">
      <w:pPr>
        <w:pStyle w:val="LO-Normal"/>
        <w:spacing w:after="0" w:line="240" w:lineRule="auto"/>
        <w:jc w:val="center"/>
      </w:pPr>
    </w:p>
    <w:p w:rsidR="00640E92" w:rsidRPr="00CC1E73" w:rsidRDefault="0076078F" w:rsidP="00640E92">
      <w:pPr>
        <w:tabs>
          <w:tab w:val="left" w:pos="1189"/>
        </w:tabs>
        <w:ind w:firstLine="851"/>
        <w:jc w:val="center"/>
        <w:rPr>
          <w:b/>
        </w:rPr>
      </w:pPr>
      <w:r>
        <w:rPr>
          <w:b/>
        </w:rPr>
        <w:t xml:space="preserve">О </w:t>
      </w:r>
      <w:r w:rsidR="007D379C">
        <w:rPr>
          <w:b/>
        </w:rPr>
        <w:t>проведении общественных обсуждений намечаемой деятельности по осуществлению проекта комплексного развития сельских территорий в рамках государственной программы Российской Федерации «Комплексное развитие сельских территорий» в рамках муниципальной программы «Развитие сельского хозяйства и регулирования рынков сельскохозяйственной продукции, сырья и продовольствия Шуйского муниципального района»</w:t>
      </w:r>
    </w:p>
    <w:p w:rsidR="008236A9" w:rsidRPr="0076078F" w:rsidRDefault="008236A9" w:rsidP="008236A9">
      <w:pPr>
        <w:pStyle w:val="LO-Normal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A2779B" w:rsidRDefault="008236A9" w:rsidP="007D379C">
      <w:pPr>
        <w:pStyle w:val="LO-Normal"/>
        <w:spacing w:after="0" w:line="240" w:lineRule="auto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76078F">
        <w:rPr>
          <w:rFonts w:ascii="Times New Roman" w:hAnsi="Times New Roman"/>
          <w:sz w:val="27"/>
          <w:szCs w:val="27"/>
        </w:rPr>
        <w:t xml:space="preserve">В соответствии </w:t>
      </w:r>
      <w:r w:rsidR="007D379C">
        <w:rPr>
          <w:rFonts w:ascii="Times New Roman" w:hAnsi="Times New Roman"/>
          <w:sz w:val="27"/>
          <w:szCs w:val="27"/>
        </w:rPr>
        <w:t>с Федеральным законом от 06.10.2003 № 131-ФЗ «Об общих принципах организации местного самоуправления в Российской Федерации», с Порядком отбора проектов комплексного развития сельских территорий или сельских агломераций, утвержденным приказом Минсельхоза Р</w:t>
      </w:r>
      <w:r w:rsidR="00173C7C">
        <w:rPr>
          <w:rFonts w:ascii="Times New Roman" w:hAnsi="Times New Roman"/>
          <w:sz w:val="27"/>
          <w:szCs w:val="27"/>
        </w:rPr>
        <w:t>оссии от 17.11.2021 № 767</w:t>
      </w:r>
      <w:r w:rsidR="0062646A">
        <w:rPr>
          <w:rFonts w:ascii="Times New Roman" w:hAnsi="Times New Roman"/>
          <w:sz w:val="27"/>
          <w:szCs w:val="27"/>
        </w:rPr>
        <w:t xml:space="preserve">, </w:t>
      </w:r>
      <w:r w:rsidR="007D379C">
        <w:rPr>
          <w:rFonts w:ascii="Times New Roman" w:hAnsi="Times New Roman"/>
          <w:sz w:val="27"/>
          <w:szCs w:val="27"/>
        </w:rPr>
        <w:t xml:space="preserve">Администрация Шуйского муниципального района </w:t>
      </w:r>
      <w:r w:rsidR="007D379C" w:rsidRPr="007D379C">
        <w:rPr>
          <w:rFonts w:ascii="Times New Roman" w:hAnsi="Times New Roman"/>
          <w:b/>
          <w:sz w:val="27"/>
          <w:szCs w:val="27"/>
        </w:rPr>
        <w:t>постановляет:</w:t>
      </w:r>
    </w:p>
    <w:p w:rsidR="002719E3" w:rsidRPr="007D379C" w:rsidRDefault="007D379C" w:rsidP="002719E3">
      <w:pPr>
        <w:pStyle w:val="LO-Normal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Провести общественные обсуждения намечаемой хозяйственной деятельности по осуществлению проекта комплексного развития сельских территорий в рамках государственной программы Российской Федерации «Комплексное развитие сельских территорий», в рамках муниципальной программы «Развитие сельского хозяйства и регулирования рынков сельскохозяйственной продукции, сырья и продовольствия Шуйского муниципального района (далее </w:t>
      </w:r>
      <w:r w:rsidR="002719E3">
        <w:rPr>
          <w:rFonts w:ascii="Times New Roman" w:hAnsi="Times New Roman"/>
          <w:sz w:val="27"/>
          <w:szCs w:val="27"/>
        </w:rPr>
        <w:t>по тексту – общественные обсуждения).</w:t>
      </w:r>
    </w:p>
    <w:p w:rsidR="002719E3" w:rsidRDefault="00A2779B" w:rsidP="00A2779B">
      <w:pPr>
        <w:pStyle w:val="LO-Normal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76078F">
        <w:rPr>
          <w:rFonts w:ascii="Times New Roman" w:hAnsi="Times New Roman"/>
          <w:sz w:val="27"/>
          <w:szCs w:val="27"/>
        </w:rPr>
        <w:t xml:space="preserve">2. </w:t>
      </w:r>
      <w:r w:rsidR="005C653E">
        <w:rPr>
          <w:rFonts w:ascii="Times New Roman" w:hAnsi="Times New Roman"/>
          <w:sz w:val="27"/>
          <w:szCs w:val="27"/>
        </w:rPr>
        <w:t>Определить объектом обсуждения паспорт проекта комплексного развития сельских территорий Шуйского муниципального района (далее – проект Паспорта).</w:t>
      </w:r>
    </w:p>
    <w:p w:rsidR="005C653E" w:rsidRDefault="006F4643" w:rsidP="00A2779B">
      <w:pPr>
        <w:pStyle w:val="LO-Normal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="005C653E">
        <w:rPr>
          <w:rFonts w:ascii="Times New Roman" w:hAnsi="Times New Roman"/>
          <w:sz w:val="27"/>
          <w:szCs w:val="27"/>
        </w:rPr>
        <w:t>Проект паспорта с приложением материалов по осуществлению проекта комплексного развития сельских территорий в рамках государственной программы Российской Федерации «Комплексное развитие сельских территорий», в рамках муниципальной программы «Развитие сельского хозяйства и регулирование рынков сельскохозяйственной продукции, сырья и продовольствия Шуйского муниципального района» в форме электронных документов разме</w:t>
      </w:r>
      <w:r w:rsidR="00541B33">
        <w:rPr>
          <w:rFonts w:ascii="Times New Roman" w:hAnsi="Times New Roman"/>
          <w:sz w:val="27"/>
          <w:szCs w:val="27"/>
        </w:rPr>
        <w:t>стить</w:t>
      </w:r>
      <w:r w:rsidR="005C653E">
        <w:rPr>
          <w:rFonts w:ascii="Times New Roman" w:hAnsi="Times New Roman"/>
          <w:sz w:val="27"/>
          <w:szCs w:val="27"/>
        </w:rPr>
        <w:t xml:space="preserve"> в информационно – телекоммуникационной сети Интернет на официальном сайте Шуйского муниципального района Ивановской области </w:t>
      </w:r>
      <w:hyperlink r:id="rId6" w:history="1">
        <w:proofErr w:type="gramEnd"/>
        <w:r w:rsidR="005C653E" w:rsidRPr="00C71128">
          <w:rPr>
            <w:rStyle w:val="a3"/>
            <w:rFonts w:ascii="Times New Roman" w:hAnsi="Times New Roman"/>
            <w:sz w:val="27"/>
            <w:szCs w:val="27"/>
            <w:lang w:val="en-US"/>
          </w:rPr>
          <w:t>http</w:t>
        </w:r>
        <w:r w:rsidR="005C653E" w:rsidRPr="00C71128">
          <w:rPr>
            <w:rStyle w:val="a3"/>
            <w:rFonts w:ascii="Times New Roman" w:hAnsi="Times New Roman"/>
            <w:sz w:val="27"/>
            <w:szCs w:val="27"/>
          </w:rPr>
          <w:t>://</w:t>
        </w:r>
        <w:r w:rsidR="005C653E" w:rsidRPr="00C71128">
          <w:rPr>
            <w:rStyle w:val="a3"/>
            <w:rFonts w:ascii="Times New Roman" w:hAnsi="Times New Roman"/>
            <w:sz w:val="27"/>
            <w:szCs w:val="27"/>
            <w:lang w:val="en-US"/>
          </w:rPr>
          <w:t>adm</w:t>
        </w:r>
        <w:r w:rsidR="005C653E" w:rsidRPr="00C71128">
          <w:rPr>
            <w:rStyle w:val="a3"/>
            <w:rFonts w:ascii="Times New Roman" w:hAnsi="Times New Roman"/>
            <w:sz w:val="27"/>
            <w:szCs w:val="27"/>
          </w:rPr>
          <w:t>-</w:t>
        </w:r>
        <w:r w:rsidR="005C653E" w:rsidRPr="00C71128">
          <w:rPr>
            <w:rStyle w:val="a3"/>
            <w:rFonts w:ascii="Times New Roman" w:hAnsi="Times New Roman"/>
            <w:sz w:val="27"/>
            <w:szCs w:val="27"/>
            <w:lang w:val="en-US"/>
          </w:rPr>
          <w:t>shr</w:t>
        </w:r>
        <w:r w:rsidR="005C653E" w:rsidRPr="00C71128">
          <w:rPr>
            <w:rStyle w:val="a3"/>
            <w:rFonts w:ascii="Times New Roman" w:hAnsi="Times New Roman"/>
            <w:sz w:val="27"/>
            <w:szCs w:val="27"/>
          </w:rPr>
          <w:t>.</w:t>
        </w:r>
        <w:proofErr w:type="gramStart"/>
        <w:r w:rsidR="005C653E" w:rsidRPr="00C71128">
          <w:rPr>
            <w:rStyle w:val="a3"/>
            <w:rFonts w:ascii="Times New Roman" w:hAnsi="Times New Roman"/>
            <w:sz w:val="27"/>
            <w:szCs w:val="27"/>
            <w:lang w:val="en-US"/>
          </w:rPr>
          <w:t>ru</w:t>
        </w:r>
      </w:hyperlink>
      <w:r w:rsidR="005C653E">
        <w:rPr>
          <w:rFonts w:ascii="Times New Roman" w:hAnsi="Times New Roman"/>
          <w:sz w:val="27"/>
          <w:szCs w:val="27"/>
        </w:rPr>
        <w:t xml:space="preserve"> в разделе «Документы»,</w:t>
      </w:r>
      <w:r w:rsidR="00541B33">
        <w:rPr>
          <w:rFonts w:ascii="Times New Roman" w:hAnsi="Times New Roman"/>
          <w:sz w:val="27"/>
          <w:szCs w:val="27"/>
        </w:rPr>
        <w:t xml:space="preserve"> во вкладке</w:t>
      </w:r>
      <w:r w:rsidR="005C653E">
        <w:rPr>
          <w:rFonts w:ascii="Times New Roman" w:hAnsi="Times New Roman"/>
          <w:sz w:val="27"/>
          <w:szCs w:val="27"/>
        </w:rPr>
        <w:t xml:space="preserve"> «Общественные обсуждения»</w:t>
      </w:r>
      <w:r>
        <w:rPr>
          <w:rFonts w:ascii="Times New Roman" w:hAnsi="Times New Roman"/>
          <w:sz w:val="27"/>
          <w:szCs w:val="27"/>
        </w:rPr>
        <w:t>.</w:t>
      </w:r>
      <w:proofErr w:type="gramEnd"/>
    </w:p>
    <w:p w:rsidR="006F4643" w:rsidRDefault="006F4643" w:rsidP="00A2779B">
      <w:pPr>
        <w:pStyle w:val="LO-Normal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4. Определить место нахождения материалов для проведения общественных обсуждений по адресу: Ивановская область, </w:t>
      </w:r>
      <w:proofErr w:type="gramStart"/>
      <w:r>
        <w:rPr>
          <w:rFonts w:ascii="Times New Roman" w:hAnsi="Times New Roman"/>
          <w:sz w:val="27"/>
          <w:szCs w:val="27"/>
        </w:rPr>
        <w:t>г</w:t>
      </w:r>
      <w:proofErr w:type="gramEnd"/>
      <w:r>
        <w:rPr>
          <w:rFonts w:ascii="Times New Roman" w:hAnsi="Times New Roman"/>
          <w:sz w:val="27"/>
          <w:szCs w:val="27"/>
        </w:rPr>
        <w:t xml:space="preserve">. Шуя, пл. Ленина, д.7, кабинет № 1. Замечания и предложения по теме общественных обсуждений принимаются по адресу электронной почты: </w:t>
      </w:r>
      <w:hyperlink r:id="rId7" w:history="1">
        <w:r w:rsidRPr="00C71128">
          <w:rPr>
            <w:rStyle w:val="a3"/>
            <w:rFonts w:ascii="Times New Roman" w:hAnsi="Times New Roman"/>
            <w:sz w:val="27"/>
            <w:szCs w:val="27"/>
            <w:lang w:val="en-US"/>
          </w:rPr>
          <w:t>usx</w:t>
        </w:r>
        <w:r w:rsidRPr="00C71128">
          <w:rPr>
            <w:rStyle w:val="a3"/>
            <w:rFonts w:ascii="Times New Roman" w:hAnsi="Times New Roman"/>
            <w:sz w:val="27"/>
            <w:szCs w:val="27"/>
          </w:rPr>
          <w:t>.1@</w:t>
        </w:r>
        <w:r w:rsidRPr="00C71128">
          <w:rPr>
            <w:rStyle w:val="a3"/>
            <w:rFonts w:ascii="Times New Roman" w:hAnsi="Times New Roman"/>
            <w:sz w:val="27"/>
            <w:szCs w:val="27"/>
            <w:lang w:val="en-US"/>
          </w:rPr>
          <w:t>mail</w:t>
        </w:r>
        <w:r w:rsidRPr="00C71128">
          <w:rPr>
            <w:rStyle w:val="a3"/>
            <w:rFonts w:ascii="Times New Roman" w:hAnsi="Times New Roman"/>
            <w:sz w:val="27"/>
            <w:szCs w:val="27"/>
          </w:rPr>
          <w:t>.</w:t>
        </w:r>
        <w:r w:rsidRPr="00C71128">
          <w:rPr>
            <w:rStyle w:val="a3"/>
            <w:rFonts w:ascii="Times New Roman" w:hAnsi="Times New Roman"/>
            <w:sz w:val="27"/>
            <w:szCs w:val="27"/>
            <w:lang w:val="en-US"/>
          </w:rPr>
          <w:t>ru</w:t>
        </w:r>
      </w:hyperlink>
      <w:r>
        <w:rPr>
          <w:rFonts w:ascii="Times New Roman" w:hAnsi="Times New Roman"/>
          <w:sz w:val="27"/>
          <w:szCs w:val="27"/>
        </w:rPr>
        <w:t xml:space="preserve"> в срок до 28.02.2023 года.</w:t>
      </w:r>
    </w:p>
    <w:p w:rsidR="006F4643" w:rsidRDefault="006F4643" w:rsidP="00A2779B">
      <w:pPr>
        <w:pStyle w:val="LO-Normal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 Утвердить состав комиссии по проведению общественных обсуждений:</w:t>
      </w:r>
    </w:p>
    <w:p w:rsidR="006F4643" w:rsidRDefault="006F4643" w:rsidP="00A2779B">
      <w:pPr>
        <w:pStyle w:val="LO-Normal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 комиссии – Климов Дмитрий Александрович – заместитель главы администрации, начальник отдела экономического развития администрации Шуйского муниципального района;</w:t>
      </w:r>
    </w:p>
    <w:p w:rsidR="006F4643" w:rsidRDefault="006F4643" w:rsidP="00A2779B">
      <w:pPr>
        <w:pStyle w:val="LO-Normal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Член комиссии – Щаникова Юлия Владимировна, начальник отдела сельского хозяйства и развития сельских территорий;</w:t>
      </w:r>
    </w:p>
    <w:p w:rsidR="006F4643" w:rsidRDefault="006F4643" w:rsidP="00A2779B">
      <w:pPr>
        <w:pStyle w:val="LO-Normal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Член комиссии – Тюрин Евгений Владимирович, начальник комитета правового обеспечения</w:t>
      </w:r>
      <w:r w:rsidR="004D1D1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администрации Шуйского муниципального района;</w:t>
      </w:r>
    </w:p>
    <w:p w:rsidR="006F4643" w:rsidRDefault="006F4643" w:rsidP="00A2779B">
      <w:pPr>
        <w:pStyle w:val="LO-Normal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Член комиссии – Костин Александр Николаевич, начальник отдела муниципального контроля администрации Шуйского муниципального района;</w:t>
      </w:r>
    </w:p>
    <w:p w:rsidR="006F4643" w:rsidRPr="006F4643" w:rsidRDefault="006F4643" w:rsidP="006F4643">
      <w:pPr>
        <w:pStyle w:val="LO-Normal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Секретарь комиссии – Гончарова Надежда Сергеевна, экономист отдела сельского хозяйства и развития сельских территорий администрации Шуйского муниципального района.</w:t>
      </w:r>
    </w:p>
    <w:p w:rsidR="00A2779B" w:rsidRPr="0076078F" w:rsidRDefault="006F4643" w:rsidP="00A2779B">
      <w:pPr>
        <w:pStyle w:val="LO-Normal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6. </w:t>
      </w:r>
      <w:r w:rsidR="00A2779B" w:rsidRPr="0076078F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настоящего </w:t>
      </w:r>
      <w:r w:rsidR="00A2779B" w:rsidRPr="0076078F">
        <w:rPr>
          <w:rFonts w:ascii="Times New Roman" w:hAnsi="Times New Roman"/>
          <w:sz w:val="27"/>
          <w:szCs w:val="27"/>
        </w:rPr>
        <w:t>постановления возложить на заместителя гла</w:t>
      </w:r>
      <w:r w:rsidR="0086326C" w:rsidRPr="0076078F">
        <w:rPr>
          <w:rFonts w:ascii="Times New Roman" w:hAnsi="Times New Roman"/>
          <w:sz w:val="27"/>
          <w:szCs w:val="27"/>
        </w:rPr>
        <w:t>вы администрации</w:t>
      </w:r>
      <w:r w:rsidR="009C27CF">
        <w:rPr>
          <w:rFonts w:ascii="Times New Roman" w:hAnsi="Times New Roman"/>
          <w:sz w:val="27"/>
          <w:szCs w:val="27"/>
        </w:rPr>
        <w:t xml:space="preserve">, начальника </w:t>
      </w:r>
      <w:proofErr w:type="gramStart"/>
      <w:r w:rsidR="009C27CF">
        <w:rPr>
          <w:rFonts w:ascii="Times New Roman" w:hAnsi="Times New Roman"/>
          <w:sz w:val="27"/>
          <w:szCs w:val="27"/>
        </w:rPr>
        <w:t>отдела экономического развития администрации Шуйского муниципального района</w:t>
      </w:r>
      <w:r w:rsidR="0086326C" w:rsidRPr="0076078F">
        <w:rPr>
          <w:rFonts w:ascii="Times New Roman" w:hAnsi="Times New Roman"/>
          <w:sz w:val="27"/>
          <w:szCs w:val="27"/>
        </w:rPr>
        <w:t xml:space="preserve"> Климова</w:t>
      </w:r>
      <w:proofErr w:type="gramEnd"/>
      <w:r w:rsidR="0086326C" w:rsidRPr="0076078F">
        <w:rPr>
          <w:rFonts w:ascii="Times New Roman" w:hAnsi="Times New Roman"/>
          <w:sz w:val="27"/>
          <w:szCs w:val="27"/>
        </w:rPr>
        <w:t xml:space="preserve"> Д.А.</w:t>
      </w:r>
    </w:p>
    <w:p w:rsidR="00A2779B" w:rsidRPr="0076078F" w:rsidRDefault="006F4643" w:rsidP="00A2779B">
      <w:pPr>
        <w:pStyle w:val="LO-Normal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A2779B" w:rsidRPr="0076078F">
        <w:rPr>
          <w:rFonts w:ascii="Times New Roman" w:hAnsi="Times New Roman"/>
          <w:sz w:val="27"/>
          <w:szCs w:val="27"/>
        </w:rPr>
        <w:t>. Постановление вступает в силу с момента его подписания.</w:t>
      </w:r>
    </w:p>
    <w:p w:rsidR="00A2779B" w:rsidRPr="0076078F" w:rsidRDefault="00A2779B" w:rsidP="00A2779B">
      <w:pPr>
        <w:pStyle w:val="LO-Normal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2779B" w:rsidRPr="00CC1E73" w:rsidRDefault="00A2779B" w:rsidP="00A2779B">
      <w:pPr>
        <w:pStyle w:val="LO-Normal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79B" w:rsidRPr="00CC1E73" w:rsidRDefault="00A2779B" w:rsidP="009C27CF">
      <w:pPr>
        <w:pStyle w:val="1"/>
        <w:ind w:left="0"/>
        <w:jc w:val="both"/>
        <w:rPr>
          <w:sz w:val="28"/>
          <w:szCs w:val="28"/>
        </w:rPr>
      </w:pPr>
    </w:p>
    <w:p w:rsidR="00CE25BA" w:rsidRPr="00CC1E73" w:rsidRDefault="00A2779B" w:rsidP="00640E92">
      <w:pPr>
        <w:rPr>
          <w:b/>
        </w:rPr>
      </w:pPr>
      <w:r w:rsidRPr="00CC1E73">
        <w:rPr>
          <w:b/>
        </w:rPr>
        <w:t>Глава Шуйского муниципального района                                  С.А. Бабанов</w:t>
      </w:r>
    </w:p>
    <w:p w:rsidR="00C90E41" w:rsidRPr="00CC1E73" w:rsidRDefault="00C90E41" w:rsidP="00640E92"/>
    <w:p w:rsidR="00EC45FD" w:rsidRPr="00A2779B" w:rsidRDefault="00EC45FD">
      <w:pPr>
        <w:rPr>
          <w:b/>
          <w:bCs/>
          <w:sz w:val="20"/>
          <w:szCs w:val="20"/>
        </w:rPr>
      </w:pPr>
    </w:p>
    <w:sectPr w:rsidR="00EC45FD" w:rsidRPr="00A2779B" w:rsidSect="00EC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35A8"/>
    <w:multiLevelType w:val="hybridMultilevel"/>
    <w:tmpl w:val="5DB07EF4"/>
    <w:lvl w:ilvl="0" w:tplc="3F8A18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32460A"/>
    <w:multiLevelType w:val="hybridMultilevel"/>
    <w:tmpl w:val="47AADA56"/>
    <w:lvl w:ilvl="0" w:tplc="D3FADC1E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36A9"/>
    <w:rsid w:val="00012E45"/>
    <w:rsid w:val="000B63E9"/>
    <w:rsid w:val="000D20E0"/>
    <w:rsid w:val="001076B5"/>
    <w:rsid w:val="00173C7C"/>
    <w:rsid w:val="001A4392"/>
    <w:rsid w:val="001B516D"/>
    <w:rsid w:val="002719E3"/>
    <w:rsid w:val="002B73FE"/>
    <w:rsid w:val="003C20C2"/>
    <w:rsid w:val="004D1D19"/>
    <w:rsid w:val="00541B33"/>
    <w:rsid w:val="005C653E"/>
    <w:rsid w:val="0062646A"/>
    <w:rsid w:val="00631132"/>
    <w:rsid w:val="00640E92"/>
    <w:rsid w:val="006F4643"/>
    <w:rsid w:val="00712776"/>
    <w:rsid w:val="0076078F"/>
    <w:rsid w:val="007D379C"/>
    <w:rsid w:val="008236A9"/>
    <w:rsid w:val="0086326C"/>
    <w:rsid w:val="009A6460"/>
    <w:rsid w:val="009C27CF"/>
    <w:rsid w:val="00A21C68"/>
    <w:rsid w:val="00A24DB4"/>
    <w:rsid w:val="00A2779B"/>
    <w:rsid w:val="00A36E9D"/>
    <w:rsid w:val="00B6175E"/>
    <w:rsid w:val="00C90E41"/>
    <w:rsid w:val="00CC1E73"/>
    <w:rsid w:val="00CE25BA"/>
    <w:rsid w:val="00E355DB"/>
    <w:rsid w:val="00E87C33"/>
    <w:rsid w:val="00EC45FD"/>
    <w:rsid w:val="00F2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9B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8236A9"/>
    <w:pPr>
      <w:suppressAutoHyphens/>
    </w:pPr>
    <w:rPr>
      <w:rFonts w:ascii="Calibri" w:eastAsia="Calibri" w:hAnsi="Calibri" w:cs="Times New Roman"/>
      <w:lang w:eastAsia="ru-RU"/>
    </w:rPr>
  </w:style>
  <w:style w:type="paragraph" w:customStyle="1" w:styleId="1">
    <w:name w:val="Абзац списка1"/>
    <w:basedOn w:val="a"/>
    <w:rsid w:val="00A2779B"/>
    <w:pPr>
      <w:ind w:left="720"/>
      <w:contextualSpacing/>
    </w:pPr>
    <w:rPr>
      <w:rFonts w:eastAsia="Calibri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5C65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x.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sh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Прессекретарь</cp:lastModifiedBy>
  <cp:revision>9</cp:revision>
  <cp:lastPrinted>2023-02-10T06:24:00Z</cp:lastPrinted>
  <dcterms:created xsi:type="dcterms:W3CDTF">2023-02-09T09:59:00Z</dcterms:created>
  <dcterms:modified xsi:type="dcterms:W3CDTF">2023-02-13T05:38:00Z</dcterms:modified>
</cp:coreProperties>
</file>