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4" w:rsidRPr="00DD2FB9" w:rsidRDefault="00785C44" w:rsidP="00785C4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785C44" w:rsidRPr="00DD2FB9" w:rsidRDefault="00785C44" w:rsidP="00785C4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785C44" w:rsidRPr="00DD2FB9" w:rsidRDefault="00785C44" w:rsidP="00785C44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638810" cy="786130"/>
            <wp:effectExtent l="19050" t="0" r="889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44" w:rsidRPr="00DD2FB9" w:rsidRDefault="00785C44" w:rsidP="00785C44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785C44" w:rsidRPr="00DD2FB9" w:rsidRDefault="00785C44" w:rsidP="00785C44">
      <w:pPr>
        <w:jc w:val="center"/>
        <w:rPr>
          <w:b/>
          <w:i/>
          <w:sz w:val="36"/>
          <w:szCs w:val="36"/>
          <w:lang w:eastAsia="ar-SA"/>
        </w:rPr>
      </w:pPr>
      <w:r w:rsidRPr="00DD2FB9">
        <w:rPr>
          <w:noProof/>
          <w:sz w:val="36"/>
          <w:szCs w:val="36"/>
          <w:lang w:eastAsia="ar-SA"/>
        </w:rPr>
        <w:pict>
          <v:line id="_x0000_s1026" style="position:absolute;left:0;text-align:left;z-index:251660288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785C44" w:rsidRPr="00DD2FB9" w:rsidRDefault="00785C44" w:rsidP="00785C44">
      <w:pPr>
        <w:jc w:val="center"/>
        <w:rPr>
          <w:b/>
          <w:caps/>
          <w:sz w:val="32"/>
          <w:szCs w:val="32"/>
          <w:lang w:eastAsia="ar-SA"/>
        </w:rPr>
      </w:pPr>
      <w:r w:rsidRPr="00DD2FB9">
        <w:rPr>
          <w:b/>
          <w:caps/>
          <w:sz w:val="32"/>
          <w:szCs w:val="32"/>
          <w:lang w:eastAsia="ar-SA"/>
        </w:rPr>
        <w:t>ПОСТАНОВЛЕНИЕ</w:t>
      </w:r>
    </w:p>
    <w:p w:rsidR="00785C44" w:rsidRPr="00DD2FB9" w:rsidRDefault="00785C44" w:rsidP="00785C44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о</w:t>
      </w:r>
      <w:r w:rsidRPr="00DD2FB9">
        <w:rPr>
          <w:sz w:val="28"/>
          <w:szCs w:val="28"/>
          <w:u w:val="single"/>
          <w:lang w:eastAsia="ar-SA"/>
        </w:rPr>
        <w:t>т</w:t>
      </w:r>
      <w:r>
        <w:rPr>
          <w:sz w:val="28"/>
          <w:szCs w:val="28"/>
          <w:u w:val="single"/>
          <w:lang w:eastAsia="ar-SA"/>
        </w:rPr>
        <w:t xml:space="preserve"> 20.04.2015</w:t>
      </w:r>
      <w:r w:rsidRPr="00DD2FB9">
        <w:rPr>
          <w:sz w:val="28"/>
          <w:szCs w:val="28"/>
          <w:u w:val="single"/>
          <w:lang w:eastAsia="ar-SA"/>
        </w:rPr>
        <w:t xml:space="preserve"> №</w:t>
      </w:r>
      <w:r>
        <w:rPr>
          <w:sz w:val="28"/>
          <w:szCs w:val="28"/>
          <w:u w:val="single"/>
          <w:lang w:eastAsia="ar-SA"/>
        </w:rPr>
        <w:t>269-п</w:t>
      </w:r>
    </w:p>
    <w:p w:rsidR="00785C44" w:rsidRPr="00DD2FB9" w:rsidRDefault="00785C44" w:rsidP="00785C44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785C44" w:rsidRDefault="00785C44" w:rsidP="00785C44">
      <w:pPr>
        <w:rPr>
          <w:sz w:val="28"/>
          <w:szCs w:val="28"/>
        </w:rPr>
      </w:pPr>
    </w:p>
    <w:p w:rsidR="00785C44" w:rsidRPr="00AB79C5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785C44" w:rsidRDefault="00785C44" w:rsidP="0078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785C44" w:rsidRDefault="00785C44" w:rsidP="00785C44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785C44" w:rsidRDefault="00785C44" w:rsidP="00785C44">
      <w:pPr>
        <w:jc w:val="center"/>
        <w:rPr>
          <w:b/>
          <w:sz w:val="28"/>
          <w:szCs w:val="28"/>
        </w:rPr>
      </w:pPr>
    </w:p>
    <w:p w:rsidR="00785C44" w:rsidRDefault="00785C44" w:rsidP="00785C44">
      <w:pPr>
        <w:jc w:val="center"/>
        <w:rPr>
          <w:b/>
          <w:sz w:val="28"/>
          <w:szCs w:val="28"/>
        </w:rPr>
      </w:pPr>
    </w:p>
    <w:p w:rsidR="00785C44" w:rsidRDefault="00785C44" w:rsidP="00785C44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 xml:space="preserve">           </w:t>
      </w:r>
      <w:proofErr w:type="gramStart"/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</w:t>
      </w:r>
      <w:proofErr w:type="gramEnd"/>
      <w:r>
        <w:rPr>
          <w:sz w:val="28"/>
          <w:szCs w:val="28"/>
        </w:rPr>
        <w:t xml:space="preserve">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785C44" w:rsidRDefault="00785C44" w:rsidP="00785C44">
      <w:pPr>
        <w:numPr>
          <w:ilvl w:val="0"/>
          <w:numId w:val="37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785C44" w:rsidRDefault="00785C44" w:rsidP="00785C44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 раздел 1 «Паспорт муниципальной программы « 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2015-23017 годы» приложения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ind w:left="720"/>
        <w:rPr>
          <w:bCs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sz w:val="28"/>
          <w:szCs w:val="28"/>
        </w:rPr>
      </w:pPr>
    </w:p>
    <w:p w:rsidR="00785C44" w:rsidRPr="00AB79C5" w:rsidRDefault="00785C44" w:rsidP="00785C44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785C44" w:rsidRPr="00AB79C5" w:rsidRDefault="00785C44" w:rsidP="00785C44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785C44" w:rsidRPr="00AB79C5" w:rsidTr="00BE099F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785C44" w:rsidRPr="00AB79C5" w:rsidRDefault="00785C44" w:rsidP="00BE099F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785C44" w:rsidRPr="00AB79C5" w:rsidTr="00BE099F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785C44" w:rsidRPr="00AB79C5" w:rsidTr="00BE099F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785C44" w:rsidRPr="00AB79C5" w:rsidTr="00BE099F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785C44" w:rsidRDefault="00785C44" w:rsidP="00BE099F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785C44" w:rsidRDefault="00785C44" w:rsidP="00BE099F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785C44" w:rsidRDefault="00785C44" w:rsidP="00BE099F">
            <w:r>
              <w:t>Совет Шуйского муниципального района;</w:t>
            </w:r>
          </w:p>
          <w:p w:rsidR="00785C44" w:rsidRPr="00AB79C5" w:rsidRDefault="00785C44" w:rsidP="00BE099F">
            <w:r>
              <w:t>Контрольно-счетная палата Шуйского муниципального района.</w:t>
            </w:r>
          </w:p>
        </w:tc>
      </w:tr>
      <w:tr w:rsidR="00785C44" w:rsidRPr="00AB79C5" w:rsidTr="00BE099F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AB79C5" w:rsidRDefault="00785C44" w:rsidP="00BE099F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785C44" w:rsidRPr="007017F4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785C44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5C44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785C44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785C44" w:rsidRPr="009006FC" w:rsidRDefault="00785C44" w:rsidP="00BE099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785C44" w:rsidRPr="0020743C" w:rsidTr="00BE099F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20743C" w:rsidRDefault="00785C44" w:rsidP="00BE099F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9A36C1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785C44" w:rsidRPr="009A36C1" w:rsidRDefault="00785C44" w:rsidP="00BE099F">
            <w:pPr>
              <w:pStyle w:val="a4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785C44" w:rsidRPr="00BC4CE7" w:rsidRDefault="00785C44" w:rsidP="00BE099F">
            <w:pPr>
              <w:pStyle w:val="a4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785C44" w:rsidRPr="0020743C" w:rsidTr="00BE099F">
        <w:trPr>
          <w:trHeight w:val="1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20743C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>
              <w:t xml:space="preserve">34 902 855,64 </w:t>
            </w:r>
            <w:r w:rsidRPr="00EB77EA">
              <w:t>руб.;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33 860 069,50 </w:t>
            </w:r>
            <w:r w:rsidRPr="00EB77EA">
              <w:t>руб.;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30 976 460,90 </w:t>
            </w:r>
            <w:r w:rsidRPr="00EB77EA">
              <w:t>руб.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34 321 980,64 </w:t>
            </w:r>
            <w:r w:rsidRPr="00EB77EA">
              <w:t>руб.;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33 357 224,50 </w:t>
            </w:r>
            <w:r w:rsidRPr="00EB77EA">
              <w:t>руб.;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30 473 615,90 </w:t>
            </w:r>
            <w:r w:rsidRPr="00EB77EA">
              <w:t>руб.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lastRenderedPageBreak/>
              <w:t>2015</w:t>
            </w:r>
            <w:r>
              <w:t xml:space="preserve"> – 580 875,00 </w:t>
            </w:r>
            <w:r w:rsidRPr="00EB77EA">
              <w:t>руб.;</w:t>
            </w:r>
          </w:p>
          <w:p w:rsidR="00785C44" w:rsidRPr="00EB77EA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502 845,00 </w:t>
            </w:r>
            <w:r w:rsidRPr="00EB77EA">
              <w:t>руб.;</w:t>
            </w:r>
          </w:p>
          <w:p w:rsidR="00785C44" w:rsidRPr="0020743C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785C44" w:rsidRDefault="00785C44" w:rsidP="00785C44">
      <w:pPr>
        <w:rPr>
          <w:bCs/>
          <w:sz w:val="28"/>
          <w:szCs w:val="28"/>
        </w:rPr>
      </w:pPr>
    </w:p>
    <w:p w:rsidR="00785C44" w:rsidRDefault="00785C44" w:rsidP="00785C44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1701"/>
        <w:gridCol w:w="1842"/>
      </w:tblGrid>
      <w:tr w:rsidR="00785C44" w:rsidRPr="00E80BA3" w:rsidTr="00BE099F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5244" w:type="dxa"/>
            <w:gridSpan w:val="3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785C44" w:rsidRPr="00E80BA3" w:rsidTr="00BE099F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4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85C44" w:rsidRPr="00E80BA3" w:rsidTr="00BE099F">
        <w:trPr>
          <w:cantSplit/>
          <w:trHeight w:val="249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785C44" w:rsidRDefault="00785C44" w:rsidP="00BE099F">
            <w:pPr>
              <w:widowControl w:val="0"/>
              <w:spacing w:before="40" w:after="40"/>
            </w:pP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4 902 855,64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 321 980,64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580 875,00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33 860 069,50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33 357 224,5</w:t>
            </w:r>
            <w:r w:rsidRPr="00AD46C0">
              <w:rPr>
                <w:sz w:val="20"/>
                <w:szCs w:val="20"/>
              </w:rPr>
              <w:t>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30 473 615,90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785C44" w:rsidRPr="00E80BA3" w:rsidTr="00BE099F">
        <w:trPr>
          <w:cantSplit/>
          <w:trHeight w:val="249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785C44" w:rsidRPr="00E80BA3" w:rsidRDefault="00785C44" w:rsidP="00BE099F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5C44" w:rsidRPr="00E80BA3" w:rsidTr="00BE099F">
        <w:trPr>
          <w:cantSplit/>
          <w:trHeight w:val="249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D46C0">
              <w:rPr>
                <w:sz w:val="20"/>
                <w:szCs w:val="20"/>
              </w:rPr>
              <w:t>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D46C0">
              <w:rPr>
                <w:sz w:val="20"/>
                <w:szCs w:val="20"/>
              </w:rPr>
              <w:t>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785C44" w:rsidRPr="00E80BA3" w:rsidTr="00BE099F">
        <w:trPr>
          <w:cantSplit/>
          <w:trHeight w:val="249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707 878,64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23 250 033,64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22 507 485,50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22 049 640,50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785C44" w:rsidRPr="00E80BA3" w:rsidTr="00BE099F">
        <w:trPr>
          <w:cantSplit/>
          <w:trHeight w:val="414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2 937 528,00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2 814 498,00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123 030,00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2 865 266,00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2 820 266,00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785C44" w:rsidRPr="00E80BA3" w:rsidTr="00BE099F">
        <w:trPr>
          <w:cantSplit/>
          <w:trHeight w:val="414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lastRenderedPageBreak/>
              <w:t>2.4</w:t>
            </w:r>
          </w:p>
        </w:tc>
        <w:tc>
          <w:tcPr>
            <w:tcW w:w="4200" w:type="dxa"/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</w:t>
            </w:r>
            <w:proofErr w:type="gramStart"/>
            <w:r>
              <w:t>деятельности Управления образования администрации Шуйского муниципального района</w:t>
            </w:r>
            <w:proofErr w:type="gramEnd"/>
            <w:r w:rsidRPr="00E80BA3">
              <w:t>»</w:t>
            </w:r>
            <w:r>
              <w:t>: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785C44" w:rsidRPr="00E80BA3" w:rsidTr="00BE099F">
        <w:trPr>
          <w:cantSplit/>
          <w:trHeight w:val="608"/>
        </w:trPr>
        <w:tc>
          <w:tcPr>
            <w:tcW w:w="762" w:type="dxa"/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785C44" w:rsidRPr="00E80BA3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579 752</w:t>
            </w:r>
            <w:r w:rsidRPr="00AD46C0">
              <w:rPr>
                <w:sz w:val="20"/>
                <w:szCs w:val="20"/>
              </w:rPr>
              <w:t>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579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752</w:t>
            </w:r>
            <w:r w:rsidRPr="00AD46C0">
              <w:rPr>
                <w:sz w:val="20"/>
                <w:szCs w:val="20"/>
              </w:rPr>
              <w:t>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785C44" w:rsidRPr="00E80BA3" w:rsidTr="00BE099F">
        <w:trPr>
          <w:cantSplit/>
          <w:trHeight w:val="608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C44" w:rsidRPr="00E80BA3" w:rsidRDefault="00785C44" w:rsidP="00BE099F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C44" w:rsidRDefault="00785C44" w:rsidP="00BE099F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  <w:p w:rsidR="00785C44" w:rsidRDefault="00785C44" w:rsidP="00BE099F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785C44" w:rsidRPr="00E80BA3" w:rsidRDefault="00785C44" w:rsidP="00BE099F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785C44" w:rsidRPr="00AD46C0" w:rsidRDefault="00785C44" w:rsidP="00BE099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785C44" w:rsidRPr="00E640D1" w:rsidRDefault="00785C44" w:rsidP="00785C44">
      <w:pPr>
        <w:rPr>
          <w:sz w:val="28"/>
          <w:szCs w:val="28"/>
        </w:rPr>
      </w:pPr>
    </w:p>
    <w:p w:rsidR="00785C44" w:rsidRPr="00B82977" w:rsidRDefault="00785C44" w:rsidP="00785C44">
      <w:pPr>
        <w:jc w:val="center"/>
        <w:rPr>
          <w:bCs/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Обеспечение деятельности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приложение № 2 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numPr>
          <w:ilvl w:val="0"/>
          <w:numId w:val="2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785C44" w:rsidRDefault="00785C44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30"/>
        <w:gridCol w:w="6895"/>
      </w:tblGrid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Шуйского муниципального района</w:t>
            </w: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</w:tc>
      </w:tr>
      <w:tr w:rsidR="00785C44" w:rsidTr="00BE099F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Шуйского муниципального района </w:t>
            </w: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функционирования органов местного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самоуправления в целях выполнения ими полномочий,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установленных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действующим законодательством;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муниципальной службы как целостной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правовой системы, создание системы управления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службой;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Внедрение на муниципальной службе </w:t>
            </w:r>
            <w:proofErr w:type="gramStart"/>
            <w:r>
              <w:rPr>
                <w:color w:val="000000"/>
                <w:sz w:val="28"/>
                <w:szCs w:val="28"/>
              </w:rPr>
              <w:t>эффективных</w:t>
            </w:r>
            <w:proofErr w:type="gramEnd"/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технологий и современных методов кадровой работы;</w:t>
            </w:r>
          </w:p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результативности профессиональной служебной деятельности муниципальных служащих.</w:t>
            </w:r>
          </w:p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785C44" w:rsidRDefault="00785C44" w:rsidP="00BE099F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  </w:t>
            </w:r>
            <w:r w:rsidRPr="00592FCE">
              <w:rPr>
                <w:sz w:val="28"/>
                <w:szCs w:val="28"/>
              </w:rPr>
              <w:t>23 707 878,64</w:t>
            </w:r>
            <w:r>
              <w:rPr>
                <w:sz w:val="28"/>
                <w:szCs w:val="28"/>
              </w:rPr>
              <w:t>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22 507 485,50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 20 395 603,90 руб.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 счет средств бюджета Шуйского муниципального района:</w:t>
            </w:r>
          </w:p>
          <w:p w:rsidR="00785C44" w:rsidRDefault="00785C44" w:rsidP="00BE099F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    </w:t>
            </w:r>
            <w:r w:rsidRPr="00F074DA">
              <w:rPr>
                <w:sz w:val="28"/>
                <w:szCs w:val="28"/>
              </w:rPr>
              <w:t>23 250 033,64</w:t>
            </w:r>
            <w:r>
              <w:rPr>
                <w:sz w:val="28"/>
                <w:szCs w:val="28"/>
              </w:rPr>
              <w:t>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 22 049 640,50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 19 937 758,90 руб.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 счет средств областного бюджета: 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457 845,00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457 845,00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  457 845,00 руб.</w:t>
            </w:r>
          </w:p>
        </w:tc>
      </w:tr>
    </w:tbl>
    <w:p w:rsidR="00785C44" w:rsidRDefault="00785C44" w:rsidP="00785C44">
      <w:pPr>
        <w:ind w:firstLine="540"/>
        <w:rPr>
          <w:color w:val="7030A0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1.4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приложения №2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jc w:val="center"/>
        <w:rPr>
          <w:sz w:val="28"/>
          <w:szCs w:val="28"/>
        </w:rPr>
      </w:pPr>
    </w:p>
    <w:p w:rsidR="00785C44" w:rsidRDefault="00785C44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785C4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5C44" w:rsidRDefault="00785C44" w:rsidP="00785C4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785C44" w:rsidRDefault="00785C44" w:rsidP="00785C44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785C44" w:rsidTr="00BE099F">
        <w:trPr>
          <w:trHeight w:val="8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</w:p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785C44" w:rsidTr="00BE099F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85C44" w:rsidTr="00BE099F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6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</w:pPr>
            <w:r>
              <w:t>Функционирование главы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1 001 205,00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ind w:right="-50"/>
              <w:jc w:val="center"/>
            </w:pPr>
            <w:r>
              <w:t>1 001 205,00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1 001 205,00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20 924 186,64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19 592 206,50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17 432 013,90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>
              <w:t xml:space="preserve">Организация и проведение мероприятий, связанных с </w:t>
            </w:r>
            <w:r>
              <w:lastRenderedPageBreak/>
              <w:t>государственными праздниками, юбилейными и памятными датами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ind w:left="61" w:hanging="61"/>
              <w:jc w:val="center"/>
            </w:pPr>
            <w:r>
              <w:t>302 040,00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lastRenderedPageBreak/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290 000,00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 w:rsidRPr="00764A21"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302 602,00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514 189,00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562 500,00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10 975,00</w:t>
            </w:r>
          </w:p>
        </w:tc>
      </w:tr>
      <w:tr w:rsidR="00785C44" w:rsidTr="00BE099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446 870,00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446 870,00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446 870,00</w:t>
            </w:r>
          </w:p>
        </w:tc>
      </w:tr>
      <w:tr w:rsidR="00785C44" w:rsidTr="00BE099F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23 707 878,64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22 507 485,50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20 395 603,90</w:t>
            </w:r>
          </w:p>
        </w:tc>
      </w:tr>
      <w:tr w:rsidR="00785C44" w:rsidTr="00BE099F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23 250 033,64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22 049 640,50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19 937 758,90</w:t>
            </w:r>
          </w:p>
        </w:tc>
      </w:tr>
      <w:tr w:rsidR="00785C44" w:rsidTr="00BE099F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</w:tr>
    </w:tbl>
    <w:p w:rsidR="00785C44" w:rsidRDefault="00785C44" w:rsidP="00785C44">
      <w:pPr>
        <w:jc w:val="center"/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Повышение профессиональной компетенции и квалификации муниципальных служащих</w:t>
      </w:r>
      <w:r w:rsidRPr="00253DD8">
        <w:rPr>
          <w:sz w:val="28"/>
          <w:szCs w:val="28"/>
        </w:rPr>
        <w:t xml:space="preserve">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>а 2015-2017 годы» приложение № 1</w:t>
      </w:r>
      <w:r w:rsidRPr="00253DD8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</w:t>
      </w:r>
      <w:proofErr w:type="gramEnd"/>
      <w:r w:rsidRPr="00253DD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следующей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numPr>
          <w:ilvl w:val="0"/>
          <w:numId w:val="3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785C44" w:rsidRDefault="00785C44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30"/>
        <w:gridCol w:w="6895"/>
      </w:tblGrid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и квалификации муниципальных служащих</w:t>
            </w: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</w:tc>
      </w:tr>
      <w:tr w:rsidR="00785C44" w:rsidTr="00BE099F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 и муниципальной службой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Шуйского муниципального района</w:t>
            </w: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 муниципальной службы, исполнительской дисциплины муниципальных служащих; стимулирование профессионального роста и повышение профессиональной компетентности муниципальных служащих</w:t>
            </w:r>
          </w:p>
        </w:tc>
      </w:tr>
      <w:tr w:rsidR="00785C44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785C44" w:rsidRDefault="00785C44" w:rsidP="00BE099F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192000,00руб.;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152000,00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 152000,00 руб.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 счет средств бюджета Шуйского муниципального района:</w:t>
            </w:r>
          </w:p>
          <w:p w:rsidR="00785C44" w:rsidRDefault="00785C44" w:rsidP="00BE099F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  192000,00руб.;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 152000,00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 152000,00 руб.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 счет средств областного бюджета: 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0,00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0,00 руб.;</w:t>
            </w:r>
          </w:p>
          <w:p w:rsidR="00785C4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  0,00 руб.</w:t>
            </w:r>
          </w:p>
        </w:tc>
      </w:tr>
    </w:tbl>
    <w:p w:rsidR="00785C44" w:rsidRDefault="00785C44" w:rsidP="00785C44">
      <w:pPr>
        <w:ind w:firstLine="540"/>
        <w:rPr>
          <w:color w:val="7030A0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1.6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31A56">
        <w:rPr>
          <w:sz w:val="28"/>
          <w:szCs w:val="28"/>
        </w:rPr>
        <w:t>Повышение профессиональной компетенции и квалификации муниципальных служащих Шуйского муниципального района</w:t>
      </w:r>
      <w:r w:rsidRPr="00F31A5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№1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jc w:val="center"/>
        <w:rPr>
          <w:sz w:val="28"/>
          <w:szCs w:val="28"/>
        </w:rPr>
      </w:pPr>
    </w:p>
    <w:p w:rsidR="00785C44" w:rsidRDefault="00785C44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785C4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5C44" w:rsidRDefault="00785C44" w:rsidP="00785C44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785C44" w:rsidTr="00BE099F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</w:p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785C44" w:rsidTr="00BE099F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85C44" w:rsidTr="00BE099F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6</w:t>
            </w:r>
          </w:p>
        </w:tc>
      </w:tr>
      <w:tr w:rsidR="00785C44" w:rsidTr="00BE099F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</w:pPr>
            <w:r>
              <w:t>Взаимодействие с Советом муниципальных образований Ивановской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ind w:right="-50"/>
              <w:jc w:val="center"/>
            </w:pPr>
            <w: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44 000,00</w:t>
            </w:r>
          </w:p>
        </w:tc>
      </w:tr>
      <w:tr w:rsidR="00785C44" w:rsidTr="00BE099F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pPr>
              <w:autoSpaceDE w:val="0"/>
              <w:autoSpaceDN w:val="0"/>
              <w:adjustRightInd w:val="0"/>
            </w:pPr>
            <w:r>
              <w:t xml:space="preserve"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</w:t>
            </w:r>
            <w:r>
              <w:lastRenderedPageBreak/>
              <w:t>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108 000,00</w:t>
            </w:r>
          </w:p>
        </w:tc>
      </w:tr>
    </w:tbl>
    <w:p w:rsidR="00785C44" w:rsidRDefault="00785C44" w:rsidP="00785C44">
      <w:pPr>
        <w:jc w:val="center"/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1.7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№5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785C44" w:rsidRDefault="00785C44" w:rsidP="00785C44">
      <w:pPr>
        <w:jc w:val="center"/>
        <w:rPr>
          <w:sz w:val="28"/>
          <w:szCs w:val="28"/>
        </w:rPr>
      </w:pPr>
    </w:p>
    <w:p w:rsidR="00785C44" w:rsidRPr="000A4236" w:rsidRDefault="00785C44" w:rsidP="00785C44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785C44" w:rsidRPr="006206C6" w:rsidRDefault="00785C44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4"/>
        <w:gridCol w:w="6911"/>
      </w:tblGrid>
      <w:tr w:rsidR="00785C44" w:rsidRPr="0001231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r>
              <w:t>Обеспечение деятельности Совета Шуйского муниципального района</w:t>
            </w:r>
          </w:p>
        </w:tc>
      </w:tr>
      <w:tr w:rsidR="00785C44" w:rsidRPr="0001231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785C44" w:rsidRPr="00012318" w:rsidTr="00BE099F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636EF" w:rsidRDefault="00785C44" w:rsidP="00BE099F">
            <w:r>
              <w:t>Совет Шуйского</w:t>
            </w:r>
            <w:r w:rsidRPr="000636EF">
              <w:t xml:space="preserve"> муниципального района</w:t>
            </w:r>
          </w:p>
        </w:tc>
      </w:tr>
      <w:tr w:rsidR="00785C44" w:rsidRPr="001F5A8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1F5A8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</w:pP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.</w:t>
            </w:r>
          </w:p>
          <w:p w:rsidR="00785C44" w:rsidRPr="001F5A88" w:rsidRDefault="00785C44" w:rsidP="00BE099F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</w:pPr>
            <w: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785C44" w:rsidRPr="008434F1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F31DC5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8434F1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434F1">
              <w:rPr>
                <w:rFonts w:eastAsia="Calibri"/>
              </w:rPr>
              <w:t>Общий объем бюджетных ассигнований: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1 579 752,00 </w:t>
            </w:r>
            <w:r w:rsidRPr="006A04D0">
              <w:t>руб.;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 – 1 462 818,00 руб.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>– за счет средств бюджета Шуйского муниципального района: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1 579 752,00 </w:t>
            </w:r>
            <w:r w:rsidRPr="006A04D0">
              <w:t>руб.;</w:t>
            </w:r>
          </w:p>
          <w:p w:rsidR="00785C44" w:rsidRPr="006A04D0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785C44" w:rsidRPr="008434F1" w:rsidRDefault="00785C44" w:rsidP="00BE099F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– 1 462 818,00 руб.</w:t>
            </w:r>
          </w:p>
        </w:tc>
      </w:tr>
    </w:tbl>
    <w:p w:rsidR="00785C44" w:rsidRDefault="00785C44" w:rsidP="00785C44">
      <w:pPr>
        <w:ind w:firstLine="540"/>
        <w:jc w:val="center"/>
        <w:rPr>
          <w:color w:val="7030A0"/>
        </w:rPr>
      </w:pPr>
    </w:p>
    <w:p w:rsidR="00785C44" w:rsidRDefault="00785C44" w:rsidP="00785C44">
      <w:pPr>
        <w:ind w:firstLine="540"/>
        <w:jc w:val="center"/>
        <w:rPr>
          <w:color w:val="7030A0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1.8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ind w:firstLine="540"/>
        <w:jc w:val="center"/>
        <w:rPr>
          <w:color w:val="7030A0"/>
        </w:rPr>
      </w:pPr>
    </w:p>
    <w:p w:rsidR="00785C44" w:rsidRPr="001F5A88" w:rsidRDefault="00785C44" w:rsidP="00785C44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785C44" w:rsidRPr="001F5A88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C4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подпрограммных мероприятий и их ресурсное обеспечение </w:t>
      </w:r>
      <w:r>
        <w:rPr>
          <w:sz w:val="28"/>
          <w:szCs w:val="28"/>
        </w:rPr>
        <w:lastRenderedPageBreak/>
        <w:t>представлено в следующей таблице.</w:t>
      </w:r>
    </w:p>
    <w:p w:rsidR="00785C44" w:rsidRPr="002F3DB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5C44" w:rsidRPr="00E9501E" w:rsidRDefault="00785C44" w:rsidP="00785C4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2863"/>
        <w:gridCol w:w="1800"/>
        <w:gridCol w:w="1500"/>
        <w:gridCol w:w="1499"/>
        <w:gridCol w:w="1501"/>
      </w:tblGrid>
      <w:tr w:rsidR="00785C44" w:rsidRPr="008F245A" w:rsidTr="00BE099F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</w:p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785C44" w:rsidRPr="008F245A" w:rsidTr="00BE099F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85C44" w:rsidRPr="008F245A" w:rsidTr="00BE099F">
        <w:trPr>
          <w:trHeight w:val="29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</w:p>
        </w:tc>
      </w:tr>
      <w:tr w:rsidR="00785C44" w:rsidRPr="00142138" w:rsidTr="00BE099F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142138" w:rsidRDefault="00785C44" w:rsidP="00BE099F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795 880,00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1 078 946,00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678 946,00</w:t>
            </w:r>
          </w:p>
        </w:tc>
      </w:tr>
      <w:tr w:rsidR="00785C44" w:rsidRPr="00142138" w:rsidTr="00BE099F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142138" w:rsidRDefault="00785C44" w:rsidP="00BE099F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783 872,00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783 872,00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ind w:left="-75" w:firstLine="75"/>
              <w:jc w:val="center"/>
            </w:pPr>
            <w:r>
              <w:t>783 872,00</w:t>
            </w:r>
          </w:p>
        </w:tc>
      </w:tr>
      <w:tr w:rsidR="00785C44" w:rsidRPr="008F245A" w:rsidTr="00BE099F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0,00</w:t>
            </w:r>
          </w:p>
        </w:tc>
      </w:tr>
      <w:tr w:rsidR="00785C44" w:rsidRPr="008F245A" w:rsidTr="00BE099F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4C7C5F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1 579 752,00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 w:rsidRPr="009819F9"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Default="00785C44" w:rsidP="00BE099F">
            <w:r w:rsidRPr="009819F9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9819F9">
              <w:rPr>
                <w:b/>
              </w:rPr>
              <w:t>62 818,00</w:t>
            </w:r>
          </w:p>
        </w:tc>
      </w:tr>
      <w:tr w:rsidR="00785C44" w:rsidRPr="008F245A" w:rsidTr="00BE099F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4C7C5F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1 579 752,00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4C7C5F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4C7C5F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1 462 818,00</w:t>
            </w:r>
          </w:p>
        </w:tc>
      </w:tr>
    </w:tbl>
    <w:p w:rsidR="00785C44" w:rsidRDefault="00785C44" w:rsidP="00785C44">
      <w:pPr>
        <w:ind w:left="360"/>
        <w:jc w:val="center"/>
        <w:rPr>
          <w:b/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1.9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61197">
        <w:rPr>
          <w:sz w:val="28"/>
          <w:szCs w:val="28"/>
        </w:rPr>
        <w:t>Обеспечение деятельности Контрольно-счетной палаты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№6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785C44" w:rsidRDefault="00785C44" w:rsidP="00785C44">
      <w:pPr>
        <w:ind w:left="360"/>
        <w:jc w:val="center"/>
        <w:rPr>
          <w:b/>
          <w:sz w:val="28"/>
          <w:szCs w:val="28"/>
        </w:rPr>
      </w:pPr>
    </w:p>
    <w:p w:rsidR="00785C44" w:rsidRDefault="00785C44" w:rsidP="00785C44">
      <w:pPr>
        <w:ind w:left="360"/>
        <w:jc w:val="center"/>
        <w:rPr>
          <w:b/>
          <w:sz w:val="28"/>
          <w:szCs w:val="28"/>
        </w:rPr>
      </w:pPr>
    </w:p>
    <w:p w:rsidR="00785C44" w:rsidRPr="000A4236" w:rsidRDefault="00785C44" w:rsidP="00785C44">
      <w:pPr>
        <w:numPr>
          <w:ilvl w:val="0"/>
          <w:numId w:val="43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785C44" w:rsidRPr="006206C6" w:rsidRDefault="00785C44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5"/>
        <w:gridCol w:w="6910"/>
      </w:tblGrid>
      <w:tr w:rsidR="00785C44" w:rsidRPr="0001231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r>
              <w:t>Обеспечение деятельности Контрольно-счетной палаты Шуйского муниципального района</w:t>
            </w:r>
          </w:p>
        </w:tc>
      </w:tr>
      <w:tr w:rsidR="00785C44" w:rsidRPr="0001231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785C44" w:rsidRPr="00012318" w:rsidTr="00BE099F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1231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0636EF" w:rsidRDefault="00785C44" w:rsidP="00BE099F">
            <w:r>
              <w:t>Контрольно-счетная палата Шуйского</w:t>
            </w:r>
            <w:r w:rsidRPr="000636EF">
              <w:t xml:space="preserve"> муниципального района</w:t>
            </w:r>
          </w:p>
        </w:tc>
      </w:tr>
      <w:tr w:rsidR="00785C44" w:rsidRPr="001F5A88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1F5A88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Default="00785C44" w:rsidP="00BE099F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исполнении.</w:t>
            </w:r>
          </w:p>
          <w:p w:rsidR="00785C44" w:rsidRPr="00F26CF6" w:rsidRDefault="00785C44" w:rsidP="00BE099F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  <w:r w:rsidRPr="00F26CF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26C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26CF6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5C44" w:rsidRPr="008434F1" w:rsidTr="00BE099F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F31DC5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44" w:rsidRPr="008434F1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434F1">
              <w:rPr>
                <w:rFonts w:eastAsia="Calibri"/>
              </w:rPr>
              <w:t>Общий объем бюджетных ассигнований: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 xml:space="preserve">2015 – </w:t>
            </w:r>
            <w:r>
              <w:t xml:space="preserve"> 1 200 65</w:t>
            </w:r>
            <w:r w:rsidRPr="002B58C9">
              <w:t>8 руб.;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 xml:space="preserve">2016 – </w:t>
            </w:r>
            <w:r>
              <w:t xml:space="preserve"> </w:t>
            </w:r>
            <w:r w:rsidRPr="002B58C9">
              <w:t>1 086 700 руб.;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2017 –  1 104 173 руб.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– за счет средств бюджета Шуйского муниципального района: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2015 – 1 </w:t>
            </w:r>
            <w:r>
              <w:t>200</w:t>
            </w:r>
            <w:r w:rsidRPr="002B58C9">
              <w:t> </w:t>
            </w:r>
            <w:r>
              <w:t>65</w:t>
            </w:r>
            <w:r w:rsidRPr="002B58C9">
              <w:t>8 руб.;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8C9">
              <w:t>2016 – 1 086 700 руб.;</w:t>
            </w:r>
          </w:p>
          <w:p w:rsidR="00785C44" w:rsidRPr="002B58C9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2B58C9">
              <w:t>2017 – 1 104 173 руб.</w:t>
            </w:r>
            <w:r>
              <w:t xml:space="preserve"> </w:t>
            </w:r>
          </w:p>
        </w:tc>
      </w:tr>
    </w:tbl>
    <w:p w:rsidR="00785C44" w:rsidRDefault="00785C44" w:rsidP="00785C44">
      <w:pPr>
        <w:rPr>
          <w:sz w:val="28"/>
          <w:szCs w:val="28"/>
        </w:rPr>
      </w:pPr>
    </w:p>
    <w:p w:rsidR="00785C44" w:rsidRPr="00012318" w:rsidRDefault="00785C44" w:rsidP="00785C44">
      <w:pPr>
        <w:ind w:left="709" w:hanging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1.10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5B5530">
        <w:rPr>
          <w:sz w:val="28"/>
          <w:szCs w:val="28"/>
        </w:rPr>
        <w:t>Обеспечение деятельности Контрольно-счетной палаты Шуйского муниципального района</w:t>
      </w:r>
      <w:r w:rsidRPr="005B5530">
        <w:rPr>
          <w:bCs/>
          <w:sz w:val="28"/>
          <w:szCs w:val="28"/>
        </w:rPr>
        <w:t>»</w:t>
      </w: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        приложения №6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Pr="001F5A88" w:rsidRDefault="00785C44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785C44" w:rsidRPr="001F5A88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C4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785C44" w:rsidRPr="002F3DB4" w:rsidRDefault="00785C44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5C44" w:rsidRDefault="00785C44" w:rsidP="00785C4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p w:rsidR="00785C44" w:rsidRPr="008F245A" w:rsidRDefault="00785C44" w:rsidP="00785C44">
      <w:pPr>
        <w:tabs>
          <w:tab w:val="left" w:pos="3164"/>
        </w:tabs>
        <w:ind w:firstLine="540"/>
        <w:jc w:val="right"/>
        <w:rPr>
          <w:bCs/>
        </w:rPr>
      </w:pPr>
    </w:p>
    <w:tbl>
      <w:tblPr>
        <w:tblW w:w="99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3084"/>
        <w:gridCol w:w="1607"/>
        <w:gridCol w:w="1417"/>
        <w:gridCol w:w="1560"/>
        <w:gridCol w:w="1578"/>
      </w:tblGrid>
      <w:tr w:rsidR="00785C44" w:rsidRPr="008F245A" w:rsidTr="00BE099F">
        <w:trPr>
          <w:trHeight w:val="817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 xml:space="preserve">№ </w:t>
            </w:r>
            <w:proofErr w:type="spellStart"/>
            <w:proofErr w:type="gramStart"/>
            <w:r w:rsidRPr="008F245A">
              <w:rPr>
                <w:b/>
              </w:rPr>
              <w:t>п</w:t>
            </w:r>
            <w:proofErr w:type="spellEnd"/>
            <w:proofErr w:type="gramEnd"/>
            <w:r w:rsidRPr="008F245A">
              <w:rPr>
                <w:b/>
              </w:rPr>
              <w:t>/</w:t>
            </w:r>
            <w:proofErr w:type="spellStart"/>
            <w:r w:rsidRPr="008F245A">
              <w:rPr>
                <w:b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</w:p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785C44" w:rsidRPr="008F245A" w:rsidTr="00BE099F">
        <w:trPr>
          <w:trHeight w:val="417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785C44" w:rsidRPr="008F245A" w:rsidTr="00BE099F">
        <w:trPr>
          <w:trHeight w:val="292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pStyle w:val="ConsPlusCell"/>
              <w:jc w:val="center"/>
            </w:pPr>
            <w:r>
              <w:t>6</w:t>
            </w:r>
          </w:p>
        </w:tc>
      </w:tr>
      <w:tr w:rsidR="00785C44" w:rsidRPr="00142138" w:rsidTr="00BE099F">
        <w:trPr>
          <w:trHeight w:val="224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142138" w:rsidRDefault="00785C44" w:rsidP="00BE099F">
            <w:pPr>
              <w:autoSpaceDE w:val="0"/>
              <w:autoSpaceDN w:val="0"/>
              <w:adjustRightInd w:val="0"/>
            </w:pPr>
            <w:r>
              <w:t>Обеспечение функций Контрольно-счетной палаты администрации Шуйского муниципального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1 200 658,00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1 086 700,00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142138" w:rsidRDefault="00785C44" w:rsidP="00BE099F">
            <w:pPr>
              <w:pStyle w:val="ConsPlusCell"/>
              <w:jc w:val="center"/>
            </w:pPr>
            <w:r>
              <w:t>1 104 173,00</w:t>
            </w:r>
          </w:p>
        </w:tc>
      </w:tr>
      <w:tr w:rsidR="00785C44" w:rsidRPr="008F245A" w:rsidTr="00BE099F">
        <w:trPr>
          <w:trHeight w:val="211"/>
          <w:tblCellSpacing w:w="5" w:type="nil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0C6D64" w:rsidRDefault="00785C44" w:rsidP="00BE099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1 200 65</w:t>
            </w:r>
            <w:r w:rsidRPr="000C6D64">
              <w:rPr>
                <w:b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2B58C9" w:rsidRDefault="00785C44" w:rsidP="00BE099F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1 086 700,00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2B58C9" w:rsidRDefault="00785C44" w:rsidP="00BE099F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1 104 173,00</w:t>
            </w:r>
          </w:p>
        </w:tc>
      </w:tr>
      <w:tr w:rsidR="00785C44" w:rsidRPr="008F245A" w:rsidTr="00BE099F">
        <w:trPr>
          <w:trHeight w:val="211"/>
          <w:tblCellSpacing w:w="5" w:type="nil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8F245A" w:rsidRDefault="00785C44" w:rsidP="00BE0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0C6D64" w:rsidRDefault="00785C44" w:rsidP="00BE099F">
            <w:pPr>
              <w:pStyle w:val="ConsPlusCell"/>
              <w:jc w:val="center"/>
              <w:rPr>
                <w:b/>
              </w:rPr>
            </w:pPr>
            <w:r w:rsidRPr="000C6D64">
              <w:rPr>
                <w:b/>
              </w:rPr>
              <w:t>1</w:t>
            </w:r>
            <w:r>
              <w:rPr>
                <w:b/>
              </w:rPr>
              <w:t xml:space="preserve"> 200 658</w:t>
            </w:r>
            <w:r w:rsidRPr="000C6D64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2B58C9" w:rsidRDefault="00785C44" w:rsidP="00BE099F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1 086 700,00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2B58C9" w:rsidRDefault="00785C44" w:rsidP="00BE099F">
            <w:pPr>
              <w:pStyle w:val="ConsPlusCell"/>
              <w:jc w:val="center"/>
              <w:rPr>
                <w:b/>
              </w:rPr>
            </w:pPr>
            <w:r w:rsidRPr="002B58C9">
              <w:rPr>
                <w:b/>
              </w:rPr>
              <w:t>1 104 173,00</w:t>
            </w:r>
          </w:p>
        </w:tc>
      </w:tr>
    </w:tbl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1.11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№3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</w:t>
      </w:r>
      <w:proofErr w:type="gramEnd"/>
      <w:r w:rsidRPr="00253DD8">
        <w:rPr>
          <w:sz w:val="28"/>
          <w:szCs w:val="28"/>
        </w:rPr>
        <w:t xml:space="preserve">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jc w:val="right"/>
      </w:pPr>
    </w:p>
    <w:p w:rsidR="00785C44" w:rsidRDefault="00785C44" w:rsidP="00785C44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785C44" w:rsidRDefault="00785C44" w:rsidP="00785C44">
      <w:pPr>
        <w:ind w:left="3300"/>
        <w:rPr>
          <w:b/>
          <w:sz w:val="28"/>
          <w:szCs w:val="28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7038"/>
      </w:tblGrid>
      <w:tr w:rsidR="00785C44" w:rsidRPr="0083595D" w:rsidTr="00BE099F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rPr>
                <w:b/>
              </w:rPr>
            </w:pPr>
            <w:r w:rsidRPr="0083595D">
              <w:rPr>
                <w:b/>
              </w:rPr>
              <w:t xml:space="preserve">Наименование подпрограммы           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r>
              <w:t>Обеспечение деятельности Управления сельского хозяйства и развития сельских территорий администрации</w:t>
            </w:r>
          </w:p>
          <w:p w:rsidR="00785C44" w:rsidRPr="0083595D" w:rsidRDefault="00785C44" w:rsidP="00BE099F">
            <w:pPr>
              <w:rPr>
                <w:b/>
              </w:rPr>
            </w:pPr>
            <w:r>
              <w:t>Шуйского муниципального района</w:t>
            </w:r>
          </w:p>
        </w:tc>
      </w:tr>
      <w:tr w:rsidR="00785C44" w:rsidRPr="0083595D" w:rsidTr="00BE099F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rPr>
                <w:b/>
              </w:rPr>
            </w:pPr>
            <w:r w:rsidRPr="0083595D">
              <w:rPr>
                <w:b/>
              </w:rPr>
              <w:t>Срок реализации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r>
              <w:t>2015-2017 гг.</w:t>
            </w:r>
          </w:p>
        </w:tc>
      </w:tr>
      <w:tr w:rsidR="00785C44" w:rsidRPr="0083595D" w:rsidTr="00BE099F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rPr>
                <w:b/>
              </w:rPr>
            </w:pPr>
            <w:r w:rsidRPr="0083595D">
              <w:rPr>
                <w:b/>
              </w:rPr>
              <w:t>Исполнители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r>
              <w:t>Управление сельского хозяйства и развития сельских территорий администрации Шуйского муниципального района</w:t>
            </w:r>
          </w:p>
        </w:tc>
      </w:tr>
      <w:tr w:rsidR="00785C44" w:rsidRPr="0083595D" w:rsidTr="00BE099F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rPr>
                <w:b/>
              </w:rPr>
            </w:pPr>
            <w:r w:rsidRPr="0083595D">
              <w:rPr>
                <w:b/>
              </w:rPr>
              <w:t>Цель (цели)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r>
              <w:t xml:space="preserve"> Рациональное и целевое использование средств бюджета Шуйского муниципального района при реализации управлением сельского хозяйства своих полномочий</w:t>
            </w:r>
          </w:p>
        </w:tc>
      </w:tr>
      <w:tr w:rsidR="00785C44" w:rsidRPr="0083595D" w:rsidTr="00BE099F">
        <w:trPr>
          <w:trHeight w:val="339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rPr>
                <w:b/>
              </w:rPr>
            </w:pPr>
            <w:r w:rsidRPr="0083595D">
              <w:rPr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r>
              <w:t>Общий объем бюджетных ассигнований:</w:t>
            </w:r>
          </w:p>
          <w:p w:rsidR="00785C44" w:rsidRDefault="00785C44" w:rsidP="00BE099F">
            <w:r>
              <w:t>2015 – 2 937 528,00 руб.;</w:t>
            </w:r>
          </w:p>
          <w:p w:rsidR="00785C44" w:rsidRDefault="00785C44" w:rsidP="00BE099F">
            <w:r>
              <w:t>2016 – 2 865 266,00 руб.;</w:t>
            </w:r>
          </w:p>
          <w:p w:rsidR="00785C44" w:rsidRDefault="00785C44" w:rsidP="00BE099F">
            <w:r>
              <w:t>2017 – 2 676 066,00 руб.;</w:t>
            </w:r>
          </w:p>
          <w:p w:rsidR="00785C44" w:rsidRDefault="00785C44" w:rsidP="00BE099F">
            <w:r>
              <w:t>- за счет средств бюджета Шуйского муниципального района:</w:t>
            </w:r>
          </w:p>
          <w:p w:rsidR="00785C44" w:rsidRDefault="00785C44" w:rsidP="00BE099F">
            <w:r>
              <w:t>2015 – 2 814 498,00 руб.;</w:t>
            </w:r>
          </w:p>
          <w:p w:rsidR="00785C44" w:rsidRDefault="00785C44" w:rsidP="00BE099F">
            <w:r>
              <w:t>2016 – 2 820 266,00 руб.;</w:t>
            </w:r>
          </w:p>
          <w:p w:rsidR="00785C44" w:rsidRDefault="00785C44" w:rsidP="00BE099F">
            <w:r>
              <w:t>2017 – 2 631 066,00 руб.;</w:t>
            </w:r>
          </w:p>
          <w:p w:rsidR="00785C44" w:rsidRDefault="00785C44" w:rsidP="00BE099F">
            <w:r>
              <w:t>- за счет средств областного бюджета:</w:t>
            </w:r>
          </w:p>
          <w:p w:rsidR="00785C44" w:rsidRDefault="00785C44" w:rsidP="00BE099F">
            <w:r>
              <w:t>2015 – 123 030 руб.;</w:t>
            </w:r>
          </w:p>
          <w:p w:rsidR="00785C44" w:rsidRDefault="00785C44" w:rsidP="00BE099F">
            <w:r>
              <w:t>2016 – 45 000 руб.;</w:t>
            </w:r>
          </w:p>
          <w:p w:rsidR="00785C44" w:rsidRDefault="00785C44" w:rsidP="00BE099F">
            <w:r>
              <w:t>2017 – 45 000 руб.;</w:t>
            </w:r>
          </w:p>
        </w:tc>
      </w:tr>
    </w:tbl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1.12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№3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Pr="001F5A88" w:rsidRDefault="00785C44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785C44" w:rsidRDefault="00785C44" w:rsidP="00785C44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3513"/>
        <w:gridCol w:w="1417"/>
        <w:gridCol w:w="1558"/>
        <w:gridCol w:w="1561"/>
        <w:gridCol w:w="1559"/>
      </w:tblGrid>
      <w:tr w:rsidR="00785C44" w:rsidRPr="0083595D" w:rsidTr="00BE099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 xml:space="preserve">№ </w:t>
            </w:r>
            <w:proofErr w:type="spellStart"/>
            <w:proofErr w:type="gramStart"/>
            <w:r w:rsidRPr="0083595D">
              <w:rPr>
                <w:b/>
              </w:rPr>
              <w:t>п</w:t>
            </w:r>
            <w:proofErr w:type="spellEnd"/>
            <w:proofErr w:type="gramEnd"/>
            <w:r w:rsidRPr="0083595D">
              <w:rPr>
                <w:b/>
              </w:rPr>
              <w:t>/</w:t>
            </w:r>
            <w:proofErr w:type="spellStart"/>
            <w:r w:rsidRPr="0083595D">
              <w:rPr>
                <w:b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Объемы финансирования, руб.</w:t>
            </w:r>
          </w:p>
        </w:tc>
      </w:tr>
      <w:tr w:rsidR="00785C44" w:rsidRPr="0083595D" w:rsidTr="00BE099F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4" w:rsidRPr="0083595D" w:rsidRDefault="00785C44" w:rsidP="00BE099F">
            <w:pPr>
              <w:rPr>
                <w:b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4" w:rsidRPr="0083595D" w:rsidRDefault="00785C44" w:rsidP="00BE099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4" w:rsidRPr="0083595D" w:rsidRDefault="00785C44" w:rsidP="00BE099F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2017</w:t>
            </w:r>
          </w:p>
        </w:tc>
      </w:tr>
      <w:tr w:rsidR="00785C44" w:rsidRPr="0083595D" w:rsidTr="00BE099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pStyle w:val="msolistparagraph0"/>
              <w:ind w:left="0"/>
              <w:jc w:val="center"/>
              <w:rPr>
                <w:b/>
              </w:rPr>
            </w:pPr>
            <w:r w:rsidRPr="0083595D">
              <w:rPr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6</w:t>
            </w:r>
          </w:p>
        </w:tc>
      </w:tr>
      <w:tr w:rsidR="00785C44" w:rsidRPr="00823F97" w:rsidTr="00BE099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pStyle w:val="msolistparagraph0"/>
              <w:ind w:left="0"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r w:rsidRPr="00823F97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pStyle w:val="msolistparagraph0"/>
              <w:ind w:left="0"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2 764 498,00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785C44" w:rsidRPr="00823F97" w:rsidTr="00BE099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pStyle w:val="msolistparagraph0"/>
              <w:ind w:left="0"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</w:pPr>
            <w:r w:rsidRPr="00823F97"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</w:t>
            </w:r>
            <w:r w:rsidRPr="00823F97"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59</w:t>
            </w:r>
            <w:r>
              <w:t> </w:t>
            </w:r>
            <w:r w:rsidRPr="00823F97">
              <w:t>850</w:t>
            </w:r>
            <w: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  <w:tr w:rsidR="00785C44" w:rsidRPr="00823F97" w:rsidTr="00BE099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pStyle w:val="msolistparagraph0"/>
              <w:ind w:left="0"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63</w:t>
            </w:r>
            <w:r>
              <w:t> </w:t>
            </w:r>
            <w:r w:rsidRPr="00823F97">
              <w:t>180</w:t>
            </w:r>
            <w: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785C44" w:rsidRPr="00823F97" w:rsidTr="00BE099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pStyle w:val="msolistparagraph0"/>
              <w:ind w:left="0"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</w:pPr>
            <w:r w:rsidRPr="00823F97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50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</w:p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785C44" w:rsidRPr="00823F97" w:rsidTr="00BE099F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Итого по подпрограмме 3, в том числе</w:t>
            </w:r>
          </w:p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2 937 528,00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2 865 266,00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2 676 066,00</w:t>
            </w:r>
          </w:p>
        </w:tc>
      </w:tr>
      <w:tr w:rsidR="00785C44" w:rsidRPr="00823F97" w:rsidTr="00BE099F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бюджета муниципального района</w:t>
            </w:r>
          </w:p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2 814 498,00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785C44" w:rsidRPr="00823F97" w:rsidTr="00BE099F">
        <w:trPr>
          <w:trHeight w:val="1479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3595D" w:rsidRDefault="00785C44" w:rsidP="00BE099F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областного бюджета</w:t>
            </w:r>
          </w:p>
          <w:p w:rsidR="00785C44" w:rsidRPr="0083595D" w:rsidRDefault="00785C44" w:rsidP="00BE099F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123 030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44" w:rsidRPr="00823F97" w:rsidRDefault="00785C44" w:rsidP="00BE099F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45 000</w:t>
            </w:r>
          </w:p>
        </w:tc>
      </w:tr>
    </w:tbl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1.13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EC2A51"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№4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kern w:val="32"/>
          <w:sz w:val="28"/>
          <w:szCs w:val="28"/>
        </w:rPr>
      </w:pPr>
    </w:p>
    <w:p w:rsidR="00785C44" w:rsidRDefault="00785C44" w:rsidP="00785C4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1.</w:t>
      </w:r>
      <w:r w:rsidRPr="007C2DBC">
        <w:rPr>
          <w:b/>
          <w:bCs/>
          <w:kern w:val="32"/>
          <w:sz w:val="28"/>
          <w:szCs w:val="28"/>
        </w:rPr>
        <w:t xml:space="preserve"> Паспорт подпрограммы</w:t>
      </w:r>
    </w:p>
    <w:tbl>
      <w:tblPr>
        <w:tblpPr w:leftFromText="180" w:rightFromText="180" w:vertAnchor="text" w:horzAnchor="margin" w:tblpXSpec="right" w:tblpY="2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45"/>
      </w:tblGrid>
      <w:tr w:rsidR="00785C44" w:rsidRPr="007C2DBC" w:rsidTr="00BE099F">
        <w:tc>
          <w:tcPr>
            <w:tcW w:w="2552" w:type="dxa"/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785C44" w:rsidRPr="00EC2A51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EC2A5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C2A51">
              <w:rPr>
                <w:sz w:val="28"/>
                <w:szCs w:val="28"/>
              </w:rPr>
              <w:t>деятельности Управления образования администрации Шуйского муниципального района</w:t>
            </w:r>
            <w:proofErr w:type="gramEnd"/>
            <w:r w:rsidRPr="00EC2A51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  <w:tr w:rsidR="00785C44" w:rsidRPr="007C2DBC" w:rsidTr="00BE099F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201</w:t>
            </w:r>
            <w:r>
              <w:rPr>
                <w:bCs/>
                <w:kern w:val="32"/>
                <w:sz w:val="28"/>
                <w:szCs w:val="28"/>
              </w:rPr>
              <w:t>5</w:t>
            </w:r>
            <w:r w:rsidRPr="007C2DBC">
              <w:rPr>
                <w:bCs/>
                <w:kern w:val="32"/>
                <w:sz w:val="28"/>
                <w:szCs w:val="28"/>
              </w:rPr>
              <w:t xml:space="preserve"> –201</w:t>
            </w:r>
            <w:r>
              <w:rPr>
                <w:bCs/>
                <w:kern w:val="32"/>
                <w:sz w:val="28"/>
                <w:szCs w:val="28"/>
              </w:rPr>
              <w:t>7 гг.</w:t>
            </w:r>
          </w:p>
        </w:tc>
      </w:tr>
      <w:tr w:rsidR="00785C44" w:rsidRPr="007C2DBC" w:rsidTr="00BE099F">
        <w:trPr>
          <w:trHeight w:val="89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  <w:r>
              <w:rPr>
                <w:bCs/>
                <w:kern w:val="32"/>
                <w:sz w:val="28"/>
                <w:szCs w:val="28"/>
              </w:rPr>
              <w:t xml:space="preserve"> (далее – Управление образования)</w:t>
            </w:r>
          </w:p>
        </w:tc>
      </w:tr>
      <w:tr w:rsidR="00785C44" w:rsidRPr="007C2DBC" w:rsidTr="00BE099F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</w:tcPr>
          <w:p w:rsidR="00785C44" w:rsidRPr="00A47DEE" w:rsidRDefault="00785C44" w:rsidP="00BE099F">
            <w:pPr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sz w:val="28"/>
                <w:szCs w:val="28"/>
              </w:rPr>
              <w:t xml:space="preserve"> </w:t>
            </w:r>
            <w:r w:rsidRPr="00A47DEE">
              <w:rPr>
                <w:sz w:val="28"/>
                <w:szCs w:val="28"/>
              </w:rPr>
              <w:t xml:space="preserve">Повышение эффективности управленческой деятельности в сфере образования </w:t>
            </w:r>
            <w:r>
              <w:rPr>
                <w:sz w:val="28"/>
                <w:szCs w:val="28"/>
              </w:rPr>
              <w:t>Шуйского</w:t>
            </w:r>
            <w:r w:rsidRPr="00A47DE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85C44" w:rsidRPr="007C2DBC" w:rsidTr="00BE099F">
        <w:trPr>
          <w:trHeight w:val="3101"/>
        </w:trPr>
        <w:tc>
          <w:tcPr>
            <w:tcW w:w="2552" w:type="dxa"/>
            <w:shd w:val="clear" w:color="auto" w:fill="auto"/>
          </w:tcPr>
          <w:p w:rsidR="00785C44" w:rsidRPr="007C2DBC" w:rsidRDefault="00785C44" w:rsidP="00BE099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C2DBC">
              <w:rPr>
                <w:bCs/>
                <w:kern w:val="32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</w:p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5 285 039</w:t>
            </w:r>
            <w:r w:rsidRPr="007C2DBC">
              <w:rPr>
                <w:sz w:val="28"/>
                <w:szCs w:val="28"/>
              </w:rPr>
              <w:t xml:space="preserve"> руб.</w:t>
            </w:r>
          </w:p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 xml:space="preserve">5 385 800 </w:t>
            </w:r>
            <w:r w:rsidRPr="007C2DBC">
              <w:rPr>
                <w:sz w:val="28"/>
                <w:szCs w:val="28"/>
              </w:rPr>
              <w:t>руб.</w:t>
            </w:r>
          </w:p>
          <w:p w:rsidR="00785C44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5 185 800</w:t>
            </w:r>
            <w:r w:rsidRPr="007C2DBC">
              <w:rPr>
                <w:sz w:val="28"/>
                <w:szCs w:val="28"/>
              </w:rPr>
              <w:t xml:space="preserve"> руб. </w:t>
            </w:r>
          </w:p>
          <w:p w:rsidR="00785C44" w:rsidRDefault="00785C44" w:rsidP="00BE099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 счет средств бюджета Шуйского муниципального района</w:t>
            </w:r>
          </w:p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5 285 039</w:t>
            </w:r>
            <w:r w:rsidRPr="007C2DBC">
              <w:rPr>
                <w:sz w:val="28"/>
                <w:szCs w:val="28"/>
              </w:rPr>
              <w:t xml:space="preserve"> руб.</w:t>
            </w:r>
          </w:p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 xml:space="preserve">5 385 800 </w:t>
            </w:r>
            <w:r w:rsidRPr="007C2DBC">
              <w:rPr>
                <w:sz w:val="28"/>
                <w:szCs w:val="28"/>
              </w:rPr>
              <w:t>руб.</w:t>
            </w:r>
          </w:p>
          <w:p w:rsidR="00785C44" w:rsidRPr="007C2DBC" w:rsidRDefault="00785C44" w:rsidP="00BE099F">
            <w:pPr>
              <w:ind w:left="39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DB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7C2DBC">
                <w:rPr>
                  <w:sz w:val="28"/>
                  <w:szCs w:val="28"/>
                </w:rPr>
                <w:t xml:space="preserve"> г</w:t>
              </w:r>
            </w:smartTag>
            <w:r w:rsidRPr="007C2DBC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5 185 800</w:t>
            </w:r>
            <w:r w:rsidRPr="007C2DBC">
              <w:rPr>
                <w:sz w:val="28"/>
                <w:szCs w:val="28"/>
              </w:rPr>
              <w:t xml:space="preserve"> руб. </w:t>
            </w:r>
          </w:p>
        </w:tc>
      </w:tr>
    </w:tbl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1.14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EC2A51"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№4 к постановлению Администрации Шуйского муниципального района от 23.12.2014 № 889-п изложить в новой редакции:</w:t>
      </w: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rPr>
          <w:sz w:val="28"/>
          <w:szCs w:val="28"/>
        </w:rPr>
      </w:pPr>
    </w:p>
    <w:p w:rsidR="00785C44" w:rsidRPr="001F5A88" w:rsidRDefault="00785C44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785C44" w:rsidRDefault="00785C44" w:rsidP="00785C44">
      <w:pPr>
        <w:rPr>
          <w:sz w:val="28"/>
          <w:szCs w:val="28"/>
        </w:rPr>
      </w:pPr>
    </w:p>
    <w:tbl>
      <w:tblPr>
        <w:tblW w:w="9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8"/>
        <w:gridCol w:w="3695"/>
        <w:gridCol w:w="1704"/>
        <w:gridCol w:w="1239"/>
        <w:gridCol w:w="1239"/>
        <w:gridCol w:w="1240"/>
      </w:tblGrid>
      <w:tr w:rsidR="00785C44" w:rsidRPr="00654762" w:rsidTr="00BE099F">
        <w:trPr>
          <w:trHeight w:val="110"/>
          <w:tblCellSpacing w:w="5" w:type="nil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 xml:space="preserve">№ </w:t>
            </w:r>
            <w:proofErr w:type="spellStart"/>
            <w:proofErr w:type="gramStart"/>
            <w:r w:rsidRPr="00654762">
              <w:rPr>
                <w:b/>
              </w:rPr>
              <w:t>п</w:t>
            </w:r>
            <w:proofErr w:type="spellEnd"/>
            <w:proofErr w:type="gramEnd"/>
            <w:r w:rsidRPr="00654762">
              <w:rPr>
                <w:b/>
              </w:rPr>
              <w:t>/</w:t>
            </w:r>
            <w:proofErr w:type="spellStart"/>
            <w:r w:rsidRPr="00654762">
              <w:rPr>
                <w:b/>
              </w:rPr>
              <w:t>п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Источник финансирования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Default="00785C44" w:rsidP="00BE099F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Объемы финансирования,</w:t>
            </w:r>
          </w:p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</w:rPr>
            </w:pPr>
            <w:r w:rsidRPr="00654762">
              <w:rPr>
                <w:b/>
              </w:rPr>
              <w:t>в рубл</w:t>
            </w:r>
            <w:r>
              <w:rPr>
                <w:b/>
              </w:rPr>
              <w:t>ях</w:t>
            </w:r>
          </w:p>
        </w:tc>
      </w:tr>
      <w:tr w:rsidR="00785C44" w:rsidRPr="00654762" w:rsidTr="00BE099F">
        <w:trPr>
          <w:trHeight w:val="443"/>
          <w:tblCellSpacing w:w="5" w:type="nil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  <w:rPr>
                <w:rFonts w:ascii="Georgia" w:eastAsia="SimSun" w:hAnsi="Georgia" w:cs="Georgia"/>
                <w:b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762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785C44" w:rsidRPr="00654762" w:rsidTr="00BE099F">
        <w:trPr>
          <w:trHeight w:val="266"/>
          <w:tblCellSpacing w:w="5" w:type="nil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3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4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5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6</w:t>
            </w:r>
          </w:p>
        </w:tc>
      </w:tr>
      <w:tr w:rsidR="00785C44" w:rsidRPr="00654762" w:rsidTr="00BE099F">
        <w:trPr>
          <w:trHeight w:val="206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</w:pPr>
            <w:r w:rsidRPr="00654762">
              <w:t xml:space="preserve">Обеспечение </w:t>
            </w:r>
            <w:proofErr w:type="gramStart"/>
            <w:r w:rsidRPr="00654762">
              <w:t xml:space="preserve">функций </w:t>
            </w:r>
            <w:r>
              <w:t xml:space="preserve">Управления </w:t>
            </w:r>
            <w:r w:rsidRPr="00654762">
              <w:t xml:space="preserve"> образования</w:t>
            </w:r>
            <w:r>
              <w:t xml:space="preserve"> администрации Шуйского муниципального района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3 306 239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3 385 500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3 385 500</w:t>
            </w:r>
          </w:p>
        </w:tc>
      </w:tr>
      <w:tr w:rsidR="00785C44" w:rsidRPr="00654762" w:rsidTr="00BE099F">
        <w:trPr>
          <w:trHeight w:val="305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B52B24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2B24">
              <w:t xml:space="preserve">2.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B52B24" w:rsidRDefault="00785C44" w:rsidP="00BE099F">
            <w:pPr>
              <w:autoSpaceDE w:val="0"/>
              <w:autoSpaceDN w:val="0"/>
              <w:adjustRightInd w:val="0"/>
            </w:pPr>
            <w:r w:rsidRPr="00B52B24">
              <w:t>Обеспечение функций отдела методического, информационного, кадрового обеспечения  и делопроизводства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1 978 800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2 000 300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1 800 300</w:t>
            </w:r>
          </w:p>
        </w:tc>
      </w:tr>
      <w:tr w:rsidR="00785C44" w:rsidRPr="00654762" w:rsidTr="00BE099F">
        <w:trPr>
          <w:trHeight w:val="305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4762"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</w:pPr>
            <w:r w:rsidRPr="00654762">
              <w:t xml:space="preserve">Профессиональная подготовка муниципальных служащих </w:t>
            </w:r>
            <w:r>
              <w:lastRenderedPageBreak/>
              <w:t>Управления</w:t>
            </w:r>
            <w:r w:rsidRPr="00654762">
              <w:t xml:space="preserve"> образования (повышение квалификации, профессиональная переподготовка, </w:t>
            </w:r>
            <w:proofErr w:type="gramStart"/>
            <w:r w:rsidRPr="00654762">
              <w:t>обучение по</w:t>
            </w:r>
            <w:proofErr w:type="gramEnd"/>
            <w:r w:rsidRPr="00654762">
              <w:t xml:space="preserve"> профильным направлениям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762">
              <w:lastRenderedPageBreak/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>
              <w:t>0,0</w:t>
            </w:r>
          </w:p>
        </w:tc>
      </w:tr>
      <w:tr w:rsidR="00785C44" w:rsidRPr="00654762" w:rsidTr="00BE099F">
        <w:trPr>
          <w:trHeight w:val="305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4762">
              <w:lastRenderedPageBreak/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</w:pPr>
            <w:r w:rsidRPr="00654762">
              <w:t xml:space="preserve">Приведение  нормативно- правовой базы  </w:t>
            </w:r>
            <w:r>
              <w:t xml:space="preserve">Управления </w:t>
            </w:r>
            <w:r w:rsidRPr="00654762">
              <w:t>образования  и  образовательных  учреждений в соответствие с  действующим  законодательством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</w:tr>
      <w:tr w:rsidR="00785C44" w:rsidRPr="00654762" w:rsidTr="00BE099F">
        <w:trPr>
          <w:trHeight w:val="305"/>
          <w:tblCellSpacing w:w="5" w:type="nil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</w:pPr>
            <w:r w:rsidRPr="00654762">
              <w:t>Разработка  Положений, инструктивно-методических документов по  различным направлениям  дошкольного, общего, дополнительного 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jc w:val="center"/>
            </w:pPr>
            <w:r w:rsidRPr="00654762">
              <w:t>0,0</w:t>
            </w:r>
          </w:p>
        </w:tc>
      </w:tr>
      <w:tr w:rsidR="00785C44" w:rsidRPr="00654762" w:rsidTr="00BE099F">
        <w:trPr>
          <w:trHeight w:val="194"/>
          <w:tblCellSpacing w:w="5" w:type="nil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654762">
              <w:rPr>
                <w:rFonts w:eastAsia="SimSun"/>
                <w:b/>
                <w:bCs/>
                <w:lang w:eastAsia="zh-CN"/>
              </w:rPr>
              <w:t xml:space="preserve">Итого по  подпрограмме </w:t>
            </w:r>
            <w:r>
              <w:rPr>
                <w:rFonts w:eastAsia="SimSun"/>
                <w:b/>
                <w:bCs/>
                <w:lang w:eastAsia="zh-CN"/>
              </w:rPr>
              <w:t>4, в том числе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5 285 039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5 385 800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5 185 800</w:t>
            </w:r>
          </w:p>
        </w:tc>
      </w:tr>
      <w:tr w:rsidR="00785C44" w:rsidRPr="00654762" w:rsidTr="00BE099F">
        <w:trPr>
          <w:trHeight w:val="194"/>
          <w:tblCellSpacing w:w="5" w:type="nil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- за счет средств бюджета Шуйского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5 285 039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5 385 800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4" w:rsidRPr="00654762" w:rsidRDefault="00785C44" w:rsidP="00BE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5 185 800</w:t>
            </w:r>
          </w:p>
        </w:tc>
      </w:tr>
    </w:tbl>
    <w:p w:rsidR="00785C44" w:rsidRPr="00AF3714" w:rsidRDefault="00785C44" w:rsidP="00785C44">
      <w:pPr>
        <w:rPr>
          <w:sz w:val="28"/>
          <w:szCs w:val="28"/>
        </w:rPr>
      </w:pPr>
    </w:p>
    <w:p w:rsidR="00785C44" w:rsidRDefault="00785C44" w:rsidP="00785C44">
      <w:pPr>
        <w:numPr>
          <w:ilvl w:val="0"/>
          <w:numId w:val="3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C44" w:rsidRDefault="00785C44" w:rsidP="00785C44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785C44" w:rsidRDefault="00785C44" w:rsidP="00785C44">
      <w:pPr>
        <w:ind w:left="720"/>
        <w:rPr>
          <w:sz w:val="28"/>
          <w:szCs w:val="28"/>
        </w:rPr>
      </w:pPr>
    </w:p>
    <w:p w:rsidR="00785C44" w:rsidRDefault="00785C44" w:rsidP="00785C44">
      <w:pPr>
        <w:ind w:left="720"/>
        <w:rPr>
          <w:sz w:val="28"/>
          <w:szCs w:val="28"/>
        </w:rPr>
      </w:pPr>
    </w:p>
    <w:p w:rsidR="00785C44" w:rsidRDefault="00785C44" w:rsidP="00785C44">
      <w:pPr>
        <w:ind w:left="720"/>
        <w:rPr>
          <w:sz w:val="28"/>
          <w:szCs w:val="28"/>
        </w:rPr>
      </w:pPr>
    </w:p>
    <w:p w:rsidR="00785C44" w:rsidRDefault="00785C44" w:rsidP="00785C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85C44" w:rsidRPr="00C32117" w:rsidRDefault="00785C44" w:rsidP="00785C44">
      <w:pPr>
        <w:rPr>
          <w:sz w:val="28"/>
          <w:szCs w:val="28"/>
        </w:rPr>
      </w:pPr>
      <w:r>
        <w:rPr>
          <w:sz w:val="28"/>
          <w:szCs w:val="28"/>
        </w:rPr>
        <w:t xml:space="preserve"> Шуйского муниципального района                                                  С.А.Бабанов</w:t>
      </w:r>
    </w:p>
    <w:p w:rsidR="00BF231C" w:rsidRDefault="00BF231C"/>
    <w:sectPr w:rsidR="00BF231C" w:rsidSect="00785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22"/>
    <w:multiLevelType w:val="hybridMultilevel"/>
    <w:tmpl w:val="04FC7888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007"/>
    <w:multiLevelType w:val="hybridMultilevel"/>
    <w:tmpl w:val="A1E8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767D1"/>
    <w:multiLevelType w:val="hybridMultilevel"/>
    <w:tmpl w:val="5D363FD8"/>
    <w:lvl w:ilvl="0" w:tplc="9794B85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8B1"/>
    <w:multiLevelType w:val="hybridMultilevel"/>
    <w:tmpl w:val="879E3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22B0A"/>
    <w:multiLevelType w:val="hybridMultilevel"/>
    <w:tmpl w:val="DFA091A0"/>
    <w:lvl w:ilvl="0" w:tplc="47668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1CC161A8"/>
    <w:multiLevelType w:val="hybridMultilevel"/>
    <w:tmpl w:val="FCC0EB0A"/>
    <w:lvl w:ilvl="0" w:tplc="11CC2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10">
    <w:nsid w:val="2A7D3EE7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6348"/>
    <w:multiLevelType w:val="hybridMultilevel"/>
    <w:tmpl w:val="F8348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41021"/>
    <w:multiLevelType w:val="hybridMultilevel"/>
    <w:tmpl w:val="C1706B24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268B"/>
    <w:multiLevelType w:val="hybridMultilevel"/>
    <w:tmpl w:val="0B2E6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6D77D4"/>
    <w:multiLevelType w:val="hybridMultilevel"/>
    <w:tmpl w:val="29DE9996"/>
    <w:lvl w:ilvl="0" w:tplc="A05EDD9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5551"/>
    <w:multiLevelType w:val="hybridMultilevel"/>
    <w:tmpl w:val="9ED6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F5920"/>
    <w:multiLevelType w:val="hybridMultilevel"/>
    <w:tmpl w:val="575E20F0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2893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A5678"/>
    <w:multiLevelType w:val="hybridMultilevel"/>
    <w:tmpl w:val="AFAE5C7E"/>
    <w:lvl w:ilvl="0" w:tplc="89E8F7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D4E8C"/>
    <w:multiLevelType w:val="hybridMultilevel"/>
    <w:tmpl w:val="5964C490"/>
    <w:lvl w:ilvl="0" w:tplc="5BF42F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A65FF"/>
    <w:multiLevelType w:val="hybridMultilevel"/>
    <w:tmpl w:val="98940590"/>
    <w:lvl w:ilvl="0" w:tplc="3E3035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>
    <w:nsid w:val="681133CF"/>
    <w:multiLevelType w:val="hybridMultilevel"/>
    <w:tmpl w:val="4F9C9604"/>
    <w:lvl w:ilvl="0" w:tplc="42704966">
      <w:start w:val="3"/>
      <w:numFmt w:val="decimal"/>
      <w:lvlText w:val="5.%1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1" w:tplc="B9FEC5E0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80A2018">
      <w:start w:val="6"/>
      <w:numFmt w:val="upperRoman"/>
      <w:lvlText w:val="%3."/>
      <w:lvlJc w:val="left"/>
      <w:pPr>
        <w:tabs>
          <w:tab w:val="num" w:pos="3551"/>
        </w:tabs>
        <w:ind w:left="3551" w:hanging="720"/>
      </w:pPr>
      <w:rPr>
        <w:rFonts w:hint="default"/>
      </w:rPr>
    </w:lvl>
    <w:lvl w:ilvl="3" w:tplc="68A8676E">
      <w:start w:val="1"/>
      <w:numFmt w:val="decimal"/>
      <w:lvlText w:val="6.%4."/>
      <w:lvlJc w:val="left"/>
      <w:pPr>
        <w:tabs>
          <w:tab w:val="num" w:pos="3866"/>
        </w:tabs>
        <w:ind w:left="3866" w:hanging="495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CD31D16"/>
    <w:multiLevelType w:val="hybridMultilevel"/>
    <w:tmpl w:val="F64EC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F01F8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1342"/>
    <w:multiLevelType w:val="hybridMultilevel"/>
    <w:tmpl w:val="3B824AC4"/>
    <w:lvl w:ilvl="0" w:tplc="72B036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1EEB"/>
    <w:multiLevelType w:val="hybridMultilevel"/>
    <w:tmpl w:val="1CDEC434"/>
    <w:lvl w:ilvl="0" w:tplc="FA6491A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24640"/>
    <w:multiLevelType w:val="hybridMultilevel"/>
    <w:tmpl w:val="84CAAB7C"/>
    <w:lvl w:ilvl="0" w:tplc="213085B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6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30"/>
  </w:num>
  <w:num w:numId="10">
    <w:abstractNumId w:val="11"/>
  </w:num>
  <w:num w:numId="11">
    <w:abstractNumId w:val="31"/>
  </w:num>
  <w:num w:numId="12">
    <w:abstractNumId w:val="16"/>
  </w:num>
  <w:num w:numId="13">
    <w:abstractNumId w:val="3"/>
  </w:num>
  <w:num w:numId="14">
    <w:abstractNumId w:val="18"/>
  </w:num>
  <w:num w:numId="15">
    <w:abstractNumId w:val="21"/>
  </w:num>
  <w:num w:numId="16">
    <w:abstractNumId w:val="34"/>
  </w:num>
  <w:num w:numId="17">
    <w:abstractNumId w:val="7"/>
  </w:num>
  <w:num w:numId="18">
    <w:abstractNumId w:val="3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6"/>
  </w:num>
  <w:num w:numId="34">
    <w:abstractNumId w:val="8"/>
  </w:num>
  <w:num w:numId="35">
    <w:abstractNumId w:val="33"/>
  </w:num>
  <w:num w:numId="36">
    <w:abstractNumId w:val="22"/>
  </w:num>
  <w:num w:numId="37">
    <w:abstractNumId w:val="19"/>
  </w:num>
  <w:num w:numId="38">
    <w:abstractNumId w:val="20"/>
  </w:num>
  <w:num w:numId="39">
    <w:abstractNumId w:val="24"/>
  </w:num>
  <w:num w:numId="40">
    <w:abstractNumId w:val="10"/>
  </w:num>
  <w:num w:numId="41">
    <w:abstractNumId w:val="23"/>
  </w:num>
  <w:num w:numId="42">
    <w:abstractNumId w:val="28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44"/>
    <w:rsid w:val="00785C44"/>
    <w:rsid w:val="00BF231C"/>
    <w:rsid w:val="00F5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85C44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85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5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5C4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HTML">
    <w:name w:val="Стандартный HTML Знак"/>
    <w:link w:val="HTML0"/>
    <w:locked/>
    <w:rsid w:val="00785C4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85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85C44"/>
    <w:rPr>
      <w:rFonts w:ascii="Consolas" w:eastAsia="Times New Roman" w:hAnsi="Consolas" w:cs="Consolas"/>
      <w:sz w:val="20"/>
      <w:szCs w:val="20"/>
      <w:lang w:eastAsia="ru-RU"/>
    </w:rPr>
  </w:style>
  <w:style w:type="character" w:styleId="a3">
    <w:name w:val="Strong"/>
    <w:qFormat/>
    <w:rsid w:val="00785C4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785C44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785C4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785C44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6"/>
    <w:uiPriority w:val="10"/>
    <w:rsid w:val="0078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link w:val="a8"/>
    <w:locked/>
    <w:rsid w:val="00785C44"/>
    <w:rPr>
      <w:b/>
      <w:bCs/>
      <w:spacing w:val="2"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785C44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</w:rPr>
  </w:style>
  <w:style w:type="character" w:customStyle="1" w:styleId="12">
    <w:name w:val="Подзаголовок Знак1"/>
    <w:basedOn w:val="a0"/>
    <w:link w:val="a8"/>
    <w:uiPriority w:val="11"/>
    <w:rsid w:val="00785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3cl">
    <w:name w:val="text3cl"/>
    <w:basedOn w:val="a"/>
    <w:rsid w:val="00785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5C44"/>
    <w:rPr>
      <w:rFonts w:ascii="Times New Roman" w:hAnsi="Times New Roman" w:cs="Times New Roman" w:hint="default"/>
    </w:rPr>
  </w:style>
  <w:style w:type="table" w:styleId="a9">
    <w:name w:val="Table Grid"/>
    <w:basedOn w:val="a1"/>
    <w:rsid w:val="0078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85C44"/>
    <w:rPr>
      <w:color w:val="0000FF"/>
      <w:u w:val="single"/>
    </w:rPr>
  </w:style>
  <w:style w:type="character" w:customStyle="1" w:styleId="ab">
    <w:name w:val="Цветовое выделение"/>
    <w:uiPriority w:val="99"/>
    <w:rsid w:val="00785C44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785C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785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785C44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785C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785C44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customStyle="1" w:styleId="Pro-Tab">
    <w:name w:val="Pro-Tab"/>
    <w:basedOn w:val="a"/>
    <w:rsid w:val="00785C44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785C44"/>
    <w:pPr>
      <w:spacing w:before="120" w:line="288" w:lineRule="auto"/>
      <w:ind w:left="1134"/>
    </w:pPr>
    <w:rPr>
      <w:rFonts w:ascii="Georgia" w:hAnsi="Georgia"/>
      <w:sz w:val="20"/>
      <w:lang/>
    </w:rPr>
  </w:style>
  <w:style w:type="paragraph" w:customStyle="1" w:styleId="Pro-TabName">
    <w:name w:val="Pro-Tab Name"/>
    <w:basedOn w:val="a"/>
    <w:rsid w:val="00785C4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785C44"/>
    <w:rPr>
      <w:rFonts w:ascii="Georgia" w:eastAsia="Times New Roman" w:hAnsi="Georgia" w:cs="Times New Roman"/>
      <w:sz w:val="20"/>
      <w:szCs w:val="24"/>
      <w:lang/>
    </w:rPr>
  </w:style>
  <w:style w:type="paragraph" w:customStyle="1" w:styleId="Pro-List2">
    <w:name w:val="Pro-List #2"/>
    <w:basedOn w:val="a"/>
    <w:link w:val="Pro-List20"/>
    <w:rsid w:val="00785C44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  <w:lang/>
    </w:rPr>
  </w:style>
  <w:style w:type="character" w:customStyle="1" w:styleId="Pro-List20">
    <w:name w:val="Pro-List #2 Знак"/>
    <w:link w:val="Pro-List2"/>
    <w:locked/>
    <w:rsid w:val="00785C44"/>
    <w:rPr>
      <w:rFonts w:ascii="Georgia" w:eastAsia="SimSun" w:hAnsi="Georgia" w:cs="Times New Roman"/>
      <w:sz w:val="20"/>
      <w:szCs w:val="20"/>
      <w:lang/>
    </w:rPr>
  </w:style>
  <w:style w:type="paragraph" w:customStyle="1" w:styleId="ConsPlusCell">
    <w:name w:val="ConsPlusCell"/>
    <w:uiPriority w:val="99"/>
    <w:rsid w:val="00785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785C44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785C4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basedOn w:val="a0"/>
    <w:link w:val="af0"/>
    <w:uiPriority w:val="99"/>
    <w:rsid w:val="00785C4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785C4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785C44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785C44"/>
    <w:pPr>
      <w:spacing w:after="120"/>
    </w:pPr>
    <w:rPr>
      <w:lang/>
    </w:rPr>
  </w:style>
  <w:style w:type="character" w:customStyle="1" w:styleId="af4">
    <w:name w:val="Основной текст Знак"/>
    <w:basedOn w:val="a0"/>
    <w:link w:val="af3"/>
    <w:rsid w:val="00785C4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5">
    <w:name w:val="Знак Знак Знак Знак Знак Знак"/>
    <w:basedOn w:val="a"/>
    <w:rsid w:val="00785C4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uiPriority w:val="20"/>
    <w:qFormat/>
    <w:rsid w:val="00785C44"/>
    <w:rPr>
      <w:i/>
      <w:iCs/>
    </w:rPr>
  </w:style>
  <w:style w:type="character" w:styleId="af7">
    <w:name w:val="Placeholder Text"/>
    <w:uiPriority w:val="99"/>
    <w:semiHidden/>
    <w:rsid w:val="00785C44"/>
    <w:rPr>
      <w:color w:val="808080"/>
    </w:rPr>
  </w:style>
  <w:style w:type="paragraph" w:styleId="af8">
    <w:name w:val="Balloon Text"/>
    <w:basedOn w:val="a"/>
    <w:link w:val="af9"/>
    <w:rsid w:val="00785C44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785C44"/>
    <w:rPr>
      <w:rFonts w:ascii="Tahoma" w:eastAsia="Times New Roman" w:hAnsi="Tahoma" w:cs="Times New Roman"/>
      <w:sz w:val="16"/>
      <w:szCs w:val="16"/>
      <w:lang/>
    </w:rPr>
  </w:style>
  <w:style w:type="paragraph" w:styleId="afa">
    <w:name w:val="List Paragraph"/>
    <w:basedOn w:val="a"/>
    <w:uiPriority w:val="34"/>
    <w:qFormat/>
    <w:rsid w:val="00785C44"/>
    <w:pPr>
      <w:ind w:left="720"/>
      <w:contextualSpacing/>
    </w:pPr>
  </w:style>
  <w:style w:type="paragraph" w:customStyle="1" w:styleId="13">
    <w:name w:val="1"/>
    <w:basedOn w:val="a"/>
    <w:rsid w:val="00785C44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4">
    <w:name w:val=" Знак1"/>
    <w:basedOn w:val="a"/>
    <w:rsid w:val="00785C44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785C44"/>
    <w:pPr>
      <w:ind w:left="720"/>
      <w:contextualSpacing/>
      <w:jc w:val="left"/>
    </w:pPr>
  </w:style>
  <w:style w:type="paragraph" w:customStyle="1" w:styleId="stylet3">
    <w:name w:val="stylet3"/>
    <w:basedOn w:val="a"/>
    <w:rsid w:val="00785C44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785C44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3609</Words>
  <Characters>20573</Characters>
  <Application>Microsoft Office Word</Application>
  <DocSecurity>0</DocSecurity>
  <Lines>171</Lines>
  <Paragraphs>48</Paragraphs>
  <ScaleCrop>false</ScaleCrop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2015-04-24T08:32:00Z</dcterms:created>
  <dcterms:modified xsi:type="dcterms:W3CDTF">2015-04-24T08:40:00Z</dcterms:modified>
</cp:coreProperties>
</file>