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C71034">
      <w:pPr>
        <w:jc w:val="center"/>
        <w:outlineLvl w:val="0"/>
        <w:rPr>
          <w:kern w:val="2"/>
          <w:sz w:val="28"/>
          <w:szCs w:val="28"/>
        </w:rPr>
      </w:pPr>
      <w:r w:rsidRPr="00B72C8E">
        <w:rPr>
          <w:kern w:val="2"/>
          <w:sz w:val="28"/>
          <w:szCs w:val="28"/>
        </w:rPr>
        <w:t>РОССИЙСКАЯ ФЕДЕРАЦИЯ</w:t>
      </w:r>
    </w:p>
    <w:p w:rsidR="00EC1870" w:rsidRPr="00B72C8E" w:rsidRDefault="00EC1870" w:rsidP="00C71034">
      <w:pPr>
        <w:jc w:val="center"/>
        <w:rPr>
          <w:kern w:val="2"/>
          <w:sz w:val="28"/>
          <w:szCs w:val="28"/>
        </w:rPr>
      </w:pPr>
      <w:r w:rsidRPr="00B72C8E">
        <w:rPr>
          <w:kern w:val="2"/>
          <w:sz w:val="28"/>
          <w:szCs w:val="28"/>
        </w:rPr>
        <w:t>Ивановская область</w:t>
      </w:r>
    </w:p>
    <w:p w:rsidR="008704FC" w:rsidRDefault="008704FC" w:rsidP="00EC1870">
      <w:pPr>
        <w:jc w:val="center"/>
        <w:rPr>
          <w:kern w:val="2"/>
          <w:sz w:val="28"/>
          <w:szCs w:val="28"/>
        </w:rPr>
      </w:pPr>
    </w:p>
    <w:p w:rsidR="00EC1870" w:rsidRPr="00B72C8E" w:rsidRDefault="008704FC"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2840355</wp:posOffset>
            </wp:positionH>
            <wp:positionV relativeFrom="margin">
              <wp:posOffset>698500</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8704FC" w:rsidRDefault="008704FC" w:rsidP="00EC1870">
      <w:pPr>
        <w:jc w:val="center"/>
        <w:outlineLvl w:val="0"/>
        <w:rPr>
          <w:b/>
          <w:smallCaps/>
          <w:sz w:val="28"/>
          <w:szCs w:val="28"/>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434B81" w:rsidP="00EC1870">
      <w:pPr>
        <w:jc w:val="center"/>
        <w:rPr>
          <w:b/>
          <w:i/>
          <w:sz w:val="36"/>
          <w:szCs w:val="36"/>
        </w:rPr>
      </w:pPr>
      <w:r w:rsidRPr="00434B81">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EC1870" w:rsidRDefault="00897711" w:rsidP="00EC1870">
      <w:pPr>
        <w:jc w:val="center"/>
        <w:rPr>
          <w:sz w:val="28"/>
        </w:rPr>
      </w:pPr>
      <w:r>
        <w:rPr>
          <w:sz w:val="28"/>
        </w:rPr>
        <w:t>о</w:t>
      </w:r>
      <w:r w:rsidR="00EB63F5">
        <w:rPr>
          <w:sz w:val="28"/>
        </w:rPr>
        <w:t>т</w:t>
      </w:r>
      <w:r w:rsidR="00E23ECA" w:rsidRPr="00E23ECA">
        <w:rPr>
          <w:sz w:val="28"/>
          <w:u w:val="single"/>
        </w:rPr>
        <w:t>22.11.2017</w:t>
      </w:r>
      <w:r w:rsidR="00EC1870">
        <w:rPr>
          <w:sz w:val="28"/>
        </w:rPr>
        <w:t>№</w:t>
      </w:r>
      <w:r w:rsidR="00E23ECA" w:rsidRPr="00E23ECA">
        <w:rPr>
          <w:sz w:val="28"/>
          <w:u w:val="single"/>
        </w:rPr>
        <w:t>872-п</w:t>
      </w:r>
      <w:r w:rsidR="00AC51A1">
        <w:rPr>
          <w:sz w:val="28"/>
        </w:rPr>
        <w:br/>
      </w:r>
      <w:r w:rsidR="00EC1870">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w:t>
      </w:r>
      <w:r w:rsidR="007640A7">
        <w:rPr>
          <w:b/>
          <w:sz w:val="28"/>
          <w:szCs w:val="28"/>
        </w:rPr>
        <w:t>0</w:t>
      </w:r>
      <w:r w:rsidR="00AC51A1">
        <w:rPr>
          <w:b/>
          <w:sz w:val="28"/>
          <w:szCs w:val="28"/>
        </w:rPr>
        <w:t>11702</w:t>
      </w:r>
      <w:r w:rsidR="00710624">
        <w:rPr>
          <w:b/>
          <w:sz w:val="28"/>
          <w:szCs w:val="28"/>
        </w:rPr>
        <w:t>:</w:t>
      </w:r>
      <w:r w:rsidR="00AC51A1">
        <w:rPr>
          <w:b/>
          <w:sz w:val="28"/>
          <w:szCs w:val="28"/>
        </w:rPr>
        <w:t>892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C71034">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C71034">
        <w:rPr>
          <w:sz w:val="28"/>
          <w:szCs w:val="28"/>
        </w:rPr>
        <w:t xml:space="preserve"> </w:t>
      </w:r>
      <w:proofErr w:type="spellStart"/>
      <w:r w:rsidR="00556C53">
        <w:rPr>
          <w:sz w:val="28"/>
          <w:szCs w:val="28"/>
        </w:rPr>
        <w:t>Мтварелидзе</w:t>
      </w:r>
      <w:proofErr w:type="spellEnd"/>
      <w:r w:rsidR="00556C53">
        <w:rPr>
          <w:sz w:val="28"/>
          <w:szCs w:val="28"/>
        </w:rPr>
        <w:t xml:space="preserve"> Г.Р. (настоятеля православного Прихода храма в честь Пророка Предтечи и Крестителя Господня Иоанна деревни</w:t>
      </w:r>
      <w:proofErr w:type="gramEnd"/>
      <w:r w:rsidR="00556C53">
        <w:rPr>
          <w:sz w:val="28"/>
          <w:szCs w:val="28"/>
        </w:rPr>
        <w:t xml:space="preserve"> </w:t>
      </w:r>
      <w:proofErr w:type="spellStart"/>
      <w:proofErr w:type="gramStart"/>
      <w:r w:rsidR="00556C53">
        <w:rPr>
          <w:sz w:val="28"/>
          <w:szCs w:val="28"/>
        </w:rPr>
        <w:t>Остапово</w:t>
      </w:r>
      <w:proofErr w:type="spellEnd"/>
      <w:r w:rsidR="00556C53">
        <w:rPr>
          <w:sz w:val="28"/>
          <w:szCs w:val="28"/>
        </w:rPr>
        <w:t xml:space="preserve"> Шуйского района Ивановской области Шуйской Епархии Русской Православной Церкви (Московский Патриархат) </w:t>
      </w:r>
      <w:r w:rsidR="00742923">
        <w:rPr>
          <w:sz w:val="28"/>
          <w:szCs w:val="28"/>
        </w:rPr>
        <w:t xml:space="preserve">отца </w:t>
      </w:r>
      <w:r w:rsidR="00556C53">
        <w:rPr>
          <w:sz w:val="28"/>
          <w:szCs w:val="28"/>
        </w:rPr>
        <w:t xml:space="preserve">Герасима) </w:t>
      </w:r>
      <w:r w:rsidR="009637CE">
        <w:rPr>
          <w:sz w:val="28"/>
          <w:szCs w:val="28"/>
        </w:rPr>
        <w:t xml:space="preserve">от </w:t>
      </w:r>
      <w:r w:rsidR="00556C53">
        <w:rPr>
          <w:sz w:val="28"/>
          <w:szCs w:val="28"/>
        </w:rPr>
        <w:t>02.11</w:t>
      </w:r>
      <w:r w:rsidR="009637CE">
        <w:rPr>
          <w:sz w:val="28"/>
          <w:szCs w:val="28"/>
        </w:rPr>
        <w:t xml:space="preserve">.2017 № </w:t>
      </w:r>
      <w:r w:rsidR="00ED19C4">
        <w:rPr>
          <w:sz w:val="28"/>
          <w:szCs w:val="28"/>
        </w:rPr>
        <w:t>4</w:t>
      </w:r>
      <w:r w:rsidR="00556C53">
        <w:rPr>
          <w:sz w:val="28"/>
          <w:szCs w:val="28"/>
        </w:rPr>
        <w:t>420</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roofErr w:type="gramEnd"/>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w:t>
      </w:r>
      <w:r w:rsidR="007640A7">
        <w:rPr>
          <w:sz w:val="28"/>
          <w:szCs w:val="28"/>
        </w:rPr>
        <w:t>0</w:t>
      </w:r>
      <w:r w:rsidR="00556C53">
        <w:rPr>
          <w:sz w:val="28"/>
          <w:szCs w:val="28"/>
        </w:rPr>
        <w:t>11702:892</w:t>
      </w:r>
      <w:r w:rsidR="009637CE">
        <w:rPr>
          <w:sz w:val="28"/>
          <w:szCs w:val="28"/>
        </w:rPr>
        <w:t>, расположенного по</w:t>
      </w:r>
      <w:r w:rsidR="00C71034">
        <w:rPr>
          <w:sz w:val="28"/>
          <w:szCs w:val="28"/>
        </w:rPr>
        <w:t xml:space="preserve"> </w:t>
      </w:r>
      <w:r w:rsidR="009637CE">
        <w:rPr>
          <w:sz w:val="28"/>
          <w:szCs w:val="28"/>
        </w:rPr>
        <w:t xml:space="preserve">адресу: Ивановская область, Шуйский район, </w:t>
      </w:r>
      <w:r w:rsidR="00556C53">
        <w:rPr>
          <w:sz w:val="28"/>
          <w:szCs w:val="28"/>
        </w:rPr>
        <w:t xml:space="preserve">д. </w:t>
      </w:r>
      <w:proofErr w:type="spellStart"/>
      <w:r w:rsidR="00556C53">
        <w:rPr>
          <w:sz w:val="28"/>
          <w:szCs w:val="28"/>
        </w:rPr>
        <w:t>Остапово</w:t>
      </w:r>
      <w:proofErr w:type="spellEnd"/>
      <w:r w:rsidR="00556C53">
        <w:rPr>
          <w:sz w:val="28"/>
          <w:szCs w:val="28"/>
        </w:rPr>
        <w:t>, ул. Центральная</w:t>
      </w:r>
      <w:r w:rsidR="007640A7">
        <w:rPr>
          <w:sz w:val="28"/>
          <w:szCs w:val="28"/>
        </w:rPr>
        <w:t>,</w:t>
      </w:r>
      <w:r w:rsidR="00556C53">
        <w:rPr>
          <w:sz w:val="28"/>
          <w:szCs w:val="28"/>
        </w:rPr>
        <w:t xml:space="preserve"> д.2А,</w:t>
      </w:r>
      <w:r w:rsidR="00C71034">
        <w:rPr>
          <w:sz w:val="28"/>
          <w:szCs w:val="28"/>
        </w:rPr>
        <w:t xml:space="preserve"> </w:t>
      </w:r>
      <w:r w:rsidR="009637CE">
        <w:rPr>
          <w:sz w:val="28"/>
          <w:szCs w:val="28"/>
        </w:rPr>
        <w:t>площадью</w:t>
      </w:r>
      <w:r w:rsidR="00C71034">
        <w:rPr>
          <w:sz w:val="28"/>
          <w:szCs w:val="28"/>
        </w:rPr>
        <w:t xml:space="preserve"> </w:t>
      </w:r>
      <w:r w:rsidR="008704FC">
        <w:rPr>
          <w:sz w:val="28"/>
          <w:szCs w:val="28"/>
        </w:rPr>
        <w:t xml:space="preserve">1 </w:t>
      </w:r>
      <w:r w:rsidR="00556C53">
        <w:rPr>
          <w:sz w:val="28"/>
          <w:szCs w:val="28"/>
        </w:rPr>
        <w:t>403</w:t>
      </w:r>
      <w:r w:rsidR="009637CE">
        <w:rPr>
          <w:sz w:val="28"/>
          <w:szCs w:val="28"/>
        </w:rPr>
        <w:t>кв</w:t>
      </w:r>
      <w:proofErr w:type="gramStart"/>
      <w:r w:rsidR="009637CE">
        <w:rPr>
          <w:sz w:val="28"/>
          <w:szCs w:val="28"/>
        </w:rPr>
        <w:t>.м</w:t>
      </w:r>
      <w:proofErr w:type="gramEnd"/>
      <w:r w:rsidR="009637CE">
        <w:rPr>
          <w:sz w:val="28"/>
          <w:szCs w:val="28"/>
        </w:rPr>
        <w:t>, с разрешенным</w:t>
      </w:r>
      <w:r w:rsidR="00ED19C4">
        <w:rPr>
          <w:sz w:val="28"/>
          <w:szCs w:val="28"/>
        </w:rPr>
        <w:t xml:space="preserve"> видом использования – «Д</w:t>
      </w:r>
      <w:r w:rsidR="001055EB">
        <w:rPr>
          <w:sz w:val="28"/>
          <w:szCs w:val="28"/>
        </w:rPr>
        <w:t xml:space="preserve">ля </w:t>
      </w:r>
      <w:r w:rsidR="00556C53">
        <w:rPr>
          <w:sz w:val="28"/>
          <w:szCs w:val="28"/>
        </w:rPr>
        <w:t>религиозного использования</w:t>
      </w:r>
      <w:r w:rsidR="00ED19C4">
        <w:rPr>
          <w:sz w:val="28"/>
          <w:szCs w:val="28"/>
        </w:rPr>
        <w:t>»</w:t>
      </w:r>
      <w:r w:rsidR="00D14712">
        <w:rPr>
          <w:sz w:val="28"/>
          <w:szCs w:val="28"/>
        </w:rPr>
        <w:t>,</w:t>
      </w:r>
      <w:r w:rsidR="00C71034">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937628">
        <w:rPr>
          <w:b/>
          <w:sz w:val="28"/>
          <w:szCs w:val="28"/>
        </w:rPr>
        <w:t>а</w:t>
      </w:r>
      <w:r w:rsidR="00C71034">
        <w:rPr>
          <w:b/>
          <w:sz w:val="28"/>
          <w:szCs w:val="28"/>
        </w:rPr>
        <w:t xml:space="preserve"> </w:t>
      </w:r>
      <w:r w:rsidR="00064413">
        <w:rPr>
          <w:b/>
          <w:sz w:val="28"/>
          <w:szCs w:val="28"/>
        </w:rPr>
        <w:t>Шуйского муниципального район</w:t>
      </w:r>
      <w:r w:rsidR="00C71034">
        <w:rPr>
          <w:b/>
          <w:sz w:val="28"/>
          <w:szCs w:val="28"/>
        </w:rPr>
        <w:t xml:space="preserve">а                              </w:t>
      </w:r>
      <w:r w:rsidR="00BB31FF">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412D59" w:rsidRDefault="00562A9F" w:rsidP="00625E38">
      <w:pPr>
        <w:autoSpaceDE w:val="0"/>
        <w:autoSpaceDN w:val="0"/>
        <w:adjustRightInd w:val="0"/>
        <w:jc w:val="center"/>
        <w:outlineLvl w:val="0"/>
      </w:pPr>
      <w:r>
        <w:lastRenderedPageBreak/>
        <w:t>При</w:t>
      </w:r>
      <w:bookmarkStart w:id="0" w:name="_GoBack"/>
      <w:bookmarkEnd w:id="0"/>
      <w:r>
        <w:t>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6D267E" w:rsidRDefault="00412D59" w:rsidP="00625E38">
      <w:pPr>
        <w:autoSpaceDE w:val="0"/>
        <w:autoSpaceDN w:val="0"/>
        <w:adjustRightInd w:val="0"/>
        <w:jc w:val="center"/>
        <w:outlineLvl w:val="0"/>
        <w:rPr>
          <w:u w:val="single"/>
        </w:rPr>
      </w:pPr>
      <w:r>
        <w:t xml:space="preserve">от </w:t>
      </w:r>
      <w:r w:rsidR="00E23ECA" w:rsidRPr="00E23ECA">
        <w:rPr>
          <w:u w:val="single"/>
        </w:rPr>
        <w:t>22.11.2017</w:t>
      </w:r>
      <w:r>
        <w:t>№</w:t>
      </w:r>
      <w:r w:rsidR="00E23ECA" w:rsidRPr="00E23ECA">
        <w:rPr>
          <w:u w:val="single"/>
        </w:rPr>
        <w:t>872-п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937628" w:rsidRPr="007001F2" w:rsidTr="00937628">
        <w:trPr>
          <w:trHeight w:val="250"/>
        </w:trPr>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937628" w:rsidRPr="00562A9F" w:rsidRDefault="00937628"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937628" w:rsidRPr="00897711" w:rsidRDefault="00ED19C4" w:rsidP="00D25BBC">
            <w:pPr>
              <w:autoSpaceDE w:val="0"/>
              <w:autoSpaceDN w:val="0"/>
              <w:adjustRightInd w:val="0"/>
              <w:jc w:val="center"/>
              <w:rPr>
                <w:b/>
              </w:rPr>
            </w:pPr>
            <w:r>
              <w:rPr>
                <w:b/>
              </w:rPr>
              <w:t>8</w:t>
            </w:r>
          </w:p>
        </w:tc>
        <w:tc>
          <w:tcPr>
            <w:tcW w:w="577" w:type="dxa"/>
            <w:tcBorders>
              <w:top w:val="single" w:sz="4" w:space="0" w:color="auto"/>
              <w:left w:val="single" w:sz="4" w:space="0" w:color="auto"/>
              <w:bottom w:val="single" w:sz="4" w:space="0" w:color="auto"/>
              <w:right w:val="single" w:sz="4" w:space="0" w:color="auto"/>
            </w:tcBorders>
          </w:tcPr>
          <w:p w:rsidR="00937628" w:rsidRPr="00897711" w:rsidRDefault="00742923" w:rsidP="00D25BBC">
            <w:pPr>
              <w:autoSpaceDE w:val="0"/>
              <w:autoSpaceDN w:val="0"/>
              <w:adjustRightInd w:val="0"/>
              <w:jc w:val="center"/>
              <w:rPr>
                <w:b/>
              </w:rPr>
            </w:pPr>
            <w:r>
              <w:rPr>
                <w:b/>
              </w:rPr>
              <w:t>5</w:t>
            </w:r>
          </w:p>
        </w:tc>
      </w:tr>
    </w:tbl>
    <w:p w:rsidR="00412D59" w:rsidRPr="007001F2" w:rsidRDefault="00412D59" w:rsidP="00412D59">
      <w:pPr>
        <w:autoSpaceDE w:val="0"/>
        <w:autoSpaceDN w:val="0"/>
        <w:adjustRightInd w:val="0"/>
        <w:jc w:val="both"/>
      </w:pPr>
    </w:p>
    <w:p w:rsidR="00742923" w:rsidRDefault="00412D59" w:rsidP="00412D59">
      <w:pPr>
        <w:autoSpaceDE w:val="0"/>
        <w:autoSpaceDN w:val="0"/>
        <w:adjustRightInd w:val="0"/>
        <w:jc w:val="both"/>
      </w:pPr>
      <w:r w:rsidRPr="00E47A85">
        <w:rPr>
          <w:b/>
        </w:rPr>
        <w:t>Градостроительный план земельного участка</w:t>
      </w:r>
    </w:p>
    <w:p w:rsidR="00412D59" w:rsidRPr="00742923" w:rsidRDefault="00412D59" w:rsidP="00412D59">
      <w:pPr>
        <w:autoSpaceDE w:val="0"/>
        <w:autoSpaceDN w:val="0"/>
        <w:adjustRightInd w:val="0"/>
        <w:jc w:val="both"/>
      </w:pPr>
      <w:r w:rsidRPr="007001F2">
        <w:t xml:space="preserve">подготовлен на </w:t>
      </w:r>
      <w:proofErr w:type="spellStart"/>
      <w:r w:rsidRPr="007001F2">
        <w:t>основании</w:t>
      </w:r>
      <w:r w:rsidRPr="00742923">
        <w:t>заявления</w:t>
      </w:r>
      <w:proofErr w:type="spellEnd"/>
      <w:r w:rsidRPr="00742923">
        <w:t xml:space="preserve"> </w:t>
      </w:r>
      <w:proofErr w:type="spellStart"/>
      <w:r w:rsidR="00742923" w:rsidRPr="00742923">
        <w:t>Мтварелидзе</w:t>
      </w:r>
      <w:proofErr w:type="spellEnd"/>
      <w:r w:rsidR="00742923" w:rsidRPr="00742923">
        <w:t xml:space="preserve"> Григория </w:t>
      </w:r>
      <w:proofErr w:type="spellStart"/>
      <w:r w:rsidR="00742923" w:rsidRPr="00742923">
        <w:t>Робинзоновича</w:t>
      </w:r>
      <w:proofErr w:type="spellEnd"/>
      <w:r w:rsidR="00742923" w:rsidRPr="00742923">
        <w:t xml:space="preserve"> (настоятеля православного Прихода храма в честь Пророка Предтечи и Крестителя Господня Иоанна деревни </w:t>
      </w:r>
      <w:proofErr w:type="spellStart"/>
      <w:r w:rsidR="00742923" w:rsidRPr="00742923">
        <w:t>Остапово</w:t>
      </w:r>
      <w:proofErr w:type="spellEnd"/>
      <w:r w:rsidR="00742923" w:rsidRPr="00742923">
        <w:t xml:space="preserve"> Шуйского района Ивановской области Шуйской Епархии Русской Православной Церкви (Московский Патриархат) отца Герасима)</w:t>
      </w:r>
      <w:r w:rsidR="00EB63F5" w:rsidRPr="00742923">
        <w:t xml:space="preserve"> от </w:t>
      </w:r>
      <w:r w:rsidR="00742923">
        <w:t>02.11</w:t>
      </w:r>
      <w:r w:rsidR="007640A7" w:rsidRPr="00742923">
        <w:t>.2017</w:t>
      </w:r>
      <w:r w:rsidR="00EB63F5" w:rsidRPr="00742923">
        <w:t xml:space="preserve"> № </w:t>
      </w:r>
      <w:r w:rsidR="00ED19C4" w:rsidRPr="00742923">
        <w:t>4</w:t>
      </w:r>
      <w:r w:rsidR="00742923">
        <w:t>420</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742923">
        <w:t xml:space="preserve">д. </w:t>
      </w:r>
      <w:proofErr w:type="spellStart"/>
      <w:r w:rsidR="00742923">
        <w:t>Остапово</w:t>
      </w:r>
      <w:proofErr w:type="spellEnd"/>
      <w:r w:rsidR="00742923">
        <w:t>, ул. Центральная, д. 2А</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742923" w:rsidP="00CE0D5D">
            <w:pPr>
              <w:autoSpaceDE w:val="0"/>
              <w:autoSpaceDN w:val="0"/>
              <w:adjustRightInd w:val="0"/>
              <w:jc w:val="center"/>
            </w:pPr>
            <w:r>
              <w:t>28595.76</w:t>
            </w:r>
          </w:p>
        </w:tc>
        <w:tc>
          <w:tcPr>
            <w:tcW w:w="3191" w:type="dxa"/>
          </w:tcPr>
          <w:p w:rsidR="00E003F4" w:rsidRDefault="00E8361D" w:rsidP="00CE0D5D">
            <w:pPr>
              <w:autoSpaceDE w:val="0"/>
              <w:autoSpaceDN w:val="0"/>
              <w:adjustRightInd w:val="0"/>
              <w:jc w:val="center"/>
            </w:pPr>
            <w:r>
              <w:t>240957.96</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742923" w:rsidP="00CE0D5D">
            <w:pPr>
              <w:autoSpaceDE w:val="0"/>
              <w:autoSpaceDN w:val="0"/>
              <w:adjustRightInd w:val="0"/>
              <w:jc w:val="center"/>
            </w:pPr>
            <w:r>
              <w:t>285951.12</w:t>
            </w:r>
          </w:p>
        </w:tc>
        <w:tc>
          <w:tcPr>
            <w:tcW w:w="3191" w:type="dxa"/>
          </w:tcPr>
          <w:p w:rsidR="00E003F4" w:rsidRDefault="00E8361D" w:rsidP="00CE0D5D">
            <w:pPr>
              <w:autoSpaceDE w:val="0"/>
              <w:autoSpaceDN w:val="0"/>
              <w:adjustRightInd w:val="0"/>
              <w:jc w:val="center"/>
            </w:pPr>
            <w:r>
              <w:t>240956.39</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742923" w:rsidP="00CE0D5D">
            <w:pPr>
              <w:autoSpaceDE w:val="0"/>
              <w:autoSpaceDN w:val="0"/>
              <w:adjustRightInd w:val="0"/>
              <w:jc w:val="center"/>
            </w:pPr>
            <w:r>
              <w:t>285949.30</w:t>
            </w:r>
          </w:p>
        </w:tc>
        <w:tc>
          <w:tcPr>
            <w:tcW w:w="3191" w:type="dxa"/>
          </w:tcPr>
          <w:p w:rsidR="00E003F4" w:rsidRDefault="00E8361D" w:rsidP="00CE0D5D">
            <w:pPr>
              <w:autoSpaceDE w:val="0"/>
              <w:autoSpaceDN w:val="0"/>
              <w:adjustRightInd w:val="0"/>
              <w:jc w:val="center"/>
            </w:pPr>
            <w:r>
              <w:t>240956.01</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742923" w:rsidP="00742923">
            <w:pPr>
              <w:autoSpaceDE w:val="0"/>
              <w:autoSpaceDN w:val="0"/>
              <w:adjustRightInd w:val="0"/>
              <w:jc w:val="center"/>
            </w:pPr>
            <w:r>
              <w:t>285946.51</w:t>
            </w:r>
          </w:p>
        </w:tc>
        <w:tc>
          <w:tcPr>
            <w:tcW w:w="3191" w:type="dxa"/>
          </w:tcPr>
          <w:p w:rsidR="00E003F4" w:rsidRDefault="00E8361D" w:rsidP="00CE0D5D">
            <w:pPr>
              <w:autoSpaceDE w:val="0"/>
              <w:autoSpaceDN w:val="0"/>
              <w:adjustRightInd w:val="0"/>
              <w:jc w:val="center"/>
            </w:pPr>
            <w:r>
              <w:t>240969.85</w:t>
            </w:r>
          </w:p>
        </w:tc>
      </w:tr>
      <w:tr w:rsidR="00ED19C4" w:rsidTr="00E003F4">
        <w:tc>
          <w:tcPr>
            <w:tcW w:w="3190" w:type="dxa"/>
          </w:tcPr>
          <w:p w:rsidR="00ED19C4" w:rsidRDefault="00ED19C4" w:rsidP="00CE0D5D">
            <w:pPr>
              <w:autoSpaceDE w:val="0"/>
              <w:autoSpaceDN w:val="0"/>
              <w:adjustRightInd w:val="0"/>
              <w:jc w:val="center"/>
            </w:pPr>
            <w:r>
              <w:t>5</w:t>
            </w:r>
          </w:p>
        </w:tc>
        <w:tc>
          <w:tcPr>
            <w:tcW w:w="3190" w:type="dxa"/>
          </w:tcPr>
          <w:p w:rsidR="00ED19C4" w:rsidRDefault="00742923" w:rsidP="008704FC">
            <w:pPr>
              <w:autoSpaceDE w:val="0"/>
              <w:autoSpaceDN w:val="0"/>
              <w:adjustRightInd w:val="0"/>
              <w:jc w:val="center"/>
            </w:pPr>
            <w:r>
              <w:t>285922.23</w:t>
            </w:r>
          </w:p>
        </w:tc>
        <w:tc>
          <w:tcPr>
            <w:tcW w:w="3191" w:type="dxa"/>
          </w:tcPr>
          <w:p w:rsidR="00ED19C4" w:rsidRDefault="00E8361D" w:rsidP="00CE0D5D">
            <w:pPr>
              <w:autoSpaceDE w:val="0"/>
              <w:autoSpaceDN w:val="0"/>
              <w:adjustRightInd w:val="0"/>
              <w:jc w:val="center"/>
            </w:pPr>
            <w:r>
              <w:t>240966.12</w:t>
            </w:r>
          </w:p>
        </w:tc>
      </w:tr>
      <w:tr w:rsidR="00742923" w:rsidTr="00E003F4">
        <w:tc>
          <w:tcPr>
            <w:tcW w:w="3190" w:type="dxa"/>
          </w:tcPr>
          <w:p w:rsidR="00742923" w:rsidRDefault="00742923" w:rsidP="00CE0D5D">
            <w:pPr>
              <w:autoSpaceDE w:val="0"/>
              <w:autoSpaceDN w:val="0"/>
              <w:adjustRightInd w:val="0"/>
              <w:jc w:val="center"/>
            </w:pPr>
            <w:r>
              <w:t>6</w:t>
            </w:r>
          </w:p>
        </w:tc>
        <w:tc>
          <w:tcPr>
            <w:tcW w:w="3190" w:type="dxa"/>
          </w:tcPr>
          <w:p w:rsidR="00742923" w:rsidRDefault="00742923" w:rsidP="008704FC">
            <w:pPr>
              <w:autoSpaceDE w:val="0"/>
              <w:autoSpaceDN w:val="0"/>
              <w:adjustRightInd w:val="0"/>
              <w:jc w:val="center"/>
            </w:pPr>
            <w:r>
              <w:t>285916.29</w:t>
            </w:r>
          </w:p>
        </w:tc>
        <w:tc>
          <w:tcPr>
            <w:tcW w:w="3191" w:type="dxa"/>
          </w:tcPr>
          <w:p w:rsidR="00742923" w:rsidRDefault="00E8361D" w:rsidP="00CE0D5D">
            <w:pPr>
              <w:autoSpaceDE w:val="0"/>
              <w:autoSpaceDN w:val="0"/>
              <w:adjustRightInd w:val="0"/>
              <w:jc w:val="center"/>
            </w:pPr>
            <w:r>
              <w:t>241003.90</w:t>
            </w:r>
          </w:p>
        </w:tc>
      </w:tr>
      <w:tr w:rsidR="00742923" w:rsidTr="00E003F4">
        <w:tc>
          <w:tcPr>
            <w:tcW w:w="3190" w:type="dxa"/>
          </w:tcPr>
          <w:p w:rsidR="00742923" w:rsidRDefault="00742923" w:rsidP="00CE0D5D">
            <w:pPr>
              <w:autoSpaceDE w:val="0"/>
              <w:autoSpaceDN w:val="0"/>
              <w:adjustRightInd w:val="0"/>
              <w:jc w:val="center"/>
            </w:pPr>
            <w:r>
              <w:t>7</w:t>
            </w:r>
          </w:p>
        </w:tc>
        <w:tc>
          <w:tcPr>
            <w:tcW w:w="3190" w:type="dxa"/>
          </w:tcPr>
          <w:p w:rsidR="00742923" w:rsidRDefault="00E8361D" w:rsidP="008704FC">
            <w:pPr>
              <w:autoSpaceDE w:val="0"/>
              <w:autoSpaceDN w:val="0"/>
              <w:adjustRightInd w:val="0"/>
              <w:jc w:val="center"/>
            </w:pPr>
            <w:r>
              <w:t>285938.25</w:t>
            </w:r>
          </w:p>
        </w:tc>
        <w:tc>
          <w:tcPr>
            <w:tcW w:w="3191" w:type="dxa"/>
          </w:tcPr>
          <w:p w:rsidR="00742923" w:rsidRDefault="00E8361D" w:rsidP="00CE0D5D">
            <w:pPr>
              <w:autoSpaceDE w:val="0"/>
              <w:autoSpaceDN w:val="0"/>
              <w:adjustRightInd w:val="0"/>
              <w:jc w:val="center"/>
            </w:pPr>
            <w:r>
              <w:t>241007.21</w:t>
            </w:r>
          </w:p>
        </w:tc>
      </w:tr>
      <w:tr w:rsidR="00742923" w:rsidTr="00E003F4">
        <w:tc>
          <w:tcPr>
            <w:tcW w:w="3190" w:type="dxa"/>
          </w:tcPr>
          <w:p w:rsidR="00742923" w:rsidRDefault="00742923" w:rsidP="00CE0D5D">
            <w:pPr>
              <w:autoSpaceDE w:val="0"/>
              <w:autoSpaceDN w:val="0"/>
              <w:adjustRightInd w:val="0"/>
              <w:jc w:val="center"/>
            </w:pPr>
            <w:r>
              <w:t>8</w:t>
            </w:r>
          </w:p>
        </w:tc>
        <w:tc>
          <w:tcPr>
            <w:tcW w:w="3190" w:type="dxa"/>
          </w:tcPr>
          <w:p w:rsidR="00742923" w:rsidRDefault="00E8361D" w:rsidP="008704FC">
            <w:pPr>
              <w:autoSpaceDE w:val="0"/>
              <w:autoSpaceDN w:val="0"/>
              <w:adjustRightInd w:val="0"/>
              <w:jc w:val="center"/>
            </w:pPr>
            <w:r>
              <w:t>285940.09</w:t>
            </w:r>
          </w:p>
        </w:tc>
        <w:tc>
          <w:tcPr>
            <w:tcW w:w="3191" w:type="dxa"/>
          </w:tcPr>
          <w:p w:rsidR="00742923" w:rsidRDefault="00E8361D" w:rsidP="00CE0D5D">
            <w:pPr>
              <w:autoSpaceDE w:val="0"/>
              <w:autoSpaceDN w:val="0"/>
              <w:adjustRightInd w:val="0"/>
              <w:jc w:val="center"/>
            </w:pPr>
            <w:r>
              <w:t>240999.30</w:t>
            </w:r>
          </w:p>
        </w:tc>
      </w:tr>
      <w:tr w:rsidR="00742923" w:rsidTr="00E003F4">
        <w:tc>
          <w:tcPr>
            <w:tcW w:w="3190" w:type="dxa"/>
          </w:tcPr>
          <w:p w:rsidR="00742923" w:rsidRDefault="00742923" w:rsidP="00CE0D5D">
            <w:pPr>
              <w:autoSpaceDE w:val="0"/>
              <w:autoSpaceDN w:val="0"/>
              <w:adjustRightInd w:val="0"/>
              <w:jc w:val="center"/>
            </w:pPr>
            <w:r>
              <w:t>9</w:t>
            </w:r>
          </w:p>
        </w:tc>
        <w:tc>
          <w:tcPr>
            <w:tcW w:w="3190" w:type="dxa"/>
          </w:tcPr>
          <w:p w:rsidR="00742923" w:rsidRDefault="00E8361D" w:rsidP="008704FC">
            <w:pPr>
              <w:autoSpaceDE w:val="0"/>
              <w:autoSpaceDN w:val="0"/>
              <w:adjustRightInd w:val="0"/>
              <w:jc w:val="center"/>
            </w:pPr>
            <w:r>
              <w:t>285952.47</w:t>
            </w:r>
          </w:p>
        </w:tc>
        <w:tc>
          <w:tcPr>
            <w:tcW w:w="3191" w:type="dxa"/>
          </w:tcPr>
          <w:p w:rsidR="00742923" w:rsidRDefault="00E8361D" w:rsidP="00CE0D5D">
            <w:pPr>
              <w:autoSpaceDE w:val="0"/>
              <w:autoSpaceDN w:val="0"/>
              <w:adjustRightInd w:val="0"/>
              <w:jc w:val="center"/>
            </w:pPr>
            <w:r>
              <w:t>241001.29</w:t>
            </w:r>
          </w:p>
        </w:tc>
      </w:tr>
    </w:tbl>
    <w:p w:rsidR="00E003F4" w:rsidRPr="007001F2" w:rsidRDefault="00E003F4" w:rsidP="00412D59">
      <w:pPr>
        <w:autoSpaceDE w:val="0"/>
        <w:autoSpaceDN w:val="0"/>
        <w:adjustRightInd w:val="0"/>
        <w:jc w:val="both"/>
      </w:pPr>
    </w:p>
    <w:p w:rsidR="00E8361D" w:rsidRDefault="00E8361D"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37:20:0</w:t>
      </w:r>
      <w:r w:rsidR="00E8361D">
        <w:t>11702:892</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8704FC" w:rsidP="001C67D1">
      <w:pPr>
        <w:autoSpaceDE w:val="0"/>
        <w:autoSpaceDN w:val="0"/>
        <w:adjustRightInd w:val="0"/>
        <w:jc w:val="both"/>
      </w:pPr>
      <w:r>
        <w:t xml:space="preserve">1 </w:t>
      </w:r>
      <w:r w:rsidR="00742923">
        <w:t>403</w:t>
      </w:r>
      <w:r w:rsidR="001C67D1">
        <w:t>кв</w:t>
      </w:r>
      <w:proofErr w:type="gramStart"/>
      <w:r w:rsidR="001C67D1">
        <w:t>.м</w:t>
      </w:r>
      <w:proofErr w:type="gramEnd"/>
    </w:p>
    <w:p w:rsidR="001C67D1" w:rsidRDefault="001C67D1" w:rsidP="001C67D1">
      <w:pPr>
        <w:autoSpaceDE w:val="0"/>
        <w:autoSpaceDN w:val="0"/>
        <w:adjustRightInd w:val="0"/>
        <w:jc w:val="both"/>
      </w:pPr>
    </w:p>
    <w:p w:rsidR="00E8361D" w:rsidRDefault="00E8361D" w:rsidP="001C67D1">
      <w:pPr>
        <w:autoSpaceDE w:val="0"/>
        <w:autoSpaceDN w:val="0"/>
        <w:adjustRightInd w:val="0"/>
        <w:jc w:val="both"/>
        <w:rPr>
          <w:b/>
        </w:rPr>
      </w:pPr>
    </w:p>
    <w:p w:rsidR="00E8361D" w:rsidRDefault="00E8361D" w:rsidP="001C67D1">
      <w:pPr>
        <w:autoSpaceDE w:val="0"/>
        <w:autoSpaceDN w:val="0"/>
        <w:adjustRightInd w:val="0"/>
        <w:jc w:val="both"/>
        <w:rPr>
          <w:b/>
        </w:rPr>
      </w:pPr>
    </w:p>
    <w:p w:rsidR="001C67D1" w:rsidRDefault="001C67D1" w:rsidP="001C67D1">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66535C" w:rsidRDefault="0066535C" w:rsidP="0066535C">
      <w:pPr>
        <w:autoSpaceDE w:val="0"/>
        <w:autoSpaceDN w:val="0"/>
        <w:adjustRightInd w:val="0"/>
        <w:jc w:val="both"/>
      </w:pPr>
      <w:r>
        <w:t>Объекты капитального строительства отсутствуют</w:t>
      </w:r>
    </w:p>
    <w:p w:rsidR="004B399F" w:rsidRDefault="004B399F" w:rsidP="001C67D1">
      <w:pPr>
        <w:autoSpaceDE w:val="0"/>
        <w:autoSpaceDN w:val="0"/>
        <w:adjustRightInd w:val="0"/>
        <w:jc w:val="both"/>
        <w:rPr>
          <w:b/>
        </w:rPr>
      </w:pPr>
    </w:p>
    <w:p w:rsidR="00E8361D" w:rsidRDefault="00E8361D" w:rsidP="00E8361D">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E8361D" w:rsidRDefault="00E8361D" w:rsidP="00E8361D">
      <w:pPr>
        <w:autoSpaceDE w:val="0"/>
        <w:autoSpaceDN w:val="0"/>
        <w:adjustRightInd w:val="0"/>
        <w:jc w:val="both"/>
        <w:rPr>
          <w:b/>
        </w:rPr>
      </w:pPr>
    </w:p>
    <w:p w:rsidR="00E8361D" w:rsidRDefault="00E8361D" w:rsidP="00E8361D">
      <w:pPr>
        <w:autoSpaceDE w:val="0"/>
        <w:autoSpaceDN w:val="0"/>
        <w:adjustRightInd w:val="0"/>
        <w:jc w:val="both"/>
      </w:pPr>
      <w:r>
        <w:t>Проект планировки территории не утвержден</w:t>
      </w:r>
    </w:p>
    <w:p w:rsidR="00E8361D" w:rsidRDefault="00E8361D" w:rsidP="00E8361D">
      <w:pPr>
        <w:autoSpaceDE w:val="0"/>
        <w:autoSpaceDN w:val="0"/>
        <w:adjustRightInd w:val="0"/>
        <w:jc w:val="both"/>
        <w:rPr>
          <w:b/>
        </w:rPr>
      </w:pPr>
    </w:p>
    <w:p w:rsidR="00E8361D" w:rsidRDefault="00E8361D" w:rsidP="00E8361D">
      <w:pPr>
        <w:autoSpaceDE w:val="0"/>
        <w:autoSpaceDN w:val="0"/>
        <w:adjustRightInd w:val="0"/>
        <w:jc w:val="both"/>
        <w:rPr>
          <w:b/>
        </w:rPr>
      </w:pPr>
    </w:p>
    <w:p w:rsidR="00E8361D" w:rsidRPr="00E003F4" w:rsidRDefault="00E8361D" w:rsidP="00E8361D">
      <w:pPr>
        <w:autoSpaceDE w:val="0"/>
        <w:autoSpaceDN w:val="0"/>
        <w:adjustRightInd w:val="0"/>
        <w:jc w:val="both"/>
        <w:rPr>
          <w:b/>
        </w:rPr>
      </w:pPr>
      <w:r w:rsidRPr="00E003F4">
        <w:rPr>
          <w:b/>
        </w:rPr>
        <w:t>Описание границ земельного участка</w:t>
      </w:r>
    </w:p>
    <w:p w:rsidR="00E8361D" w:rsidRDefault="00E8361D" w:rsidP="00E8361D">
      <w:pPr>
        <w:autoSpaceDE w:val="0"/>
        <w:autoSpaceDN w:val="0"/>
        <w:adjustRightInd w:val="0"/>
        <w:jc w:val="both"/>
      </w:pPr>
    </w:p>
    <w:tbl>
      <w:tblPr>
        <w:tblStyle w:val="a7"/>
        <w:tblW w:w="0" w:type="auto"/>
        <w:tblLook w:val="04A0"/>
      </w:tblPr>
      <w:tblGrid>
        <w:gridCol w:w="3190"/>
        <w:gridCol w:w="3190"/>
        <w:gridCol w:w="3191"/>
      </w:tblGrid>
      <w:tr w:rsidR="00E8361D" w:rsidTr="00774307">
        <w:tc>
          <w:tcPr>
            <w:tcW w:w="3190" w:type="dxa"/>
            <w:vMerge w:val="restart"/>
          </w:tcPr>
          <w:p w:rsidR="00E8361D" w:rsidRPr="00DF23CD" w:rsidRDefault="00E8361D" w:rsidP="00774307">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E8361D" w:rsidRPr="00DF23CD" w:rsidRDefault="00E8361D" w:rsidP="00774307">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E8361D" w:rsidTr="00774307">
        <w:tc>
          <w:tcPr>
            <w:tcW w:w="3190" w:type="dxa"/>
            <w:vMerge/>
          </w:tcPr>
          <w:p w:rsidR="00E8361D" w:rsidRDefault="00E8361D" w:rsidP="00774307">
            <w:pPr>
              <w:autoSpaceDE w:val="0"/>
              <w:autoSpaceDN w:val="0"/>
              <w:adjustRightInd w:val="0"/>
              <w:jc w:val="both"/>
            </w:pPr>
          </w:p>
        </w:tc>
        <w:tc>
          <w:tcPr>
            <w:tcW w:w="3190" w:type="dxa"/>
          </w:tcPr>
          <w:p w:rsidR="00E8361D" w:rsidRPr="00DF23CD" w:rsidRDefault="00E8361D" w:rsidP="00774307">
            <w:pPr>
              <w:autoSpaceDE w:val="0"/>
              <w:autoSpaceDN w:val="0"/>
              <w:adjustRightInd w:val="0"/>
              <w:jc w:val="center"/>
              <w:rPr>
                <w:sz w:val="24"/>
                <w:szCs w:val="24"/>
                <w:lang w:val="en-US"/>
              </w:rPr>
            </w:pPr>
            <w:r>
              <w:rPr>
                <w:sz w:val="24"/>
                <w:szCs w:val="24"/>
                <w:lang w:val="en-US"/>
              </w:rPr>
              <w:t>X</w:t>
            </w:r>
          </w:p>
        </w:tc>
        <w:tc>
          <w:tcPr>
            <w:tcW w:w="3191" w:type="dxa"/>
          </w:tcPr>
          <w:p w:rsidR="00E8361D" w:rsidRPr="00DF23CD" w:rsidRDefault="00E8361D" w:rsidP="00774307">
            <w:pPr>
              <w:autoSpaceDE w:val="0"/>
              <w:autoSpaceDN w:val="0"/>
              <w:adjustRightInd w:val="0"/>
              <w:jc w:val="center"/>
              <w:rPr>
                <w:sz w:val="24"/>
                <w:szCs w:val="24"/>
                <w:lang w:val="en-US"/>
              </w:rPr>
            </w:pPr>
            <w:r>
              <w:rPr>
                <w:sz w:val="24"/>
                <w:szCs w:val="24"/>
                <w:lang w:val="en-US"/>
              </w:rPr>
              <w:t>Y</w:t>
            </w:r>
          </w:p>
        </w:tc>
      </w:tr>
      <w:tr w:rsidR="00E8361D" w:rsidTr="00774307">
        <w:tc>
          <w:tcPr>
            <w:tcW w:w="3190" w:type="dxa"/>
          </w:tcPr>
          <w:p w:rsidR="00E8361D" w:rsidRPr="00CE0D5D" w:rsidRDefault="00E8361D" w:rsidP="00774307">
            <w:pPr>
              <w:autoSpaceDE w:val="0"/>
              <w:autoSpaceDN w:val="0"/>
              <w:adjustRightInd w:val="0"/>
              <w:jc w:val="center"/>
            </w:pPr>
            <w:r>
              <w:t>-</w:t>
            </w:r>
          </w:p>
        </w:tc>
        <w:tc>
          <w:tcPr>
            <w:tcW w:w="3190" w:type="dxa"/>
          </w:tcPr>
          <w:p w:rsidR="00E8361D" w:rsidRPr="00DF23CD" w:rsidRDefault="00E8361D" w:rsidP="00774307">
            <w:pPr>
              <w:autoSpaceDE w:val="0"/>
              <w:autoSpaceDN w:val="0"/>
              <w:adjustRightInd w:val="0"/>
              <w:jc w:val="center"/>
            </w:pPr>
            <w:r>
              <w:t>-</w:t>
            </w:r>
          </w:p>
        </w:tc>
        <w:tc>
          <w:tcPr>
            <w:tcW w:w="3191" w:type="dxa"/>
          </w:tcPr>
          <w:p w:rsidR="00E8361D" w:rsidRDefault="00E8361D" w:rsidP="00774307">
            <w:pPr>
              <w:autoSpaceDE w:val="0"/>
              <w:autoSpaceDN w:val="0"/>
              <w:adjustRightInd w:val="0"/>
              <w:jc w:val="center"/>
            </w:pPr>
            <w:r>
              <w:t>-</w:t>
            </w:r>
          </w:p>
        </w:tc>
      </w:tr>
    </w:tbl>
    <w:p w:rsidR="00E8361D" w:rsidRDefault="00E8361D" w:rsidP="00E8361D">
      <w:pPr>
        <w:autoSpaceDE w:val="0"/>
        <w:autoSpaceDN w:val="0"/>
        <w:adjustRightInd w:val="0"/>
        <w:jc w:val="both"/>
      </w:pPr>
    </w:p>
    <w:p w:rsidR="00E8361D" w:rsidRPr="00CE0D5D" w:rsidRDefault="00E8361D" w:rsidP="00E8361D">
      <w:pPr>
        <w:autoSpaceDE w:val="0"/>
        <w:autoSpaceDN w:val="0"/>
        <w:adjustRightInd w:val="0"/>
        <w:jc w:val="both"/>
      </w:pPr>
    </w:p>
    <w:p w:rsidR="00E8361D" w:rsidRDefault="00E8361D" w:rsidP="00E8361D">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E8361D" w:rsidRDefault="00E8361D" w:rsidP="00E8361D">
      <w:pPr>
        <w:autoSpaceDE w:val="0"/>
        <w:autoSpaceDN w:val="0"/>
        <w:adjustRightInd w:val="0"/>
        <w:jc w:val="both"/>
        <w:rPr>
          <w:b/>
        </w:rPr>
      </w:pPr>
    </w:p>
    <w:p w:rsidR="00E8361D" w:rsidRDefault="00E8361D" w:rsidP="00E8361D">
      <w:pPr>
        <w:autoSpaceDE w:val="0"/>
        <w:autoSpaceDN w:val="0"/>
        <w:adjustRightInd w:val="0"/>
        <w:jc w:val="both"/>
        <w:rPr>
          <w:b/>
        </w:rPr>
      </w:pPr>
      <w:r>
        <w:t>Документация по планировке территории не утверждена</w:t>
      </w:r>
    </w:p>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937628">
        <w:t>7</w:t>
      </w:r>
      <w:r w:rsidR="00412D59">
        <w:t xml:space="preserve"> г. ООО «</w:t>
      </w:r>
      <w:r w:rsidR="00937628">
        <w:t>ТАК ПРОЕКТ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937628">
        <w:t xml:space="preserve">ООО «ТАК ПРОЕКТ»  </w:t>
      </w:r>
      <w:r>
        <w:t>в 201</w:t>
      </w:r>
      <w:r w:rsidR="00301848">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w:t>
      </w:r>
      <w:r w:rsidR="00E8361D">
        <w:t>2</w:t>
      </w:r>
      <w:r>
        <w:t>"</w:t>
      </w:r>
      <w:r w:rsidR="00E8361D">
        <w:t xml:space="preserve"> –«З</w:t>
      </w:r>
      <w:r>
        <w:t>он</w:t>
      </w:r>
      <w:r w:rsidR="00937628">
        <w:t>а</w:t>
      </w:r>
      <w:r w:rsidR="00E8361D">
        <w:t xml:space="preserve">малоэтажной смешанной застройки (до 3 </w:t>
      </w:r>
      <w:proofErr w:type="spellStart"/>
      <w:r w:rsidR="00E8361D">
        <w:t>эт</w:t>
      </w:r>
      <w:proofErr w:type="spellEnd"/>
      <w:r w:rsidR="00E8361D">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741766" w:rsidP="008F21B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утвержденных решением Совета </w:t>
      </w:r>
      <w:proofErr w:type="spellStart"/>
      <w:r>
        <w:t>Остаповского</w:t>
      </w:r>
      <w:proofErr w:type="spellEnd"/>
      <w:r>
        <w:t xml:space="preserve"> сельского поселения Шуйского муниципального района от 29.11.2012 № 53 «Об утверждении  Правил землепользования и застройки </w:t>
      </w:r>
      <w:proofErr w:type="spellStart"/>
      <w:r>
        <w:t>Остаповского</w:t>
      </w:r>
      <w:proofErr w:type="spellEnd"/>
      <w:r>
        <w:t xml:space="preserve"> сельского поселения» (в действующей редакции)</w:t>
      </w:r>
      <w:r w:rsidR="008F21B8">
        <w:t>.</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741766" w:rsidRDefault="00741766" w:rsidP="00741766">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xml:space="preserve">: </w:t>
      </w:r>
      <w:r w:rsidR="00E8361D">
        <w:t>малоэтажная многоквартирная жилая застройка</w:t>
      </w:r>
      <w:r w:rsidRPr="00192152">
        <w:t xml:space="preserve">; </w:t>
      </w:r>
      <w:r w:rsidR="00E8361D">
        <w:t xml:space="preserve">блокированная жилая застройка; отдых (рекреация); земельные участки (территории) общего пользования; объекты гаражного назначения. </w:t>
      </w:r>
    </w:p>
    <w:p w:rsidR="00741766" w:rsidRPr="00192152" w:rsidRDefault="00741766" w:rsidP="00741766">
      <w:pPr>
        <w:autoSpaceDE w:val="0"/>
        <w:autoSpaceDN w:val="0"/>
        <w:adjustRightInd w:val="0"/>
        <w:jc w:val="both"/>
        <w:rPr>
          <w:noProof/>
        </w:rPr>
      </w:pPr>
    </w:p>
    <w:p w:rsidR="00E8361D" w:rsidRDefault="00741766" w:rsidP="00741766">
      <w:pPr>
        <w:autoSpaceDE w:val="0"/>
        <w:autoSpaceDN w:val="0"/>
        <w:adjustRightInd w:val="0"/>
        <w:ind w:firstLine="708"/>
        <w:jc w:val="both"/>
      </w:pPr>
      <w:proofErr w:type="gramStart"/>
      <w:r w:rsidRPr="000B1C62">
        <w:rPr>
          <w:u w:val="single"/>
        </w:rPr>
        <w:t xml:space="preserve">-условно разрешенные виды использования земельного </w:t>
      </w:r>
      <w:r w:rsidRPr="00192152">
        <w:rPr>
          <w:u w:val="single"/>
        </w:rPr>
        <w:t>участка</w:t>
      </w:r>
      <w:r w:rsidRPr="00192152">
        <w:t xml:space="preserve">: </w:t>
      </w:r>
      <w:r w:rsidR="00E8361D">
        <w:t xml:space="preserve">культурное развитие; религиозное использование; </w:t>
      </w:r>
      <w:r w:rsidR="00A667D5">
        <w:t xml:space="preserve">общественное управление; </w:t>
      </w:r>
      <w:r w:rsidR="00A667D5" w:rsidRPr="00192152">
        <w:t>г</w:t>
      </w:r>
      <w:r w:rsidR="00A667D5" w:rsidRPr="00192152">
        <w:rPr>
          <w:noProof/>
        </w:rPr>
        <w:t>идротехнические сооружения;</w:t>
      </w:r>
      <w:r w:rsidR="00A667D5">
        <w:rPr>
          <w:noProof/>
        </w:rPr>
        <w:t xml:space="preserve"> социальное обслуживание; бытовое обслуживание; здравоохранение; дошкольное, начальное и среднее общее образование; обеспечение научной деятельности;  обеспечение деятельности в области гидрометеорологии и смежных с ней областях; ветеринарное обслуживание; предпринимательство; связь; автомобильный транспорт.</w:t>
      </w:r>
      <w:proofErr w:type="gramEnd"/>
    </w:p>
    <w:p w:rsidR="00A667D5" w:rsidRDefault="00A667D5" w:rsidP="00741766">
      <w:pPr>
        <w:autoSpaceDE w:val="0"/>
        <w:autoSpaceDN w:val="0"/>
        <w:adjustRightInd w:val="0"/>
        <w:ind w:firstLine="708"/>
        <w:jc w:val="both"/>
        <w:rPr>
          <w:u w:val="single"/>
        </w:rPr>
      </w:pPr>
    </w:p>
    <w:p w:rsidR="00741766" w:rsidRPr="00014DA9" w:rsidRDefault="00741766" w:rsidP="00741766">
      <w:pPr>
        <w:autoSpaceDE w:val="0"/>
        <w:autoSpaceDN w:val="0"/>
        <w:adjustRightInd w:val="0"/>
        <w:ind w:firstLine="708"/>
        <w:jc w:val="both"/>
      </w:pPr>
      <w:r w:rsidRPr="00B10131">
        <w:rPr>
          <w:u w:val="single"/>
        </w:rPr>
        <w:t>-вспомогательные виды использования земельного участка</w:t>
      </w:r>
      <w:proofErr w:type="gramStart"/>
      <w:r w:rsidRPr="007001F2">
        <w:t>:</w:t>
      </w:r>
      <w:r w:rsidRPr="00014DA9">
        <w:t>к</w:t>
      </w:r>
      <w:proofErr w:type="gramEnd"/>
      <w:r w:rsidRPr="00014DA9">
        <w:t>оммунальное обслуживание</w:t>
      </w:r>
      <w:r>
        <w:t xml:space="preserve">; </w:t>
      </w:r>
      <w:r w:rsidR="00A667D5">
        <w:t xml:space="preserve">обслуживание жилой застройки; трубопроводный транспорт; специальная деятельность; </w:t>
      </w:r>
      <w:r>
        <w:t>о</w:t>
      </w:r>
      <w:r w:rsidRPr="00014DA9">
        <w:t>бъекты гаражного назначения</w:t>
      </w:r>
    </w:p>
    <w:p w:rsidR="006351FC" w:rsidRPr="007001F2" w:rsidRDefault="006351FC" w:rsidP="00412D59">
      <w:pPr>
        <w:autoSpaceDE w:val="0"/>
        <w:autoSpaceDN w:val="0"/>
        <w:adjustRightInd w:val="0"/>
        <w:jc w:val="both"/>
      </w:pP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276"/>
        <w:gridCol w:w="1134"/>
        <w:gridCol w:w="2126"/>
      </w:tblGrid>
      <w:tr w:rsidR="00FC5799" w:rsidRPr="003A577C" w:rsidTr="001D182F">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1D182F">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1D182F">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9A54CC" w:rsidRPr="007001F2" w:rsidTr="001D182F">
        <w:tc>
          <w:tcPr>
            <w:tcW w:w="709" w:type="dxa"/>
            <w:tcBorders>
              <w:top w:val="single" w:sz="4" w:space="0" w:color="auto"/>
              <w:left w:val="single" w:sz="4" w:space="0" w:color="auto"/>
              <w:bottom w:val="single" w:sz="4" w:space="0" w:color="auto"/>
              <w:right w:val="single" w:sz="4" w:space="0" w:color="auto"/>
            </w:tcBorders>
          </w:tcPr>
          <w:p w:rsidR="009A54CC" w:rsidRPr="00442DE1" w:rsidRDefault="009A54CC"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9A54CC" w:rsidRDefault="009A54CC">
            <w:r w:rsidRPr="00F07697">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9A54CC" w:rsidRDefault="009A54CC">
            <w:r w:rsidRPr="00F07697">
              <w:rPr>
                <w:sz w:val="22"/>
                <w:szCs w:val="22"/>
              </w:rPr>
              <w:t xml:space="preserve">Без ограничений </w:t>
            </w:r>
          </w:p>
        </w:tc>
        <w:tc>
          <w:tcPr>
            <w:tcW w:w="1417" w:type="dxa"/>
            <w:tcBorders>
              <w:top w:val="single" w:sz="4" w:space="0" w:color="auto"/>
              <w:left w:val="single" w:sz="4" w:space="0" w:color="auto"/>
              <w:bottom w:val="single" w:sz="4" w:space="0" w:color="auto"/>
              <w:right w:val="single" w:sz="4" w:space="0" w:color="auto"/>
            </w:tcBorders>
          </w:tcPr>
          <w:p w:rsidR="009A54CC" w:rsidRPr="00C116E4" w:rsidRDefault="009A54CC" w:rsidP="009A54CC">
            <w:pPr>
              <w:autoSpaceDE w:val="0"/>
              <w:autoSpaceDN w:val="0"/>
              <w:adjustRightInd w:val="0"/>
              <w:jc w:val="center"/>
              <w:rPr>
                <w:noProof/>
                <w:sz w:val="20"/>
                <w:szCs w:val="20"/>
              </w:rPr>
            </w:pPr>
            <w:r>
              <w:rPr>
                <w:noProof/>
                <w:sz w:val="20"/>
                <w:szCs w:val="20"/>
              </w:rPr>
              <w:t>-</w:t>
            </w:r>
          </w:p>
          <w:p w:rsidR="009A54CC" w:rsidRPr="00442DE1" w:rsidRDefault="009A54CC" w:rsidP="007E4E71">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9A54CC" w:rsidRPr="00442DE1" w:rsidRDefault="009A54CC" w:rsidP="00A667D5">
            <w:pPr>
              <w:autoSpaceDE w:val="0"/>
              <w:autoSpaceDN w:val="0"/>
              <w:adjustRightInd w:val="0"/>
              <w:jc w:val="center"/>
            </w:pPr>
            <w:r w:rsidRPr="00442DE1">
              <w:rPr>
                <w:sz w:val="22"/>
                <w:szCs w:val="22"/>
              </w:rPr>
              <w:t xml:space="preserve">Этажность – до </w:t>
            </w:r>
            <w:r>
              <w:rPr>
                <w:sz w:val="22"/>
                <w:szCs w:val="22"/>
              </w:rPr>
              <w:t>3 этажей</w:t>
            </w:r>
          </w:p>
        </w:tc>
        <w:tc>
          <w:tcPr>
            <w:tcW w:w="1276" w:type="dxa"/>
            <w:tcBorders>
              <w:top w:val="single" w:sz="4" w:space="0" w:color="auto"/>
              <w:left w:val="single" w:sz="4" w:space="0" w:color="auto"/>
              <w:bottom w:val="single" w:sz="4" w:space="0" w:color="auto"/>
              <w:right w:val="single" w:sz="4" w:space="0" w:color="auto"/>
            </w:tcBorders>
          </w:tcPr>
          <w:p w:rsidR="009A54CC" w:rsidRPr="00442DE1" w:rsidRDefault="009A54CC" w:rsidP="00CD1576">
            <w:pPr>
              <w:autoSpaceDE w:val="0"/>
              <w:autoSpaceDN w:val="0"/>
              <w:adjustRightInd w:val="0"/>
              <w:jc w:val="center"/>
            </w:pPr>
            <w:r>
              <w:rPr>
                <w:sz w:val="22"/>
                <w:szCs w:val="22"/>
              </w:rPr>
              <w:t>8</w:t>
            </w:r>
            <w:r w:rsidRPr="00442DE1">
              <w:rPr>
                <w:sz w:val="22"/>
                <w:szCs w:val="22"/>
              </w:rPr>
              <w:t>0 %</w:t>
            </w:r>
          </w:p>
          <w:p w:rsidR="009A54CC" w:rsidRPr="00442DE1" w:rsidRDefault="009A54CC" w:rsidP="00CD1576">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9A54CC" w:rsidRPr="00442DE1" w:rsidRDefault="009A54CC" w:rsidP="00D25BBC">
            <w:pPr>
              <w:autoSpaceDE w:val="0"/>
              <w:autoSpaceDN w:val="0"/>
              <w:adjustRightInd w:val="0"/>
              <w:jc w:val="center"/>
            </w:pPr>
            <w:r w:rsidRPr="00442DE1">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9A54CC" w:rsidRPr="009A54CC" w:rsidRDefault="009A54CC" w:rsidP="009A54CC">
            <w:pPr>
              <w:ind w:firstLine="540"/>
              <w:jc w:val="center"/>
              <w:rPr>
                <w:b/>
              </w:rPr>
            </w:pPr>
            <w:r w:rsidRPr="009A54CC">
              <w:rPr>
                <w:b/>
              </w:rPr>
              <w:t>-</w:t>
            </w:r>
          </w:p>
        </w:tc>
      </w:tr>
    </w:tbl>
    <w:p w:rsidR="00D0258A" w:rsidRDefault="00D0258A" w:rsidP="00FC5799">
      <w:pPr>
        <w:autoSpaceDE w:val="0"/>
        <w:autoSpaceDN w:val="0"/>
        <w:adjustRightInd w:val="0"/>
        <w:jc w:val="both"/>
        <w:rPr>
          <w:b/>
        </w:rPr>
      </w:pPr>
    </w:p>
    <w:p w:rsidR="009A54CC" w:rsidRDefault="009A54CC" w:rsidP="00FC5799">
      <w:pPr>
        <w:autoSpaceDE w:val="0"/>
        <w:autoSpaceDN w:val="0"/>
        <w:adjustRightInd w:val="0"/>
        <w:jc w:val="both"/>
        <w:rPr>
          <w:b/>
        </w:rPr>
      </w:pPr>
    </w:p>
    <w:p w:rsidR="009A54CC" w:rsidRDefault="009A54CC" w:rsidP="00FC5799">
      <w:pPr>
        <w:autoSpaceDE w:val="0"/>
        <w:autoSpaceDN w:val="0"/>
        <w:adjustRightInd w:val="0"/>
        <w:jc w:val="both"/>
        <w:rPr>
          <w:b/>
        </w:rPr>
      </w:pPr>
    </w:p>
    <w:p w:rsidR="009A54CC" w:rsidRDefault="009A54CC"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p w:rsidR="009A54CC" w:rsidRDefault="009A54CC"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D0258A" w:rsidRDefault="00D0258A"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t>3.1. Объекты капитального строительства</w:t>
      </w:r>
      <w:r w:rsidR="00F72A97">
        <w:rPr>
          <w:b/>
        </w:rPr>
        <w:t xml:space="preserve">: </w:t>
      </w:r>
    </w:p>
    <w:p w:rsidR="00310036" w:rsidRDefault="00310036" w:rsidP="00D0258A">
      <w:pPr>
        <w:autoSpaceDE w:val="0"/>
        <w:autoSpaceDN w:val="0"/>
        <w:adjustRightInd w:val="0"/>
        <w:jc w:val="both"/>
      </w:pPr>
    </w:p>
    <w:p w:rsidR="00D0258A" w:rsidRPr="003F6A7D" w:rsidRDefault="00D0258A" w:rsidP="00D0258A">
      <w:pPr>
        <w:autoSpaceDE w:val="0"/>
        <w:autoSpaceDN w:val="0"/>
        <w:adjustRightInd w:val="0"/>
        <w:jc w:val="both"/>
      </w:pPr>
      <w:r>
        <w:t>Не имеется</w:t>
      </w:r>
    </w:p>
    <w:p w:rsidR="00322366" w:rsidRDefault="00322366" w:rsidP="00412D59">
      <w:pPr>
        <w:autoSpaceDE w:val="0"/>
        <w:autoSpaceDN w:val="0"/>
        <w:adjustRightInd w:val="0"/>
        <w:jc w:val="both"/>
        <w:rPr>
          <w:color w:val="0070C0"/>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объектовкультурного  наследия  (памятников  истории  и культуры) народов РоссийскойФедерации</w:t>
      </w:r>
      <w:r w:rsidR="0099429A">
        <w:rPr>
          <w:b/>
        </w:rPr>
        <w:t>.</w:t>
      </w:r>
    </w:p>
    <w:p w:rsidR="0099429A" w:rsidRDefault="0099429A"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2C44D1" w:rsidRDefault="00412D59" w:rsidP="00795DD7">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p w:rsidR="009A54CC" w:rsidRDefault="009A54CC" w:rsidP="00795DD7">
      <w:pPr>
        <w:pStyle w:val="ConsPlusNormal"/>
        <w:jc w:val="both"/>
        <w:rPr>
          <w:b/>
        </w:rPr>
      </w:pPr>
    </w:p>
    <w:p w:rsidR="009A54CC" w:rsidRDefault="009A54CC" w:rsidP="00795DD7">
      <w:pPr>
        <w:pStyle w:val="ConsPlusNormal"/>
        <w:jc w:val="both"/>
        <w:rPr>
          <w:b/>
        </w:rPr>
      </w:pPr>
    </w:p>
    <w:p w:rsidR="009A54CC" w:rsidRDefault="009A54CC" w:rsidP="00795DD7">
      <w:pPr>
        <w:pStyle w:val="ConsPlusNormal"/>
        <w:jc w:val="both"/>
        <w:rPr>
          <w:b/>
        </w:rPr>
      </w:pPr>
    </w:p>
    <w:p w:rsidR="009A54CC" w:rsidRDefault="009A54CC" w:rsidP="00795DD7">
      <w:pPr>
        <w:pStyle w:val="ConsPlusNormal"/>
        <w:jc w:val="both"/>
        <w:rPr>
          <w:b/>
        </w:rPr>
      </w:pPr>
    </w:p>
    <w:p w:rsidR="00D0258A" w:rsidRDefault="00D0258A" w:rsidP="002C44D1">
      <w:pPr>
        <w:widowControl w:val="0"/>
        <w:autoSpaceDE w:val="0"/>
        <w:autoSpaceDN w:val="0"/>
        <w:jc w:val="both"/>
        <w:rPr>
          <w:b/>
          <w:szCs w:val="20"/>
        </w:rPr>
      </w:pPr>
    </w:p>
    <w:p w:rsidR="002C44D1" w:rsidRDefault="002C44D1" w:rsidP="002C44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9A54CC" w:rsidRDefault="009A54CC" w:rsidP="007265BD">
      <w:pPr>
        <w:pStyle w:val="ConsPlusNormal"/>
        <w:jc w:val="both"/>
        <w:rPr>
          <w:b/>
        </w:rPr>
      </w:pPr>
    </w:p>
    <w:p w:rsidR="009A54CC" w:rsidRDefault="009A54CC"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9A54CC" w:rsidRDefault="009A54CC"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9A54CC" w:rsidRDefault="009A54CC" w:rsidP="007265BD">
      <w:pPr>
        <w:pStyle w:val="ConsPlusNormal"/>
        <w:jc w:val="both"/>
        <w:rPr>
          <w:b/>
        </w:rPr>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310036" w:rsidRPr="007265BD" w:rsidRDefault="00310036" w:rsidP="007265B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BC4BB8" w:rsidRDefault="00BC4BB8" w:rsidP="007265BD">
      <w:pPr>
        <w:autoSpaceDE w:val="0"/>
        <w:autoSpaceDN w:val="0"/>
        <w:adjustRightInd w:val="0"/>
        <w:jc w:val="both"/>
        <w:rPr>
          <w:rFonts w:ascii="Times New Roman CYR" w:hAnsi="Times New Roman CYR" w:cs="Times New Roman CYR"/>
          <w:bCs/>
          <w:sz w:val="28"/>
          <w:szCs w:val="28"/>
        </w:rPr>
      </w:pPr>
    </w:p>
    <w:p w:rsidR="009A54CC" w:rsidRDefault="009A54CC" w:rsidP="007265BD">
      <w:pPr>
        <w:pStyle w:val="ConsPlusNonformat"/>
        <w:jc w:val="both"/>
        <w:rPr>
          <w:rFonts w:ascii="Times New Roman" w:hAnsi="Times New Roman" w:cs="Times New Roman"/>
          <w:b/>
          <w:sz w:val="24"/>
          <w:szCs w:val="24"/>
        </w:rPr>
      </w:pPr>
      <w:bookmarkStart w:id="14" w:name="P333"/>
      <w:bookmarkEnd w:id="14"/>
    </w:p>
    <w:p w:rsidR="009A54CC" w:rsidRDefault="009A54CC" w:rsidP="007265BD">
      <w:pPr>
        <w:pStyle w:val="ConsPlusNonformat"/>
        <w:jc w:val="both"/>
        <w:rPr>
          <w:rFonts w:ascii="Times New Roman" w:hAnsi="Times New Roman" w:cs="Times New Roman"/>
          <w:b/>
          <w:sz w:val="24"/>
          <w:szCs w:val="24"/>
        </w:rPr>
      </w:pPr>
    </w:p>
    <w:p w:rsidR="009A54CC" w:rsidRDefault="009A54CC" w:rsidP="007265BD">
      <w:pPr>
        <w:pStyle w:val="ConsPlusNonformat"/>
        <w:jc w:val="both"/>
        <w:rPr>
          <w:rFonts w:ascii="Times New Roman" w:hAnsi="Times New Roman" w:cs="Times New Roman"/>
          <w:b/>
          <w:sz w:val="24"/>
          <w:szCs w:val="24"/>
        </w:rPr>
      </w:pPr>
    </w:p>
    <w:p w:rsidR="009A54CC" w:rsidRDefault="009A54CC" w:rsidP="007265BD">
      <w:pPr>
        <w:pStyle w:val="ConsPlusNonformat"/>
        <w:jc w:val="both"/>
        <w:rPr>
          <w:rFonts w:ascii="Times New Roman" w:hAnsi="Times New Roman" w:cs="Times New Roman"/>
          <w:b/>
          <w:sz w:val="24"/>
          <w:szCs w:val="24"/>
        </w:rPr>
      </w:pPr>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9A54CC" w:rsidRDefault="009A54CC"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w:t>
      </w:r>
    </w:p>
    <w:p w:rsidR="007265BD" w:rsidRDefault="007265BD"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310036" w:rsidRPr="00B95195" w:rsidRDefault="00310036"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310036"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10036" w:rsidRDefault="00310036" w:rsidP="00B95195">
      <w:pPr>
        <w:pStyle w:val="ConsPlusNonformat"/>
        <w:jc w:val="both"/>
        <w:rPr>
          <w:rFonts w:ascii="Times New Roman" w:hAnsi="Times New Roman" w:cs="Times New Roman"/>
          <w:b/>
          <w:sz w:val="24"/>
          <w:szCs w:val="24"/>
        </w:rPr>
      </w:pPr>
    </w:p>
    <w:p w:rsidR="00310036" w:rsidRDefault="00310036" w:rsidP="00310036">
      <w:pPr>
        <w:autoSpaceDE w:val="0"/>
        <w:autoSpaceDN w:val="0"/>
        <w:adjustRightInd w:val="0"/>
        <w:jc w:val="both"/>
      </w:pPr>
      <w:bookmarkStart w:id="18" w:name="P358"/>
      <w:bookmarkEnd w:id="18"/>
      <w:r>
        <w:t xml:space="preserve">Решение Совета </w:t>
      </w:r>
      <w:proofErr w:type="spellStart"/>
      <w:r>
        <w:t>Остаповского</w:t>
      </w:r>
      <w:proofErr w:type="spellEnd"/>
      <w:r>
        <w:t xml:space="preserve"> сельского поселения Шуйского муниципального района от 16.03.2017 № 8 «Об утверждении  Правил благоустройства территории </w:t>
      </w:r>
      <w:proofErr w:type="spellStart"/>
      <w:r>
        <w:t>Остаповского</w:t>
      </w:r>
      <w:proofErr w:type="spellEnd"/>
      <w:r>
        <w:t xml:space="preserve"> сельского поселения Шуйского муниципального района».</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310036" w:rsidRDefault="00310036"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4330C"/>
    <w:rsid w:val="00061217"/>
    <w:rsid w:val="00064413"/>
    <w:rsid w:val="00092F5A"/>
    <w:rsid w:val="00097449"/>
    <w:rsid w:val="000A7E99"/>
    <w:rsid w:val="000B1C62"/>
    <w:rsid w:val="000B32B8"/>
    <w:rsid w:val="000B5A98"/>
    <w:rsid w:val="000E0E62"/>
    <w:rsid w:val="001055EB"/>
    <w:rsid w:val="00132C09"/>
    <w:rsid w:val="00151B8C"/>
    <w:rsid w:val="00156C9D"/>
    <w:rsid w:val="001A0786"/>
    <w:rsid w:val="001B7552"/>
    <w:rsid w:val="001C67D1"/>
    <w:rsid w:val="001D182F"/>
    <w:rsid w:val="001E5570"/>
    <w:rsid w:val="001E7F4B"/>
    <w:rsid w:val="001F73E4"/>
    <w:rsid w:val="00221B78"/>
    <w:rsid w:val="002257D3"/>
    <w:rsid w:val="002615E8"/>
    <w:rsid w:val="00291AE7"/>
    <w:rsid w:val="0029699F"/>
    <w:rsid w:val="002A6674"/>
    <w:rsid w:val="002B79AD"/>
    <w:rsid w:val="002C44D1"/>
    <w:rsid w:val="002C60E7"/>
    <w:rsid w:val="00301848"/>
    <w:rsid w:val="00310036"/>
    <w:rsid w:val="00314ADA"/>
    <w:rsid w:val="00322366"/>
    <w:rsid w:val="00326B0C"/>
    <w:rsid w:val="003273C5"/>
    <w:rsid w:val="003A577C"/>
    <w:rsid w:val="003B3338"/>
    <w:rsid w:val="003D2B63"/>
    <w:rsid w:val="003E4214"/>
    <w:rsid w:val="003F2084"/>
    <w:rsid w:val="003F6A7D"/>
    <w:rsid w:val="00412D59"/>
    <w:rsid w:val="004209A6"/>
    <w:rsid w:val="00434B81"/>
    <w:rsid w:val="00434DBA"/>
    <w:rsid w:val="00442DE1"/>
    <w:rsid w:val="00467BF6"/>
    <w:rsid w:val="00483AD2"/>
    <w:rsid w:val="004842AE"/>
    <w:rsid w:val="004A2BC5"/>
    <w:rsid w:val="004B0403"/>
    <w:rsid w:val="004B399F"/>
    <w:rsid w:val="004B4D47"/>
    <w:rsid w:val="004C6BDC"/>
    <w:rsid w:val="004E0616"/>
    <w:rsid w:val="004F1524"/>
    <w:rsid w:val="00551BAB"/>
    <w:rsid w:val="005559C2"/>
    <w:rsid w:val="00556C53"/>
    <w:rsid w:val="00562A9F"/>
    <w:rsid w:val="00563A04"/>
    <w:rsid w:val="00575F42"/>
    <w:rsid w:val="005F4B7A"/>
    <w:rsid w:val="00603E28"/>
    <w:rsid w:val="00625E38"/>
    <w:rsid w:val="006351FC"/>
    <w:rsid w:val="0063774B"/>
    <w:rsid w:val="0064147A"/>
    <w:rsid w:val="00660438"/>
    <w:rsid w:val="0066535C"/>
    <w:rsid w:val="006B01FC"/>
    <w:rsid w:val="006B7256"/>
    <w:rsid w:val="006D267E"/>
    <w:rsid w:val="006D71CA"/>
    <w:rsid w:val="006E413C"/>
    <w:rsid w:val="006E4316"/>
    <w:rsid w:val="00710624"/>
    <w:rsid w:val="007112B1"/>
    <w:rsid w:val="00717FC7"/>
    <w:rsid w:val="00720E41"/>
    <w:rsid w:val="00722386"/>
    <w:rsid w:val="007265BD"/>
    <w:rsid w:val="00734F81"/>
    <w:rsid w:val="00737BCD"/>
    <w:rsid w:val="00741766"/>
    <w:rsid w:val="00742923"/>
    <w:rsid w:val="007640A7"/>
    <w:rsid w:val="00787469"/>
    <w:rsid w:val="00795DD7"/>
    <w:rsid w:val="007A1348"/>
    <w:rsid w:val="007A2385"/>
    <w:rsid w:val="007A7A5B"/>
    <w:rsid w:val="007B5891"/>
    <w:rsid w:val="007C5D6D"/>
    <w:rsid w:val="007D6FF8"/>
    <w:rsid w:val="007E4E71"/>
    <w:rsid w:val="007E56D6"/>
    <w:rsid w:val="007F1FF7"/>
    <w:rsid w:val="007F6702"/>
    <w:rsid w:val="008146BE"/>
    <w:rsid w:val="00816720"/>
    <w:rsid w:val="00824C6B"/>
    <w:rsid w:val="00837BBD"/>
    <w:rsid w:val="0084039C"/>
    <w:rsid w:val="008427C8"/>
    <w:rsid w:val="00847704"/>
    <w:rsid w:val="00864FD0"/>
    <w:rsid w:val="008666DE"/>
    <w:rsid w:val="008704FC"/>
    <w:rsid w:val="0087629C"/>
    <w:rsid w:val="008861B9"/>
    <w:rsid w:val="008906B8"/>
    <w:rsid w:val="00897711"/>
    <w:rsid w:val="008B0A70"/>
    <w:rsid w:val="008B65E4"/>
    <w:rsid w:val="008C0283"/>
    <w:rsid w:val="008D3960"/>
    <w:rsid w:val="008D3BB5"/>
    <w:rsid w:val="008D5A8A"/>
    <w:rsid w:val="008F21B8"/>
    <w:rsid w:val="008F4859"/>
    <w:rsid w:val="00937628"/>
    <w:rsid w:val="009637CE"/>
    <w:rsid w:val="00985113"/>
    <w:rsid w:val="00993448"/>
    <w:rsid w:val="0099429A"/>
    <w:rsid w:val="009A37BB"/>
    <w:rsid w:val="009A54CC"/>
    <w:rsid w:val="00A005C5"/>
    <w:rsid w:val="00A24AFA"/>
    <w:rsid w:val="00A33854"/>
    <w:rsid w:val="00A667D5"/>
    <w:rsid w:val="00A70D1C"/>
    <w:rsid w:val="00A76642"/>
    <w:rsid w:val="00AC51A1"/>
    <w:rsid w:val="00AD4A99"/>
    <w:rsid w:val="00AF56FE"/>
    <w:rsid w:val="00B017FC"/>
    <w:rsid w:val="00B10131"/>
    <w:rsid w:val="00B2523A"/>
    <w:rsid w:val="00B27D75"/>
    <w:rsid w:val="00B405FC"/>
    <w:rsid w:val="00B46C57"/>
    <w:rsid w:val="00B742D7"/>
    <w:rsid w:val="00B831C5"/>
    <w:rsid w:val="00B95195"/>
    <w:rsid w:val="00BA4BE7"/>
    <w:rsid w:val="00BB31FF"/>
    <w:rsid w:val="00BC4BB8"/>
    <w:rsid w:val="00BE158E"/>
    <w:rsid w:val="00BF1FE0"/>
    <w:rsid w:val="00C01BDE"/>
    <w:rsid w:val="00C23029"/>
    <w:rsid w:val="00C23872"/>
    <w:rsid w:val="00C2402F"/>
    <w:rsid w:val="00C27FA9"/>
    <w:rsid w:val="00C71034"/>
    <w:rsid w:val="00C82271"/>
    <w:rsid w:val="00CD1576"/>
    <w:rsid w:val="00CE0D5D"/>
    <w:rsid w:val="00CF4B20"/>
    <w:rsid w:val="00CF4D15"/>
    <w:rsid w:val="00D00FC6"/>
    <w:rsid w:val="00D0258A"/>
    <w:rsid w:val="00D02E0B"/>
    <w:rsid w:val="00D14712"/>
    <w:rsid w:val="00D178BE"/>
    <w:rsid w:val="00D33830"/>
    <w:rsid w:val="00D67090"/>
    <w:rsid w:val="00D94F0D"/>
    <w:rsid w:val="00D9535A"/>
    <w:rsid w:val="00DE460E"/>
    <w:rsid w:val="00DF23CD"/>
    <w:rsid w:val="00DF7B96"/>
    <w:rsid w:val="00E003F4"/>
    <w:rsid w:val="00E23ECA"/>
    <w:rsid w:val="00E249F3"/>
    <w:rsid w:val="00E24AA8"/>
    <w:rsid w:val="00E30CDA"/>
    <w:rsid w:val="00E35E86"/>
    <w:rsid w:val="00E460A3"/>
    <w:rsid w:val="00E8361D"/>
    <w:rsid w:val="00EA3464"/>
    <w:rsid w:val="00EB02E7"/>
    <w:rsid w:val="00EB63F5"/>
    <w:rsid w:val="00EC1870"/>
    <w:rsid w:val="00ED19C4"/>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2051</TotalTime>
  <Pages>1</Pages>
  <Words>1912</Words>
  <Characters>10901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92</cp:revision>
  <cp:lastPrinted>2017-11-23T14:34:00Z</cp:lastPrinted>
  <dcterms:created xsi:type="dcterms:W3CDTF">2016-11-08T11:38:00Z</dcterms:created>
  <dcterms:modified xsi:type="dcterms:W3CDTF">2017-11-29T10:35:00Z</dcterms:modified>
</cp:coreProperties>
</file>