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745F3A" w:rsidP="00EC1870">
      <w:pPr>
        <w:outlineLvl w:val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</w:t>
      </w:r>
      <w:r w:rsidR="00EC1870"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745F3A" w:rsidP="00EC1870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                               </w:t>
      </w:r>
      <w:r w:rsidR="00EC1870"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2613660</wp:posOffset>
            </wp:positionH>
            <wp:positionV relativeFrom="margin">
              <wp:posOffset>452755</wp:posOffset>
            </wp:positionV>
            <wp:extent cx="463550" cy="560705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EC1870" w:rsidP="00EC1870">
      <w:pPr>
        <w:jc w:val="center"/>
        <w:outlineLvl w:val="0"/>
        <w:rPr>
          <w:smallCaps/>
          <w:sz w:val="28"/>
          <w:szCs w:val="28"/>
        </w:rPr>
      </w:pPr>
      <w:r w:rsidRPr="00B72C8E">
        <w:rPr>
          <w:b/>
          <w:smallCaps/>
          <w:sz w:val="28"/>
          <w:szCs w:val="28"/>
        </w:rPr>
        <w:t>Администрация  Шуйского муниципального района</w:t>
      </w:r>
    </w:p>
    <w:p w:rsidR="00EC1870" w:rsidRPr="00B72C8E" w:rsidRDefault="00960C5F" w:rsidP="00EC1870">
      <w:pPr>
        <w:jc w:val="center"/>
        <w:rPr>
          <w:b/>
          <w:i/>
          <w:sz w:val="36"/>
          <w:szCs w:val="36"/>
        </w:rPr>
      </w:pPr>
      <w:r w:rsidRPr="00960C5F">
        <w:rPr>
          <w:noProof/>
          <w:sz w:val="36"/>
          <w:szCs w:val="36"/>
        </w:rPr>
        <w:pict>
          <v:line id="_x0000_s1026" style="position:absolute;left:0;text-align:left;z-index:251660288" from="-7.3pt,2pt" to="475.15pt,2pt" o:allowincell="f" strokeweight="2pt">
            <v:stroke startarrowwidth="narrow" startarrowlength="long" endarrowwidth="narrow" endarrowlength="long"/>
          </v:line>
        </w:pict>
      </w:r>
    </w:p>
    <w:p w:rsidR="00EC1870" w:rsidRDefault="006D71CA" w:rsidP="00EC1870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C1870" w:rsidRPr="00206479" w:rsidRDefault="00B677F1" w:rsidP="00EC1870">
      <w:pPr>
        <w:jc w:val="center"/>
        <w:rPr>
          <w:sz w:val="28"/>
          <w:u w:val="single"/>
        </w:rPr>
      </w:pPr>
      <w:r>
        <w:rPr>
          <w:sz w:val="28"/>
        </w:rPr>
        <w:t>о</w:t>
      </w:r>
      <w:r w:rsidR="00562A9F">
        <w:rPr>
          <w:sz w:val="28"/>
        </w:rPr>
        <w:t>т</w:t>
      </w:r>
      <w:r w:rsidR="00685EF2" w:rsidRPr="00685EF2">
        <w:rPr>
          <w:sz w:val="28"/>
          <w:u w:val="single"/>
        </w:rPr>
        <w:t>15.05.2017</w:t>
      </w:r>
      <w:r w:rsidR="00EC1870" w:rsidRPr="006B46AF">
        <w:rPr>
          <w:sz w:val="28"/>
        </w:rPr>
        <w:t>№</w:t>
      </w:r>
      <w:r w:rsidR="00685EF2" w:rsidRPr="00685EF2">
        <w:rPr>
          <w:sz w:val="28"/>
          <w:u w:val="single"/>
        </w:rPr>
        <w:t>299-п</w:t>
      </w:r>
    </w:p>
    <w:p w:rsidR="00EC1870" w:rsidRDefault="00EC1870" w:rsidP="00EC1870">
      <w:pPr>
        <w:jc w:val="center"/>
        <w:rPr>
          <w:sz w:val="28"/>
        </w:rPr>
      </w:pPr>
      <w:r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2B79AD" w:rsidRDefault="00EC1870" w:rsidP="00720E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720E41">
        <w:rPr>
          <w:b/>
          <w:sz w:val="28"/>
          <w:szCs w:val="28"/>
        </w:rPr>
        <w:t>б утверждении градостроительного плана земельного участкас кадастровым номером 37:20:0404</w:t>
      </w:r>
      <w:r w:rsidR="006B46AF">
        <w:rPr>
          <w:b/>
          <w:sz w:val="28"/>
          <w:szCs w:val="28"/>
        </w:rPr>
        <w:t>26</w:t>
      </w:r>
      <w:r w:rsidR="00720E41">
        <w:rPr>
          <w:b/>
          <w:sz w:val="28"/>
          <w:szCs w:val="28"/>
        </w:rPr>
        <w:t>:</w:t>
      </w:r>
      <w:r w:rsidR="00967921">
        <w:rPr>
          <w:b/>
          <w:sz w:val="28"/>
          <w:szCs w:val="28"/>
        </w:rPr>
        <w:t>312</w:t>
      </w:r>
    </w:p>
    <w:p w:rsidR="00EC1870" w:rsidRDefault="00EC1870" w:rsidP="00EC1870">
      <w:pPr>
        <w:jc w:val="center"/>
        <w:rPr>
          <w:b/>
          <w:sz w:val="28"/>
          <w:szCs w:val="28"/>
        </w:rPr>
      </w:pPr>
    </w:p>
    <w:p w:rsidR="00F906A8" w:rsidRDefault="00BC4BB8" w:rsidP="00824C6B">
      <w:pPr>
        <w:autoSpaceDE w:val="0"/>
        <w:autoSpaceDN w:val="0"/>
        <w:adjustRightInd w:val="0"/>
        <w:ind w:firstLine="567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В </w:t>
      </w:r>
      <w:r w:rsidR="006D71CA">
        <w:rPr>
          <w:sz w:val="28"/>
          <w:szCs w:val="28"/>
        </w:rPr>
        <w:t xml:space="preserve">соответствии с Градостроительным кодексом Российской Федерации, Земельным кодексом Российской Федерации, </w:t>
      </w:r>
      <w:r w:rsidR="00824C6B">
        <w:rPr>
          <w:sz w:val="28"/>
          <w:szCs w:val="28"/>
        </w:rPr>
        <w:t>Федеральным закон</w:t>
      </w:r>
      <w:r>
        <w:rPr>
          <w:sz w:val="28"/>
          <w:szCs w:val="28"/>
        </w:rPr>
        <w:t xml:space="preserve">ом  </w:t>
      </w:r>
      <w:r w:rsidR="00824C6B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745F3A">
        <w:rPr>
          <w:sz w:val="28"/>
          <w:szCs w:val="28"/>
        </w:rPr>
        <w:t xml:space="preserve"> </w:t>
      </w:r>
      <w:r w:rsidR="00824C6B">
        <w:rPr>
          <w:sz w:val="28"/>
          <w:szCs w:val="28"/>
        </w:rPr>
        <w:t xml:space="preserve">Уставом Шуйского муниципального района, </w:t>
      </w:r>
      <w:r w:rsidR="009637CE">
        <w:rPr>
          <w:sz w:val="28"/>
          <w:szCs w:val="28"/>
        </w:rPr>
        <w:t>на основании заявления</w:t>
      </w:r>
      <w:r w:rsidR="00967921">
        <w:rPr>
          <w:sz w:val="28"/>
          <w:szCs w:val="28"/>
        </w:rPr>
        <w:t xml:space="preserve"> Тихонова Д.В.</w:t>
      </w:r>
      <w:r w:rsidR="009637CE">
        <w:rPr>
          <w:sz w:val="28"/>
          <w:szCs w:val="28"/>
        </w:rPr>
        <w:t xml:space="preserve"> от </w:t>
      </w:r>
      <w:r w:rsidR="00967921">
        <w:rPr>
          <w:sz w:val="28"/>
          <w:szCs w:val="28"/>
        </w:rPr>
        <w:t>27</w:t>
      </w:r>
      <w:r w:rsidR="00530C49">
        <w:rPr>
          <w:sz w:val="28"/>
          <w:szCs w:val="28"/>
        </w:rPr>
        <w:t>.04</w:t>
      </w:r>
      <w:r w:rsidR="009637CE">
        <w:rPr>
          <w:sz w:val="28"/>
          <w:szCs w:val="28"/>
        </w:rPr>
        <w:t xml:space="preserve">.2017 № </w:t>
      </w:r>
      <w:r w:rsidR="006B46AF">
        <w:rPr>
          <w:sz w:val="28"/>
          <w:szCs w:val="28"/>
        </w:rPr>
        <w:t>1</w:t>
      </w:r>
      <w:r w:rsidR="00967921">
        <w:rPr>
          <w:sz w:val="28"/>
          <w:szCs w:val="28"/>
        </w:rPr>
        <w:t>607</w:t>
      </w:r>
      <w:r w:rsidR="009637CE">
        <w:rPr>
          <w:sz w:val="28"/>
          <w:szCs w:val="28"/>
        </w:rPr>
        <w:t xml:space="preserve">, </w:t>
      </w:r>
      <w:r w:rsidR="00824C6B">
        <w:rPr>
          <w:sz w:val="28"/>
          <w:szCs w:val="28"/>
        </w:rPr>
        <w:t xml:space="preserve">Администрация Шуйского муниципального района </w:t>
      </w:r>
      <w:r w:rsidR="00824C6B">
        <w:rPr>
          <w:b/>
          <w:sz w:val="28"/>
          <w:szCs w:val="28"/>
        </w:rPr>
        <w:t>постановляет</w:t>
      </w:r>
      <w:r w:rsidR="00FD622E">
        <w:rPr>
          <w:b/>
          <w:sz w:val="28"/>
          <w:szCs w:val="28"/>
        </w:rPr>
        <w:t>:</w:t>
      </w:r>
      <w:proofErr w:type="gramEnd"/>
    </w:p>
    <w:p w:rsidR="00F906A8" w:rsidRDefault="00F906A8" w:rsidP="00F906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9637CE">
        <w:rPr>
          <w:sz w:val="28"/>
          <w:szCs w:val="28"/>
        </w:rPr>
        <w:t>градостроительный план земельного участка с кадастровым номером 37:20:0404</w:t>
      </w:r>
      <w:r w:rsidR="006B46AF">
        <w:rPr>
          <w:sz w:val="28"/>
          <w:szCs w:val="28"/>
        </w:rPr>
        <w:t>26</w:t>
      </w:r>
      <w:r w:rsidR="009637CE">
        <w:rPr>
          <w:sz w:val="28"/>
          <w:szCs w:val="28"/>
        </w:rPr>
        <w:t>:</w:t>
      </w:r>
      <w:r w:rsidR="00967921">
        <w:rPr>
          <w:sz w:val="28"/>
          <w:szCs w:val="28"/>
        </w:rPr>
        <w:t>321</w:t>
      </w:r>
      <w:r w:rsidR="009637CE">
        <w:rPr>
          <w:sz w:val="28"/>
          <w:szCs w:val="28"/>
        </w:rPr>
        <w:t xml:space="preserve">, расположенного поадресу: Ивановская область, Шуйский район, </w:t>
      </w:r>
      <w:r w:rsidR="006B46AF">
        <w:rPr>
          <w:sz w:val="28"/>
          <w:szCs w:val="28"/>
        </w:rPr>
        <w:t xml:space="preserve">с. </w:t>
      </w:r>
      <w:proofErr w:type="spellStart"/>
      <w:r w:rsidR="006B46AF">
        <w:rPr>
          <w:sz w:val="28"/>
          <w:szCs w:val="28"/>
        </w:rPr>
        <w:t>Китово</w:t>
      </w:r>
      <w:proofErr w:type="spellEnd"/>
      <w:r w:rsidR="009637CE">
        <w:rPr>
          <w:sz w:val="28"/>
          <w:szCs w:val="28"/>
        </w:rPr>
        <w:t>,</w:t>
      </w:r>
      <w:r w:rsidR="006B46AF">
        <w:rPr>
          <w:sz w:val="28"/>
          <w:szCs w:val="28"/>
        </w:rPr>
        <w:t xml:space="preserve"> ул. </w:t>
      </w:r>
      <w:r w:rsidR="00967921">
        <w:rPr>
          <w:sz w:val="28"/>
          <w:szCs w:val="28"/>
        </w:rPr>
        <w:t>1</w:t>
      </w:r>
      <w:r w:rsidR="006B46AF">
        <w:rPr>
          <w:sz w:val="28"/>
          <w:szCs w:val="28"/>
        </w:rPr>
        <w:t>-я Мира, д.</w:t>
      </w:r>
      <w:r w:rsidR="00967921">
        <w:rPr>
          <w:sz w:val="28"/>
          <w:szCs w:val="28"/>
        </w:rPr>
        <w:t>20</w:t>
      </w:r>
      <w:r w:rsidR="006B46AF">
        <w:rPr>
          <w:sz w:val="28"/>
          <w:szCs w:val="28"/>
        </w:rPr>
        <w:t>,</w:t>
      </w:r>
      <w:r w:rsidR="009637CE">
        <w:rPr>
          <w:sz w:val="28"/>
          <w:szCs w:val="28"/>
        </w:rPr>
        <w:t xml:space="preserve"> площадью </w:t>
      </w:r>
      <w:r w:rsidR="006B46AF">
        <w:rPr>
          <w:sz w:val="28"/>
          <w:szCs w:val="28"/>
        </w:rPr>
        <w:t>8</w:t>
      </w:r>
      <w:r w:rsidR="00530C49">
        <w:rPr>
          <w:sz w:val="28"/>
          <w:szCs w:val="28"/>
        </w:rPr>
        <w:t>80</w:t>
      </w:r>
      <w:r w:rsidR="009637CE">
        <w:rPr>
          <w:sz w:val="28"/>
          <w:szCs w:val="28"/>
        </w:rPr>
        <w:t xml:space="preserve"> кв</w:t>
      </w:r>
      <w:proofErr w:type="gramStart"/>
      <w:r w:rsidR="009637CE">
        <w:rPr>
          <w:sz w:val="28"/>
          <w:szCs w:val="28"/>
        </w:rPr>
        <w:t>.м</w:t>
      </w:r>
      <w:proofErr w:type="gramEnd"/>
      <w:r w:rsidR="009637CE">
        <w:rPr>
          <w:sz w:val="28"/>
          <w:szCs w:val="28"/>
        </w:rPr>
        <w:t>, с разрешенным</w:t>
      </w:r>
      <w:r w:rsidR="00092F5A">
        <w:rPr>
          <w:sz w:val="28"/>
          <w:szCs w:val="28"/>
        </w:rPr>
        <w:t xml:space="preserve"> видом использования: </w:t>
      </w:r>
      <w:r w:rsidR="006B46AF">
        <w:rPr>
          <w:sz w:val="28"/>
          <w:szCs w:val="28"/>
        </w:rPr>
        <w:t>индивидуальное жилищное строительство</w:t>
      </w:r>
      <w:r w:rsidR="00092F5A">
        <w:rPr>
          <w:sz w:val="28"/>
          <w:szCs w:val="28"/>
        </w:rPr>
        <w:t xml:space="preserve">, </w:t>
      </w:r>
      <w:r>
        <w:rPr>
          <w:sz w:val="28"/>
          <w:szCs w:val="28"/>
        </w:rPr>
        <w:t>согласно приложени</w:t>
      </w:r>
      <w:r w:rsidR="00FD622E">
        <w:rPr>
          <w:sz w:val="28"/>
          <w:szCs w:val="28"/>
        </w:rPr>
        <w:t>ю</w:t>
      </w:r>
      <w:r>
        <w:rPr>
          <w:sz w:val="28"/>
          <w:szCs w:val="28"/>
        </w:rPr>
        <w:t xml:space="preserve"> № 1 к настоящему постановлению.</w:t>
      </w:r>
    </w:p>
    <w:p w:rsidR="00C23872" w:rsidRDefault="00092F5A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C23872">
        <w:rPr>
          <w:color w:val="000000"/>
          <w:sz w:val="28"/>
          <w:szCs w:val="28"/>
        </w:rPr>
        <w:t xml:space="preserve">. </w:t>
      </w:r>
      <w:proofErr w:type="gramStart"/>
      <w:r w:rsidR="00C23872">
        <w:rPr>
          <w:color w:val="000000"/>
          <w:sz w:val="28"/>
          <w:szCs w:val="28"/>
        </w:rPr>
        <w:t>Контроль за</w:t>
      </w:r>
      <w:proofErr w:type="gramEnd"/>
      <w:r w:rsidR="00C23872">
        <w:rPr>
          <w:color w:val="000000"/>
          <w:sz w:val="28"/>
          <w:szCs w:val="28"/>
        </w:rPr>
        <w:t xml:space="preserve"> исполнением настоящего </w:t>
      </w:r>
      <w:r w:rsidR="00717FC7">
        <w:rPr>
          <w:color w:val="000000"/>
          <w:sz w:val="28"/>
          <w:szCs w:val="28"/>
        </w:rPr>
        <w:t xml:space="preserve">постановления </w:t>
      </w:r>
      <w:r w:rsidR="00C23872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Default="00092F5A" w:rsidP="00717FC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17FC7">
        <w:rPr>
          <w:color w:val="000000"/>
          <w:sz w:val="28"/>
          <w:szCs w:val="28"/>
        </w:rPr>
        <w:t>. Постановление вступает в силу с момента его подписания.</w:t>
      </w: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C238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745F3A">
        <w:rPr>
          <w:b/>
          <w:sz w:val="28"/>
          <w:szCs w:val="28"/>
        </w:rPr>
        <w:t xml:space="preserve">а                    </w:t>
      </w:r>
      <w:r>
        <w:rPr>
          <w:b/>
          <w:sz w:val="28"/>
          <w:szCs w:val="28"/>
        </w:rPr>
        <w:t>С.А.Бабанов</w:t>
      </w: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412D59" w:rsidRDefault="00412D59" w:rsidP="00C23872">
      <w:pPr>
        <w:jc w:val="both"/>
        <w:rPr>
          <w:b/>
          <w:sz w:val="28"/>
          <w:szCs w:val="28"/>
        </w:rPr>
      </w:pPr>
    </w:p>
    <w:p w:rsidR="00064413" w:rsidRDefault="00064413" w:rsidP="00625E38">
      <w:pPr>
        <w:autoSpaceDE w:val="0"/>
        <w:autoSpaceDN w:val="0"/>
        <w:adjustRightInd w:val="0"/>
        <w:jc w:val="center"/>
        <w:outlineLvl w:val="0"/>
      </w:pPr>
    </w:p>
    <w:p w:rsidR="00FA68EE" w:rsidRDefault="00FA68EE" w:rsidP="00625E38">
      <w:pPr>
        <w:autoSpaceDE w:val="0"/>
        <w:autoSpaceDN w:val="0"/>
        <w:adjustRightInd w:val="0"/>
        <w:jc w:val="center"/>
        <w:outlineLvl w:val="0"/>
      </w:pPr>
    </w:p>
    <w:p w:rsidR="00505466" w:rsidRDefault="00505466" w:rsidP="00625E38">
      <w:pPr>
        <w:autoSpaceDE w:val="0"/>
        <w:autoSpaceDN w:val="0"/>
        <w:adjustRightInd w:val="0"/>
        <w:jc w:val="center"/>
        <w:outlineLvl w:val="0"/>
      </w:pPr>
    </w:p>
    <w:p w:rsidR="00412D59" w:rsidRDefault="00745F3A" w:rsidP="00625E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</w:t>
      </w:r>
      <w:r w:rsidR="00562A9F">
        <w:t>Приложение № 1</w:t>
      </w:r>
    </w:p>
    <w:p w:rsidR="00412D59" w:rsidRDefault="00412D59" w:rsidP="00412D59">
      <w:pPr>
        <w:autoSpaceDE w:val="0"/>
        <w:autoSpaceDN w:val="0"/>
        <w:adjustRightInd w:val="0"/>
        <w:jc w:val="right"/>
        <w:outlineLvl w:val="0"/>
      </w:pPr>
      <w:r>
        <w:t>к постановлению Администрации</w:t>
      </w:r>
    </w:p>
    <w:p w:rsidR="00412D59" w:rsidRDefault="00412D59" w:rsidP="00412D59">
      <w:pPr>
        <w:autoSpaceDE w:val="0"/>
        <w:autoSpaceDN w:val="0"/>
        <w:adjustRightInd w:val="0"/>
        <w:jc w:val="right"/>
        <w:outlineLvl w:val="0"/>
      </w:pPr>
      <w:r>
        <w:t>Шуйского муниципального района</w:t>
      </w:r>
    </w:p>
    <w:p w:rsidR="00412D59" w:rsidRPr="007001F2" w:rsidRDefault="00745F3A" w:rsidP="00625E38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</w:t>
      </w:r>
      <w:r w:rsidR="00505466">
        <w:t xml:space="preserve">от </w:t>
      </w:r>
      <w:r w:rsidR="00685EF2" w:rsidRPr="00685EF2">
        <w:rPr>
          <w:u w:val="single"/>
        </w:rPr>
        <w:t>15.05.2017</w:t>
      </w:r>
      <w:r w:rsidR="00412D59">
        <w:t xml:space="preserve"> №</w:t>
      </w:r>
      <w:r w:rsidR="00685EF2" w:rsidRPr="00685EF2">
        <w:rPr>
          <w:u w:val="single"/>
        </w:rPr>
        <w:t>299-п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001F2">
        <w:rPr>
          <w:b/>
          <w:bCs/>
          <w:sz w:val="28"/>
          <w:szCs w:val="28"/>
        </w:rPr>
        <w:t>Градостроительный план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B677F1" w:rsidRDefault="00412D59" w:rsidP="00412D59">
      <w:pPr>
        <w:autoSpaceDE w:val="0"/>
        <w:autoSpaceDN w:val="0"/>
        <w:adjustRightInd w:val="0"/>
        <w:jc w:val="both"/>
      </w:pPr>
      <w:r w:rsidRPr="007001F2">
        <w:t>Градостроительный план земельного участка</w:t>
      </w:r>
    </w:p>
    <w:p w:rsidR="00412D59" w:rsidRPr="00B677F1" w:rsidRDefault="00505466" w:rsidP="00412D59">
      <w:pPr>
        <w:autoSpaceDE w:val="0"/>
        <w:autoSpaceDN w:val="0"/>
        <w:adjustRightInd w:val="0"/>
        <w:jc w:val="both"/>
      </w:pPr>
      <w:r>
        <w:rPr>
          <w:lang w:val="en-US"/>
        </w:rPr>
        <w:t>N</w:t>
      </w:r>
    </w:p>
    <w:tbl>
      <w:tblPr>
        <w:tblW w:w="80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1"/>
        <w:gridCol w:w="577"/>
      </w:tblGrid>
      <w:tr w:rsidR="00505466" w:rsidRPr="007001F2" w:rsidTr="00505466">
        <w:trPr>
          <w:trHeight w:val="25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CD8">
              <w:rPr>
                <w:b/>
                <w:lang w:val="en-US"/>
              </w:rPr>
              <w:t>R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E33CD8">
              <w:rPr>
                <w:b/>
                <w:lang w:val="en-US"/>
              </w:rPr>
              <w:t>U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562A9F" w:rsidRDefault="00505466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62A9F">
              <w:rPr>
                <w:b/>
              </w:rPr>
              <w:t>0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B677F1" w:rsidRDefault="00530C49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466" w:rsidRPr="00B677F1" w:rsidRDefault="00967921" w:rsidP="00D25BB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bookmarkStart w:id="0" w:name="_GoBack"/>
        <w:bookmarkEnd w:id="0"/>
      </w:tr>
    </w:tbl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Градостроительный план земельного участка</w:t>
      </w:r>
      <w:r w:rsidRPr="007001F2">
        <w:t xml:space="preserve"> подготовлен на основании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заявления </w:t>
      </w:r>
      <w:r w:rsidR="00967921">
        <w:t>Тихонова Дмитрия Владимировича</w:t>
      </w:r>
      <w:r>
        <w:t xml:space="preserve">от </w:t>
      </w:r>
      <w:r w:rsidR="00967921">
        <w:t>27.04.2017</w:t>
      </w:r>
      <w:r>
        <w:t xml:space="preserve"> г. № </w:t>
      </w:r>
      <w:r w:rsidR="006B46AF">
        <w:t>1</w:t>
      </w:r>
      <w:r w:rsidR="00967921">
        <w:t>607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E47A85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E47A85">
        <w:rPr>
          <w:b/>
        </w:rPr>
        <w:t>Местонахождение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6B46AF">
        <w:t xml:space="preserve">с. </w:t>
      </w:r>
      <w:proofErr w:type="spellStart"/>
      <w:r w:rsidR="006B46AF">
        <w:t>Китово</w:t>
      </w:r>
      <w:proofErr w:type="spellEnd"/>
      <w:r w:rsidR="006B46AF">
        <w:t xml:space="preserve">, ул. </w:t>
      </w:r>
      <w:r w:rsidR="00967921">
        <w:t>1</w:t>
      </w:r>
      <w:r w:rsidR="006B46AF">
        <w:t>-я Мира, д.</w:t>
      </w:r>
      <w:r w:rsidR="00530C49">
        <w:t xml:space="preserve"> 2</w:t>
      </w:r>
      <w:r w:rsidR="00967921">
        <w:t>0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Кадастровый номер земельного участка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>37: 20:0404</w:t>
      </w:r>
      <w:r w:rsidR="006B46AF">
        <w:t>26</w:t>
      </w:r>
      <w:r>
        <w:t>:</w:t>
      </w:r>
      <w:r w:rsidR="00967921">
        <w:t>312</w:t>
      </w:r>
      <w:r>
        <w:t xml:space="preserve">, дата постановки на кадастровый учет </w:t>
      </w:r>
      <w:r w:rsidR="00C44281">
        <w:t>14.11.2014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</w:pPr>
      <w:r w:rsidRPr="00E47A85">
        <w:rPr>
          <w:b/>
        </w:rPr>
        <w:t>Описание местоположения границ земельного участка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530C49" w:rsidRPr="007001F2" w:rsidRDefault="00412D59" w:rsidP="00530C49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C44281">
        <w:t xml:space="preserve">с. </w:t>
      </w:r>
      <w:proofErr w:type="spellStart"/>
      <w:r w:rsidR="00C44281">
        <w:t>Китово</w:t>
      </w:r>
      <w:proofErr w:type="spellEnd"/>
      <w:r w:rsidR="00C44281">
        <w:t xml:space="preserve">, </w:t>
      </w:r>
      <w:r w:rsidR="00530C49">
        <w:t xml:space="preserve">ул. </w:t>
      </w:r>
      <w:r w:rsidR="00967921">
        <w:t>1</w:t>
      </w:r>
      <w:r w:rsidR="00530C49">
        <w:t>-я Мира, д. 2</w:t>
      </w:r>
      <w:r w:rsidR="00967921">
        <w:t>0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Площадь земельного участка</w:t>
      </w:r>
    </w:p>
    <w:p w:rsidR="00412D59" w:rsidRPr="00566A13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7001F2" w:rsidRDefault="00C44281" w:rsidP="00412D59">
      <w:pPr>
        <w:autoSpaceDE w:val="0"/>
        <w:autoSpaceDN w:val="0"/>
        <w:adjustRightInd w:val="0"/>
        <w:jc w:val="both"/>
      </w:pPr>
      <w:r>
        <w:t>8</w:t>
      </w:r>
      <w:r w:rsidR="00530C49">
        <w:t>80</w:t>
      </w:r>
      <w:r w:rsidR="00412D59">
        <w:t>кв</w:t>
      </w:r>
      <w:proofErr w:type="gramStart"/>
      <w:r w:rsidR="00412D59">
        <w:t>.м</w:t>
      </w:r>
      <w:proofErr w:type="gramEnd"/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Описание допустимого местоположения объекта капитального</w:t>
      </w:r>
      <w:r w:rsidR="00745F3A">
        <w:rPr>
          <w:b/>
        </w:rPr>
        <w:t xml:space="preserve"> </w:t>
      </w:r>
      <w:r w:rsidRPr="00566A13">
        <w:rPr>
          <w:b/>
        </w:rPr>
        <w:t>строительства  на</w:t>
      </w:r>
      <w:r w:rsidR="00745F3A">
        <w:rPr>
          <w:b/>
        </w:rPr>
        <w:t xml:space="preserve"> </w:t>
      </w:r>
      <w:r w:rsidRPr="00566A13">
        <w:rPr>
          <w:b/>
        </w:rPr>
        <w:t>земельном участке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530C49" w:rsidRPr="007001F2" w:rsidRDefault="00412D59" w:rsidP="00530C49">
      <w:pPr>
        <w:autoSpaceDE w:val="0"/>
        <w:autoSpaceDN w:val="0"/>
        <w:adjustRightInd w:val="0"/>
        <w:jc w:val="both"/>
      </w:pPr>
      <w:r>
        <w:t xml:space="preserve">Ивановская область, Шуйский район, </w:t>
      </w:r>
      <w:r w:rsidR="00C44281">
        <w:t xml:space="preserve">с. </w:t>
      </w:r>
      <w:proofErr w:type="spellStart"/>
      <w:r w:rsidR="00C44281">
        <w:t>Китово</w:t>
      </w:r>
      <w:proofErr w:type="spellEnd"/>
      <w:r w:rsidR="00C44281">
        <w:t xml:space="preserve">, </w:t>
      </w:r>
      <w:r w:rsidR="00530C49">
        <w:t xml:space="preserve">ул. </w:t>
      </w:r>
      <w:r w:rsidR="00967921">
        <w:t>1</w:t>
      </w:r>
      <w:r w:rsidR="00530C49">
        <w:t>-я Мира, д. 2</w:t>
      </w:r>
      <w:r w:rsidR="00967921">
        <w:t>0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6B7256" w:rsidRDefault="006B7256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566A13">
        <w:rPr>
          <w:b/>
        </w:rPr>
        <w:t>План подготовлен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 xml:space="preserve">Отделом муниципального хозяйства и градостроительной деятельности  администрации Шуйского муниципального района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М.П.</w:t>
      </w:r>
      <w:r>
        <w:t xml:space="preserve"> __________ ________________/ ведущий специалист отдела МХ и ГК Гордеева И.В.</w:t>
      </w:r>
      <w:r w:rsidRPr="007001F2">
        <w:t>/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      (дата)       (подпись)           (расшифровка подписи)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proofErr w:type="gramStart"/>
      <w:r w:rsidRPr="00566A13">
        <w:rPr>
          <w:b/>
        </w:rPr>
        <w:t>Представлен</w:t>
      </w:r>
      <w:proofErr w:type="gramEnd"/>
    </w:p>
    <w:p w:rsidR="00412D59" w:rsidRDefault="00412D59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Default="00412D59" w:rsidP="00412D59">
      <w:pPr>
        <w:autoSpaceDE w:val="0"/>
        <w:autoSpaceDN w:val="0"/>
        <w:adjustRightInd w:val="0"/>
        <w:jc w:val="both"/>
      </w:pPr>
      <w:r>
        <w:t>Администрацией Шуйского муниципального района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___________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 xml:space="preserve">   (дата)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>
        <w:rPr>
          <w:b/>
        </w:rPr>
        <w:lastRenderedPageBreak/>
        <w:t xml:space="preserve">1. </w:t>
      </w:r>
      <w:r w:rsidRPr="00BC5F63">
        <w:rPr>
          <w:b/>
        </w:rPr>
        <w:t>Чертеж градостроительного плана земельного участка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>
        <w:t>Прилагается</w:t>
      </w:r>
    </w:p>
    <w:p w:rsidR="00412D59" w:rsidRDefault="00291AE7" w:rsidP="00412D59">
      <w:pPr>
        <w:autoSpaceDE w:val="0"/>
        <w:autoSpaceDN w:val="0"/>
        <w:adjustRightInd w:val="0"/>
        <w:jc w:val="both"/>
      </w:pPr>
      <w:r>
        <w:t>Масштаб  1</w:t>
      </w:r>
      <w:r w:rsidR="00412D59">
        <w:t>:500</w:t>
      </w:r>
    </w:p>
    <w:p w:rsidR="00412D59" w:rsidRDefault="00412D59" w:rsidP="00412D59">
      <w:pPr>
        <w:autoSpaceDE w:val="0"/>
        <w:autoSpaceDN w:val="0"/>
        <w:adjustRightInd w:val="0"/>
        <w:ind w:firstLine="720"/>
        <w:jc w:val="both"/>
      </w:pP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Градостроительный   план   земельного   участка   созда</w:t>
      </w:r>
      <w:r>
        <w:t>н</w:t>
      </w:r>
      <w:r w:rsidRPr="007001F2">
        <w:t xml:space="preserve">  на  основематериалов   картографических   работ,   выполненных   в   соответствии   стребованиямифедерального законодательства 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Чертеж   градостроительного   плана   земельного   участка   разработан  на</w:t>
      </w:r>
      <w:r>
        <w:t xml:space="preserve"> т</w:t>
      </w:r>
      <w:r w:rsidRPr="007001F2">
        <w:t>опографической основе в масштабе (1:</w:t>
      </w:r>
      <w:r>
        <w:t>500</w:t>
      </w:r>
      <w:r w:rsidRPr="007001F2">
        <w:t xml:space="preserve">), выполненной </w:t>
      </w:r>
      <w:r>
        <w:t>в 201</w:t>
      </w:r>
      <w:r w:rsidR="0051027E">
        <w:t>3</w:t>
      </w:r>
      <w:r>
        <w:t xml:space="preserve"> г. ООО «</w:t>
      </w:r>
      <w:r w:rsidR="0051027E">
        <w:t>НТЦ Эверест</w:t>
      </w:r>
      <w:r>
        <w:t>»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  <w:r w:rsidRPr="007001F2">
        <w:t>Чертеж градостроительного плана земельного участка разработан</w:t>
      </w:r>
      <w:r>
        <w:t xml:space="preserve"> ООО «</w:t>
      </w:r>
      <w:proofErr w:type="spellStart"/>
      <w:r w:rsidR="0051027E">
        <w:t>ИвановоГеопроект</w:t>
      </w:r>
      <w:proofErr w:type="spellEnd"/>
      <w:r>
        <w:t>» в 201</w:t>
      </w:r>
      <w:r w:rsidR="0051027E">
        <w:t>4</w:t>
      </w:r>
      <w:r>
        <w:t xml:space="preserve"> г.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  Информация  о  градостроительном  регламенте  либо  требованиях  к назначению, параметрам и размещению объекта капитального строительства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>
        <w:t xml:space="preserve">Градостроительный регламент земельного участка установлен в составе Правил землепользования и застройки, утвержденных решением Совета </w:t>
      </w:r>
      <w:proofErr w:type="spellStart"/>
      <w:r>
        <w:t>Китовского</w:t>
      </w:r>
      <w:proofErr w:type="spellEnd"/>
      <w:r>
        <w:t xml:space="preserve"> сельского поселения Шуйского муниципального района от 24.07.2013 № 20 «Об утверждении плана и Правил землепользования и застройки </w:t>
      </w:r>
      <w:proofErr w:type="spellStart"/>
      <w:r>
        <w:t>Китовского</w:t>
      </w:r>
      <w:proofErr w:type="spellEnd"/>
      <w:r>
        <w:t xml:space="preserve"> сельского поселения», с учетом внесенных изменений</w:t>
      </w:r>
      <w:r w:rsidR="001E5570">
        <w:t>.</w:t>
      </w:r>
    </w:p>
    <w:p w:rsidR="00412D59" w:rsidRPr="007001F2" w:rsidRDefault="00412D59" w:rsidP="00412D59">
      <w:pPr>
        <w:autoSpaceDE w:val="0"/>
        <w:autoSpaceDN w:val="0"/>
        <w:adjustRightInd w:val="0"/>
        <w:jc w:val="both"/>
      </w:pPr>
    </w:p>
    <w:p w:rsidR="00291AE7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2.1.  Информация о видах разрешенного использовании земельного участка</w:t>
      </w:r>
    </w:p>
    <w:p w:rsidR="00C37049" w:rsidRDefault="00C37049" w:rsidP="00412D59">
      <w:pPr>
        <w:autoSpaceDE w:val="0"/>
        <w:autoSpaceDN w:val="0"/>
        <w:adjustRightInd w:val="0"/>
        <w:jc w:val="both"/>
        <w:rPr>
          <w:b/>
        </w:rPr>
      </w:pPr>
    </w:p>
    <w:p w:rsidR="00C44281" w:rsidRDefault="00C44281" w:rsidP="00C44281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2.1.  Информация о видах разрешенного использовании земельного участка</w:t>
      </w:r>
    </w:p>
    <w:p w:rsidR="00C44281" w:rsidRDefault="00C44281" w:rsidP="00C44281">
      <w:pPr>
        <w:autoSpaceDE w:val="0"/>
        <w:autoSpaceDN w:val="0"/>
        <w:adjustRightInd w:val="0"/>
        <w:jc w:val="both"/>
        <w:rPr>
          <w:b/>
        </w:rPr>
      </w:pPr>
    </w:p>
    <w:p w:rsidR="00C44281" w:rsidRDefault="00C44281" w:rsidP="00C44281">
      <w:pPr>
        <w:autoSpaceDE w:val="0"/>
        <w:autoSpaceDN w:val="0"/>
        <w:adjustRightInd w:val="0"/>
        <w:jc w:val="both"/>
      </w:pPr>
      <w:r w:rsidRPr="00B10131">
        <w:rPr>
          <w:u w:val="single"/>
        </w:rPr>
        <w:t>-основные виды разрешенного использования земельного участка</w:t>
      </w:r>
      <w:r w:rsidRPr="007001F2">
        <w:t>:</w:t>
      </w:r>
      <w:r>
        <w:t xml:space="preserve"> для индивидуального жилищного строительства; для ведения личного подсобного хозяйства; блокированная жилая застройка; отдых (рекреация); дошкольное,  начальное и среднее общее образование; земельные участки (территории общего пользования).</w:t>
      </w:r>
    </w:p>
    <w:p w:rsidR="00C44281" w:rsidRPr="00014DA9" w:rsidRDefault="00C44281" w:rsidP="00C44281">
      <w:pPr>
        <w:autoSpaceDE w:val="0"/>
        <w:autoSpaceDN w:val="0"/>
        <w:adjustRightInd w:val="0"/>
        <w:jc w:val="both"/>
      </w:pPr>
      <w:proofErr w:type="gramStart"/>
      <w:r w:rsidRPr="000B1C62">
        <w:rPr>
          <w:u w:val="single"/>
        </w:rPr>
        <w:t>-условно разрешенные виды использования земельного участка</w:t>
      </w:r>
      <w:r w:rsidRPr="00291AE7">
        <w:t xml:space="preserve">: </w:t>
      </w:r>
      <w:r w:rsidRPr="00014DA9">
        <w:t>г</w:t>
      </w:r>
      <w:r w:rsidRPr="00014DA9">
        <w:rPr>
          <w:noProof/>
        </w:rPr>
        <w:t>идротехнические сооружения</w:t>
      </w:r>
      <w:r>
        <w:rPr>
          <w:noProof/>
        </w:rPr>
        <w:t>;р</w:t>
      </w:r>
      <w:r w:rsidRPr="00014DA9">
        <w:rPr>
          <w:noProof/>
        </w:rPr>
        <w:t>астениеводство</w:t>
      </w:r>
      <w:r>
        <w:rPr>
          <w:noProof/>
        </w:rPr>
        <w:t>;в</w:t>
      </w:r>
      <w:r w:rsidRPr="00014DA9">
        <w:rPr>
          <w:noProof/>
        </w:rPr>
        <w:t>ыращивание зерновых и иных сельскохозяйственных культур</w:t>
      </w:r>
      <w:r>
        <w:rPr>
          <w:noProof/>
        </w:rPr>
        <w:t>;о</w:t>
      </w:r>
      <w:r w:rsidRPr="00014DA9">
        <w:rPr>
          <w:noProof/>
        </w:rPr>
        <w:t>вощеводство</w:t>
      </w:r>
      <w:r>
        <w:rPr>
          <w:noProof/>
        </w:rPr>
        <w:t>; в</w:t>
      </w:r>
      <w:r w:rsidRPr="00014DA9">
        <w:rPr>
          <w:noProof/>
        </w:rPr>
        <w:t>ыращивание тонизирующих, лекарственных, цветочных культур</w:t>
      </w:r>
      <w:r>
        <w:rPr>
          <w:noProof/>
        </w:rPr>
        <w:t>;с</w:t>
      </w:r>
      <w:r w:rsidRPr="00014DA9">
        <w:rPr>
          <w:noProof/>
        </w:rPr>
        <w:t>адоводство</w:t>
      </w:r>
      <w:r>
        <w:rPr>
          <w:noProof/>
        </w:rPr>
        <w:t>;  ж</w:t>
      </w:r>
      <w:r w:rsidRPr="00014DA9">
        <w:rPr>
          <w:noProof/>
        </w:rPr>
        <w:t>ивотноводство</w:t>
      </w:r>
      <w:r>
        <w:rPr>
          <w:noProof/>
        </w:rPr>
        <w:t>;с</w:t>
      </w:r>
      <w:r w:rsidRPr="00014DA9">
        <w:rPr>
          <w:noProof/>
        </w:rPr>
        <w:t>котоводство</w:t>
      </w:r>
      <w:r>
        <w:rPr>
          <w:noProof/>
        </w:rPr>
        <w:t>; з</w:t>
      </w:r>
      <w:r w:rsidRPr="00014DA9">
        <w:rPr>
          <w:noProof/>
        </w:rPr>
        <w:t>вероводство</w:t>
      </w:r>
      <w:r>
        <w:rPr>
          <w:noProof/>
        </w:rPr>
        <w:t>;п</w:t>
      </w:r>
      <w:r w:rsidRPr="00014DA9">
        <w:rPr>
          <w:noProof/>
        </w:rPr>
        <w:t>тицеводство</w:t>
      </w:r>
      <w:r>
        <w:rPr>
          <w:noProof/>
        </w:rPr>
        <w:t>; с</w:t>
      </w:r>
      <w:r w:rsidRPr="00014DA9">
        <w:rPr>
          <w:noProof/>
        </w:rPr>
        <w:t>виноводство</w:t>
      </w:r>
      <w:r>
        <w:rPr>
          <w:noProof/>
        </w:rPr>
        <w:t>; п</w:t>
      </w:r>
      <w:r w:rsidRPr="00014DA9">
        <w:rPr>
          <w:noProof/>
        </w:rPr>
        <w:t>человодство</w:t>
      </w:r>
      <w:r>
        <w:rPr>
          <w:noProof/>
        </w:rPr>
        <w:t>; питомники.</w:t>
      </w:r>
      <w:proofErr w:type="gramEnd"/>
    </w:p>
    <w:p w:rsidR="00C44281" w:rsidRPr="00014DA9" w:rsidRDefault="00C44281" w:rsidP="00C44281">
      <w:pPr>
        <w:autoSpaceDE w:val="0"/>
        <w:autoSpaceDN w:val="0"/>
        <w:adjustRightInd w:val="0"/>
        <w:jc w:val="both"/>
      </w:pPr>
      <w:r w:rsidRPr="00B10131">
        <w:rPr>
          <w:u w:val="single"/>
        </w:rPr>
        <w:t>-вспомогательные виды использования земельного участка</w:t>
      </w:r>
      <w:proofErr w:type="gramStart"/>
      <w:r w:rsidRPr="007001F2">
        <w:t>:</w:t>
      </w:r>
      <w:r w:rsidRPr="00014DA9">
        <w:t>к</w:t>
      </w:r>
      <w:proofErr w:type="gramEnd"/>
      <w:r w:rsidRPr="00014DA9">
        <w:t>оммунальное обслуживание</w:t>
      </w:r>
      <w:r>
        <w:t>; х</w:t>
      </w:r>
      <w:r w:rsidRPr="00014DA9">
        <w:t>ранение и переработка сельскохозяйственной продукции</w:t>
      </w:r>
      <w:r>
        <w:t>; о</w:t>
      </w:r>
      <w:r w:rsidRPr="00014DA9">
        <w:t>бъекты гаражного назначения</w:t>
      </w:r>
    </w:p>
    <w:p w:rsidR="00C44281" w:rsidRDefault="00C44281" w:rsidP="00412D59">
      <w:pPr>
        <w:autoSpaceDE w:val="0"/>
        <w:autoSpaceDN w:val="0"/>
        <w:adjustRightInd w:val="0"/>
        <w:jc w:val="both"/>
        <w:rPr>
          <w:u w:val="single"/>
        </w:rPr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2.2. Требования к назначению, параметрам и размещению объекта  капитального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строительства   на   указанном   земельном   участке.  Назначение   объекта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 xml:space="preserve">капитального строительства </w:t>
      </w:r>
    </w:p>
    <w:p w:rsidR="00412D59" w:rsidRPr="00667EAA" w:rsidRDefault="00412D59" w:rsidP="00412D59">
      <w:pPr>
        <w:autoSpaceDE w:val="0"/>
        <w:autoSpaceDN w:val="0"/>
        <w:adjustRightInd w:val="0"/>
        <w:jc w:val="both"/>
      </w:pPr>
      <w:r w:rsidRPr="007001F2">
        <w:t>Назначение объекта капитального строительства</w:t>
      </w:r>
      <w:r>
        <w:t xml:space="preserve">: </w:t>
      </w:r>
      <w:r>
        <w:rPr>
          <w:noProof/>
        </w:rPr>
        <w:t>в</w:t>
      </w:r>
      <w:r w:rsidRPr="00667EAA">
        <w:rPr>
          <w:noProof/>
        </w:rPr>
        <w:t xml:space="preserve"> соответствии с разрешенным использованием земельного уча</w:t>
      </w:r>
      <w:r>
        <w:rPr>
          <w:noProof/>
        </w:rPr>
        <w:t>с</w:t>
      </w:r>
      <w:r w:rsidRPr="00667EAA">
        <w:rPr>
          <w:noProof/>
        </w:rPr>
        <w:t>тка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 xml:space="preserve">2.2.1. Предельные (минимальные и  (или)  максимальные)  размеры  </w:t>
      </w:r>
      <w:proofErr w:type="gramStart"/>
      <w:r w:rsidRPr="00412D59">
        <w:rPr>
          <w:b/>
        </w:rPr>
        <w:t>земельного</w:t>
      </w:r>
      <w:proofErr w:type="gramEnd"/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участка и предельные параметры  разрешенного  строительства,  реконструкции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объекта капитального строительства, включая площадь</w:t>
      </w:r>
      <w:r>
        <w:rPr>
          <w:b/>
        </w:rPr>
        <w:t>:</w:t>
      </w:r>
    </w:p>
    <w:p w:rsidR="00412D59" w:rsidRDefault="00412D59" w:rsidP="00412D59">
      <w:pPr>
        <w:autoSpaceDE w:val="0"/>
        <w:autoSpaceDN w:val="0"/>
        <w:adjustRightInd w:val="0"/>
        <w:jc w:val="both"/>
      </w:pPr>
    </w:p>
    <w:p w:rsidR="00C37049" w:rsidRDefault="00C37049" w:rsidP="00412D59">
      <w:pPr>
        <w:autoSpaceDE w:val="0"/>
        <w:autoSpaceDN w:val="0"/>
        <w:adjustRightInd w:val="0"/>
        <w:jc w:val="both"/>
      </w:pPr>
    </w:p>
    <w:p w:rsidR="00C37049" w:rsidRDefault="00C37049" w:rsidP="00412D59">
      <w:pPr>
        <w:autoSpaceDE w:val="0"/>
        <w:autoSpaceDN w:val="0"/>
        <w:adjustRightInd w:val="0"/>
        <w:jc w:val="both"/>
      </w:pPr>
    </w:p>
    <w:p w:rsidR="00C37049" w:rsidRDefault="00C37049" w:rsidP="00412D59">
      <w:pPr>
        <w:autoSpaceDE w:val="0"/>
        <w:autoSpaceDN w:val="0"/>
        <w:adjustRightInd w:val="0"/>
        <w:jc w:val="both"/>
      </w:pPr>
    </w:p>
    <w:p w:rsidR="00C37049" w:rsidRDefault="00C37049" w:rsidP="00412D59">
      <w:pPr>
        <w:autoSpaceDE w:val="0"/>
        <w:autoSpaceDN w:val="0"/>
        <w:adjustRightInd w:val="0"/>
        <w:jc w:val="both"/>
      </w:pPr>
    </w:p>
    <w:p w:rsidR="00C37049" w:rsidRDefault="00C37049" w:rsidP="00412D59">
      <w:pPr>
        <w:autoSpaceDE w:val="0"/>
        <w:autoSpaceDN w:val="0"/>
        <w:adjustRightInd w:val="0"/>
        <w:jc w:val="both"/>
      </w:pPr>
    </w:p>
    <w:p w:rsidR="00C37049" w:rsidRDefault="00C37049" w:rsidP="00412D59">
      <w:pPr>
        <w:autoSpaceDE w:val="0"/>
        <w:autoSpaceDN w:val="0"/>
        <w:adjustRightInd w:val="0"/>
        <w:jc w:val="both"/>
      </w:pPr>
    </w:p>
    <w:p w:rsidR="00C37049" w:rsidRDefault="00C37049" w:rsidP="00412D59">
      <w:pPr>
        <w:autoSpaceDE w:val="0"/>
        <w:autoSpaceDN w:val="0"/>
        <w:adjustRightInd w:val="0"/>
        <w:jc w:val="both"/>
      </w:pPr>
    </w:p>
    <w:tbl>
      <w:tblPr>
        <w:tblW w:w="102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737"/>
        <w:gridCol w:w="737"/>
        <w:gridCol w:w="1191"/>
        <w:gridCol w:w="1020"/>
        <w:gridCol w:w="680"/>
        <w:gridCol w:w="1701"/>
        <w:gridCol w:w="737"/>
        <w:gridCol w:w="624"/>
        <w:gridCol w:w="906"/>
        <w:gridCol w:w="624"/>
      </w:tblGrid>
      <w:tr w:rsidR="00412D59" w:rsidRPr="007001F2" w:rsidTr="00117BCF">
        <w:trPr>
          <w:gridAfter w:val="1"/>
          <w:wAfter w:w="624" w:type="dxa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Кадастровый номер земельного участка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Длина (м)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Ширина (м)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Зоны с особыми условиями использования территорий (кв. м)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Зоны действия публичных сервитутов (кв. м)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Площадь земельного участка (кв. м)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Номер объекта капитального строительства согласно чертежу градостроительного плана земельного участка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Размер (м)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center"/>
            </w:pPr>
            <w:r w:rsidRPr="007001F2">
              <w:t>Площадь застройки земельного участка (кв. м)</w:t>
            </w:r>
          </w:p>
        </w:tc>
      </w:tr>
      <w:tr w:rsidR="00412D59" w:rsidRPr="007001F2" w:rsidTr="00117BCF">
        <w:trPr>
          <w:gridAfter w:val="1"/>
          <w:wAfter w:w="624" w:type="dxa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  <w:r w:rsidRPr="007001F2">
              <w:t>макс.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  <w:r w:rsidRPr="007001F2">
              <w:t>мин.</w:t>
            </w: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D59" w:rsidRPr="007001F2" w:rsidRDefault="00412D59" w:rsidP="00D25BBC">
            <w:pPr>
              <w:autoSpaceDE w:val="0"/>
              <w:autoSpaceDN w:val="0"/>
              <w:adjustRightInd w:val="0"/>
              <w:jc w:val="both"/>
            </w:pPr>
          </w:p>
        </w:tc>
      </w:tr>
      <w:tr w:rsidR="00117BCF" w:rsidRPr="007001F2" w:rsidTr="00117BCF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Default="00117BCF" w:rsidP="00D25BBC">
            <w:pPr>
              <w:autoSpaceDE w:val="0"/>
              <w:autoSpaceDN w:val="0"/>
              <w:adjustRightInd w:val="0"/>
              <w:jc w:val="center"/>
            </w:pPr>
            <w:r w:rsidRPr="0055448E">
              <w:t>37:20:</w:t>
            </w:r>
          </w:p>
          <w:p w:rsidR="00117BCF" w:rsidRPr="0055448E" w:rsidRDefault="00117BCF" w:rsidP="00967921">
            <w:pPr>
              <w:autoSpaceDE w:val="0"/>
              <w:autoSpaceDN w:val="0"/>
              <w:adjustRightInd w:val="0"/>
              <w:jc w:val="center"/>
            </w:pPr>
            <w:r w:rsidRPr="0055448E">
              <w:t>0404</w:t>
            </w:r>
            <w:r>
              <w:t>26</w:t>
            </w:r>
            <w:r w:rsidRPr="0055448E">
              <w:t>:</w:t>
            </w:r>
            <w:r w:rsidR="00967921">
              <w:t>312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D25BBC">
            <w:pPr>
              <w:autoSpaceDE w:val="0"/>
              <w:autoSpaceDN w:val="0"/>
              <w:adjustRightInd w:val="0"/>
              <w:jc w:val="center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1E5570">
            <w:pPr>
              <w:autoSpaceDE w:val="0"/>
              <w:autoSpaceDN w:val="0"/>
              <w:adjustRightInd w:val="0"/>
              <w:jc w:val="center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  <w:r>
              <w:t xml:space="preserve">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D25BBC">
            <w:pPr>
              <w:autoSpaceDE w:val="0"/>
              <w:autoSpaceDN w:val="0"/>
              <w:adjustRightInd w:val="0"/>
              <w:jc w:val="center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D25BBC">
            <w:pPr>
              <w:autoSpaceDE w:val="0"/>
              <w:autoSpaceDN w:val="0"/>
              <w:adjustRightInd w:val="0"/>
              <w:jc w:val="center"/>
            </w:pPr>
            <w:r>
              <w:t xml:space="preserve">не </w:t>
            </w:r>
            <w:proofErr w:type="gramStart"/>
            <w:r>
              <w:t>установлены</w:t>
            </w:r>
            <w:proofErr w:type="gram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530C49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  <w:r w:rsidR="00530C49"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D25BBC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D25BBC">
            <w:pPr>
              <w:autoSpaceDE w:val="0"/>
              <w:autoSpaceDN w:val="0"/>
              <w:adjustRightInd w:val="0"/>
              <w:jc w:val="center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77264C">
            <w:pPr>
              <w:autoSpaceDE w:val="0"/>
              <w:autoSpaceDN w:val="0"/>
              <w:adjustRightInd w:val="0"/>
              <w:jc w:val="center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CF" w:rsidRPr="0055448E" w:rsidRDefault="00117BCF" w:rsidP="0077264C">
            <w:pPr>
              <w:autoSpaceDE w:val="0"/>
              <w:autoSpaceDN w:val="0"/>
              <w:adjustRightInd w:val="0"/>
              <w:jc w:val="center"/>
            </w:pPr>
            <w:r>
              <w:t xml:space="preserve">не </w:t>
            </w:r>
            <w:proofErr w:type="gramStart"/>
            <w:r>
              <w:t>установлена</w:t>
            </w:r>
            <w:proofErr w:type="gramEnd"/>
          </w:p>
        </w:tc>
        <w:tc>
          <w:tcPr>
            <w:tcW w:w="624" w:type="dxa"/>
          </w:tcPr>
          <w:p w:rsidR="00117BCF" w:rsidRPr="0055448E" w:rsidRDefault="00117BCF" w:rsidP="0077264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12D59" w:rsidRPr="00412D59" w:rsidRDefault="00412D59" w:rsidP="00412D59">
      <w:pPr>
        <w:autoSpaceDE w:val="0"/>
        <w:autoSpaceDN w:val="0"/>
        <w:adjustRightInd w:val="0"/>
        <w:jc w:val="both"/>
      </w:pPr>
      <w:r w:rsidRPr="00412D59">
        <w:rPr>
          <w:b/>
        </w:rPr>
        <w:t>2.2.2.  Предельное  количество этажей</w:t>
      </w:r>
      <w:r>
        <w:rPr>
          <w:b/>
        </w:rPr>
        <w:t xml:space="preserve">: </w:t>
      </w:r>
      <w:r w:rsidRPr="00412D59">
        <w:t xml:space="preserve">3 </w:t>
      </w:r>
    </w:p>
    <w:p w:rsidR="00412D59" w:rsidRPr="00412D59" w:rsidRDefault="00412D59" w:rsidP="00412D59">
      <w:pPr>
        <w:autoSpaceDE w:val="0"/>
        <w:autoSpaceDN w:val="0"/>
        <w:adjustRightInd w:val="0"/>
        <w:jc w:val="both"/>
        <w:rPr>
          <w:b/>
        </w:rPr>
      </w:pPr>
      <w:r w:rsidRPr="00412D59">
        <w:rPr>
          <w:b/>
        </w:rPr>
        <w:t>2.2.3.  Максимальный  процент застройки в границах земельного участка</w:t>
      </w:r>
      <w:r>
        <w:rPr>
          <w:b/>
        </w:rPr>
        <w:t xml:space="preserve">: </w:t>
      </w:r>
      <w:r w:rsidRPr="00412D59">
        <w:t>30 %</w:t>
      </w:r>
    </w:p>
    <w:p w:rsidR="00412D59" w:rsidRDefault="00412D59" w:rsidP="00412D59">
      <w:pPr>
        <w:autoSpaceDE w:val="0"/>
        <w:autoSpaceDN w:val="0"/>
        <w:adjustRightInd w:val="0"/>
        <w:jc w:val="both"/>
      </w:pPr>
      <w:r w:rsidRPr="00412D59">
        <w:rPr>
          <w:b/>
        </w:rPr>
        <w:t>2.2.4.  Иные  показатели</w:t>
      </w:r>
      <w:r w:rsidRPr="007001F2">
        <w:t>:</w:t>
      </w:r>
    </w:p>
    <w:p w:rsidR="00933662" w:rsidRPr="00C37049" w:rsidRDefault="00C37049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>1</w:t>
      </w:r>
      <w:r w:rsidR="00933662" w:rsidRPr="00C37049">
        <w:rPr>
          <w:noProof/>
        </w:rPr>
        <w:t xml:space="preserve">) Высота гаражей – до 5 м. </w:t>
      </w:r>
    </w:p>
    <w:p w:rsidR="00933662" w:rsidRPr="00C37049" w:rsidRDefault="00C37049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>2</w:t>
      </w:r>
      <w:r w:rsidR="00933662" w:rsidRPr="00C37049">
        <w:rPr>
          <w:noProof/>
        </w:rPr>
        <w:t xml:space="preserve">) Минимальные отступы индивидуальных, блокированных, садовых и дачных  жилых домов от: </w:t>
      </w:r>
    </w:p>
    <w:p w:rsidR="00933662" w:rsidRPr="00C37049" w:rsidRDefault="00933662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 xml:space="preserve">красной линии проездов – не менее чем на </w:t>
      </w:r>
      <w:r w:rsidR="00FF22A8">
        <w:rPr>
          <w:noProof/>
        </w:rPr>
        <w:t>5</w:t>
      </w:r>
      <w:r w:rsidRPr="00C37049">
        <w:rPr>
          <w:noProof/>
        </w:rPr>
        <w:t xml:space="preserve"> м</w:t>
      </w:r>
      <w:r w:rsidR="00C37049">
        <w:rPr>
          <w:noProof/>
        </w:rPr>
        <w:t>, г</w:t>
      </w:r>
      <w:r w:rsidRPr="00C37049">
        <w:rPr>
          <w:noProof/>
        </w:rPr>
        <w:t xml:space="preserve">раницы соседнего земельного участка – </w:t>
      </w:r>
      <w:r w:rsidR="00FF22A8">
        <w:rPr>
          <w:noProof/>
        </w:rPr>
        <w:t>3 м; от других построек (бани, автостоянки и др.) – не менее чем на 1 м.</w:t>
      </w:r>
    </w:p>
    <w:p w:rsidR="00933662" w:rsidRPr="00C37049" w:rsidRDefault="00933662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 xml:space="preserve">В отдельных случаях допускается размещение индивидуальных жилых домов по красной линии улиц в условиях сложившейся застройки.  </w:t>
      </w:r>
    </w:p>
    <w:p w:rsidR="00933662" w:rsidRPr="00C37049" w:rsidRDefault="00933662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 xml:space="preserve">4) Минимальный отступ здания и сооружения общего пользования от границ садовых (дачных) участков – 4 м. </w:t>
      </w:r>
    </w:p>
    <w:p w:rsidR="00933662" w:rsidRPr="00C37049" w:rsidRDefault="00C37049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>5</w:t>
      </w:r>
      <w:r w:rsidR="00933662" w:rsidRPr="00C37049">
        <w:rPr>
          <w:noProof/>
        </w:rPr>
        <w:t xml:space="preserve">) Минимальная ширина участка индивидуального жилого дома по уличному фронту – 20 м. </w:t>
      </w:r>
    </w:p>
    <w:p w:rsidR="00933662" w:rsidRPr="00C37049" w:rsidRDefault="00C37049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>6</w:t>
      </w:r>
      <w:r w:rsidR="00933662" w:rsidRPr="00C37049">
        <w:rPr>
          <w:noProof/>
        </w:rPr>
        <w:t xml:space="preserve">) Требования к ограждениям земельных участков индивидуальных жилых домов: </w:t>
      </w:r>
    </w:p>
    <w:p w:rsidR="00933662" w:rsidRPr="00C37049" w:rsidRDefault="00933662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 xml:space="preserve"> максимальная высота ограждений – 2 метра; ограждение в виде декоративного озеленения – 1,2 м. </w:t>
      </w:r>
    </w:p>
    <w:p w:rsidR="00933662" w:rsidRPr="00C37049" w:rsidRDefault="00933662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 xml:space="preserve"> характер ограждения земельных участков со стороны улицы должен быть прозрачным и выдержан в едином стиле, как минимум, на протяжении одного квартала с обеих сторон улиц; </w:t>
      </w:r>
    </w:p>
    <w:p w:rsidR="00933662" w:rsidRPr="00C37049" w:rsidRDefault="00C37049" w:rsidP="00933662">
      <w:pPr>
        <w:autoSpaceDE w:val="0"/>
        <w:autoSpaceDN w:val="0"/>
        <w:adjustRightInd w:val="0"/>
        <w:jc w:val="both"/>
        <w:rPr>
          <w:noProof/>
        </w:rPr>
      </w:pPr>
      <w:r w:rsidRPr="00C37049">
        <w:rPr>
          <w:noProof/>
        </w:rPr>
        <w:t>7</w:t>
      </w:r>
      <w:r w:rsidR="00933662" w:rsidRPr="00C37049">
        <w:rPr>
          <w:noProof/>
        </w:rPr>
        <w:t>) Вспомогательные строения, за исключением гаражей, размещать со стороны улиц не допускается.</w:t>
      </w:r>
    </w:p>
    <w:p w:rsidR="00117BCF" w:rsidRDefault="00117BCF" w:rsidP="00412D59">
      <w:pPr>
        <w:autoSpaceDE w:val="0"/>
        <w:autoSpaceDN w:val="0"/>
        <w:adjustRightInd w:val="0"/>
        <w:jc w:val="both"/>
        <w:rPr>
          <w:b/>
        </w:rPr>
      </w:pPr>
    </w:p>
    <w:p w:rsidR="00412D59" w:rsidRPr="001E5570" w:rsidRDefault="00412D59" w:rsidP="00C37049">
      <w:pPr>
        <w:autoSpaceDE w:val="0"/>
        <w:autoSpaceDN w:val="0"/>
        <w:adjustRightInd w:val="0"/>
        <w:jc w:val="both"/>
        <w:rPr>
          <w:b/>
        </w:rPr>
      </w:pPr>
      <w:r w:rsidRPr="001E5570">
        <w:rPr>
          <w:b/>
        </w:rPr>
        <w:t>3.  Информация  о  расположенных  в  границах  земельного  участка объектах</w:t>
      </w:r>
    </w:p>
    <w:p w:rsidR="00C37049" w:rsidRDefault="00412D59" w:rsidP="00C37049">
      <w:pPr>
        <w:autoSpaceDE w:val="0"/>
        <w:autoSpaceDN w:val="0"/>
        <w:adjustRightInd w:val="0"/>
        <w:jc w:val="both"/>
        <w:rPr>
          <w:b/>
        </w:rPr>
      </w:pPr>
      <w:r w:rsidRPr="001E5570">
        <w:rPr>
          <w:b/>
        </w:rPr>
        <w:t xml:space="preserve">капитального  строительства  и </w:t>
      </w:r>
      <w:proofErr w:type="gramStart"/>
      <w:r w:rsidRPr="001E5570">
        <w:rPr>
          <w:b/>
        </w:rPr>
        <w:t>объектах</w:t>
      </w:r>
      <w:proofErr w:type="gramEnd"/>
      <w:r w:rsidRPr="001E5570">
        <w:rPr>
          <w:b/>
        </w:rPr>
        <w:t xml:space="preserve"> культурного наследия</w:t>
      </w:r>
    </w:p>
    <w:p w:rsidR="00412D59" w:rsidRPr="00C37049" w:rsidRDefault="00412D59" w:rsidP="00C37049">
      <w:pPr>
        <w:autoSpaceDE w:val="0"/>
        <w:autoSpaceDN w:val="0"/>
        <w:adjustRightInd w:val="0"/>
        <w:jc w:val="both"/>
      </w:pPr>
      <w:r w:rsidRPr="00412D59">
        <w:rPr>
          <w:b/>
        </w:rPr>
        <w:t>3.1. Объекты капитального строительства</w:t>
      </w:r>
      <w:r w:rsidR="00117BCF">
        <w:rPr>
          <w:b/>
        </w:rPr>
        <w:t xml:space="preserve"> - </w:t>
      </w:r>
      <w:r w:rsidR="00C37049" w:rsidRPr="00C37049">
        <w:t>отсутствуют</w:t>
      </w:r>
    </w:p>
    <w:p w:rsidR="00412D59" w:rsidRDefault="00412D59" w:rsidP="00C37049">
      <w:pPr>
        <w:autoSpaceDE w:val="0"/>
        <w:autoSpaceDN w:val="0"/>
        <w:adjustRightInd w:val="0"/>
        <w:jc w:val="both"/>
      </w:pPr>
      <w:r w:rsidRPr="006B7256">
        <w:rPr>
          <w:b/>
        </w:rPr>
        <w:t>3.2.   Объекты,   включенные   в  единый  государственный  реестр  объектовкультурного  наследия  (памятников  истории  и культуры) народов РоссийскойФедерации</w:t>
      </w:r>
      <w:r w:rsidR="00117BCF">
        <w:rPr>
          <w:b/>
        </w:rPr>
        <w:t xml:space="preserve"> - </w:t>
      </w:r>
      <w:r w:rsidR="00117BCF">
        <w:t>отсутствуют</w:t>
      </w:r>
    </w:p>
    <w:p w:rsidR="00412D59" w:rsidRDefault="00412D59" w:rsidP="00C37049">
      <w:pPr>
        <w:autoSpaceDE w:val="0"/>
        <w:autoSpaceDN w:val="0"/>
        <w:adjustRightInd w:val="0"/>
        <w:jc w:val="both"/>
      </w:pPr>
      <w:r w:rsidRPr="006B7256">
        <w:rPr>
          <w:b/>
        </w:rPr>
        <w:t>4. Информация о разделении земельного участка</w:t>
      </w:r>
      <w:r w:rsidR="00117BCF">
        <w:t xml:space="preserve"> -</w:t>
      </w:r>
      <w:r w:rsidR="00745F3A">
        <w:t xml:space="preserve"> </w:t>
      </w:r>
      <w:r>
        <w:t xml:space="preserve">отсутствует </w:t>
      </w:r>
    </w:p>
    <w:p w:rsidR="00412D59" w:rsidRDefault="00412D59" w:rsidP="00C37049">
      <w:pPr>
        <w:autoSpaceDE w:val="0"/>
        <w:autoSpaceDN w:val="0"/>
        <w:adjustRightInd w:val="0"/>
        <w:jc w:val="both"/>
      </w:pPr>
      <w:r w:rsidRPr="006B7256">
        <w:rPr>
          <w:b/>
        </w:rPr>
        <w:t>5.   Информация   о   технических  условиях  подключения  (технологического</w:t>
      </w:r>
      <w:r w:rsidR="006B7256">
        <w:rPr>
          <w:b/>
        </w:rPr>
        <w:t xml:space="preserve"> пр</w:t>
      </w:r>
      <w:r w:rsidRPr="006B7256">
        <w:rPr>
          <w:b/>
        </w:rPr>
        <w:t>исоединения)     объектов     капитального    строительства    к    сетям</w:t>
      </w:r>
      <w:r w:rsidR="00745F3A">
        <w:rPr>
          <w:b/>
        </w:rPr>
        <w:t xml:space="preserve"> </w:t>
      </w:r>
      <w:r w:rsidRPr="006B7256">
        <w:rPr>
          <w:b/>
        </w:rPr>
        <w:t>инженерно-технического обеспечения</w:t>
      </w:r>
      <w:r w:rsidR="00745F3A">
        <w:rPr>
          <w:b/>
        </w:rPr>
        <w:t xml:space="preserve"> </w:t>
      </w:r>
      <w:r>
        <w:t xml:space="preserve">- отсутствует </w:t>
      </w:r>
    </w:p>
    <w:p w:rsidR="00BC4BB8" w:rsidRPr="00745F3A" w:rsidRDefault="00412D59" w:rsidP="00C37049">
      <w:pPr>
        <w:autoSpaceDE w:val="0"/>
        <w:autoSpaceDN w:val="0"/>
        <w:adjustRightInd w:val="0"/>
        <w:jc w:val="both"/>
        <w:rPr>
          <w:b/>
        </w:rPr>
      </w:pPr>
      <w:r w:rsidRPr="006B7256">
        <w:rPr>
          <w:b/>
        </w:rPr>
        <w:t>6. Информация о  наличии  границ  зоны  планируемого  размещения  объектовкапитального строительства для государственных или муниципальных нужд (при</w:t>
      </w:r>
      <w:r w:rsidR="00745F3A">
        <w:rPr>
          <w:b/>
        </w:rPr>
        <w:t xml:space="preserve"> </w:t>
      </w:r>
      <w:r w:rsidRPr="006B7256">
        <w:rPr>
          <w:b/>
        </w:rPr>
        <w:t>наличии)</w:t>
      </w:r>
      <w:r>
        <w:t xml:space="preserve"> - отсутствует</w:t>
      </w:r>
    </w:p>
    <w:p w:rsidR="007F1FF7" w:rsidRDefault="007F1FF7" w:rsidP="00745F3A">
      <w:pPr>
        <w:pStyle w:val="ConsNormal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sectPr w:rsidR="007F1FF7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42E94"/>
    <w:rsid w:val="00064413"/>
    <w:rsid w:val="00092F5A"/>
    <w:rsid w:val="00097449"/>
    <w:rsid w:val="000B1C62"/>
    <w:rsid w:val="000B5A98"/>
    <w:rsid w:val="00117BCF"/>
    <w:rsid w:val="00151B8C"/>
    <w:rsid w:val="00156C9D"/>
    <w:rsid w:val="001A0786"/>
    <w:rsid w:val="001E5570"/>
    <w:rsid w:val="00206479"/>
    <w:rsid w:val="002257D3"/>
    <w:rsid w:val="002615E8"/>
    <w:rsid w:val="00291AE7"/>
    <w:rsid w:val="002A6674"/>
    <w:rsid w:val="002B79AD"/>
    <w:rsid w:val="003E4214"/>
    <w:rsid w:val="00412D59"/>
    <w:rsid w:val="004209A6"/>
    <w:rsid w:val="00434DBA"/>
    <w:rsid w:val="004A2BC5"/>
    <w:rsid w:val="004C6BDC"/>
    <w:rsid w:val="004F1524"/>
    <w:rsid w:val="00505466"/>
    <w:rsid w:val="0051027E"/>
    <w:rsid w:val="00530C49"/>
    <w:rsid w:val="00562A9F"/>
    <w:rsid w:val="00625E38"/>
    <w:rsid w:val="006351FC"/>
    <w:rsid w:val="006821CD"/>
    <w:rsid w:val="00685EF2"/>
    <w:rsid w:val="006B01FC"/>
    <w:rsid w:val="006B46AF"/>
    <w:rsid w:val="006B7256"/>
    <w:rsid w:val="006D71CA"/>
    <w:rsid w:val="006F4405"/>
    <w:rsid w:val="00717FC7"/>
    <w:rsid w:val="00720E41"/>
    <w:rsid w:val="00745F3A"/>
    <w:rsid w:val="00762B39"/>
    <w:rsid w:val="007A1348"/>
    <w:rsid w:val="007A2385"/>
    <w:rsid w:val="007C5D6D"/>
    <w:rsid w:val="007F1FF7"/>
    <w:rsid w:val="00824C6B"/>
    <w:rsid w:val="0084039C"/>
    <w:rsid w:val="008755BB"/>
    <w:rsid w:val="008B65E4"/>
    <w:rsid w:val="008C0283"/>
    <w:rsid w:val="008D5A8A"/>
    <w:rsid w:val="008F4859"/>
    <w:rsid w:val="00933662"/>
    <w:rsid w:val="00943FB0"/>
    <w:rsid w:val="00960C5F"/>
    <w:rsid w:val="009637CE"/>
    <w:rsid w:val="00967921"/>
    <w:rsid w:val="00A76642"/>
    <w:rsid w:val="00B017FC"/>
    <w:rsid w:val="00B677F1"/>
    <w:rsid w:val="00B831C5"/>
    <w:rsid w:val="00BC4BB8"/>
    <w:rsid w:val="00C23029"/>
    <w:rsid w:val="00C23872"/>
    <w:rsid w:val="00C27FA9"/>
    <w:rsid w:val="00C37049"/>
    <w:rsid w:val="00C44281"/>
    <w:rsid w:val="00C5563A"/>
    <w:rsid w:val="00CE2ED4"/>
    <w:rsid w:val="00CF4B20"/>
    <w:rsid w:val="00D00FC6"/>
    <w:rsid w:val="00D02E0B"/>
    <w:rsid w:val="00D67090"/>
    <w:rsid w:val="00DB3736"/>
    <w:rsid w:val="00DC6848"/>
    <w:rsid w:val="00EC1870"/>
    <w:rsid w:val="00F2706D"/>
    <w:rsid w:val="00F4119B"/>
    <w:rsid w:val="00F906A8"/>
    <w:rsid w:val="00FA68EE"/>
    <w:rsid w:val="00FD622E"/>
    <w:rsid w:val="00FE3582"/>
    <w:rsid w:val="00FF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4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46</cp:revision>
  <cp:lastPrinted>2017-05-15T08:52:00Z</cp:lastPrinted>
  <dcterms:created xsi:type="dcterms:W3CDTF">2016-11-08T11:38:00Z</dcterms:created>
  <dcterms:modified xsi:type="dcterms:W3CDTF">2017-05-31T10:53:00Z</dcterms:modified>
</cp:coreProperties>
</file>