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1D" w:rsidRPr="00466E73" w:rsidRDefault="00A6731D" w:rsidP="00466E73">
      <w:pPr>
        <w:jc w:val="center"/>
        <w:rPr>
          <w:kern w:val="2"/>
          <w:sz w:val="28"/>
          <w:szCs w:val="28"/>
        </w:rPr>
      </w:pPr>
      <w:r w:rsidRPr="00466E73">
        <w:rPr>
          <w:kern w:val="2"/>
          <w:sz w:val="28"/>
          <w:szCs w:val="28"/>
        </w:rPr>
        <w:t>РОССИЙСКАЯ ФЕДЕРАЦИЯ</w:t>
      </w:r>
    </w:p>
    <w:p w:rsidR="00A6731D" w:rsidRPr="00466E73" w:rsidRDefault="00A6731D" w:rsidP="00466E73">
      <w:pPr>
        <w:jc w:val="center"/>
        <w:rPr>
          <w:kern w:val="2"/>
          <w:sz w:val="28"/>
          <w:szCs w:val="28"/>
        </w:rPr>
      </w:pPr>
      <w:r w:rsidRPr="00466E73">
        <w:rPr>
          <w:kern w:val="2"/>
          <w:sz w:val="28"/>
          <w:szCs w:val="28"/>
        </w:rPr>
        <w:t>Ивановская область</w:t>
      </w:r>
    </w:p>
    <w:p w:rsidR="00A6731D" w:rsidRPr="00466E73" w:rsidRDefault="009D184B" w:rsidP="00466E73">
      <w:pPr>
        <w:jc w:val="center"/>
        <w:rPr>
          <w:kern w:val="2"/>
          <w:sz w:val="28"/>
          <w:szCs w:val="28"/>
        </w:rPr>
      </w:pPr>
      <w:r w:rsidRPr="009D18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44.3pt;width:36.4pt;height:43.85pt;z-index:2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A6731D" w:rsidRDefault="00A6731D" w:rsidP="00466E73">
      <w:pPr>
        <w:jc w:val="center"/>
        <w:rPr>
          <w:b/>
          <w:sz w:val="36"/>
          <w:szCs w:val="36"/>
        </w:rPr>
      </w:pPr>
    </w:p>
    <w:p w:rsidR="00A6731D" w:rsidRDefault="00A6731D" w:rsidP="00466E73">
      <w:pPr>
        <w:jc w:val="center"/>
        <w:rPr>
          <w:b/>
          <w:sz w:val="36"/>
          <w:szCs w:val="36"/>
        </w:rPr>
      </w:pPr>
    </w:p>
    <w:p w:rsidR="00A6731D" w:rsidRPr="00466E73" w:rsidRDefault="00A6731D" w:rsidP="006047C4">
      <w:pPr>
        <w:jc w:val="center"/>
        <w:rPr>
          <w:smallCaps/>
          <w:sz w:val="28"/>
          <w:szCs w:val="28"/>
        </w:rPr>
      </w:pPr>
      <w:r w:rsidRPr="00466E73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A6731D" w:rsidRPr="00466E73" w:rsidRDefault="009D184B" w:rsidP="00466E73">
      <w:pPr>
        <w:jc w:val="center"/>
        <w:rPr>
          <w:b/>
          <w:i/>
          <w:sz w:val="36"/>
          <w:szCs w:val="36"/>
        </w:rPr>
      </w:pPr>
      <w:r w:rsidRPr="009D184B">
        <w:rPr>
          <w:noProof/>
        </w:rPr>
        <w:pict>
          <v:line id="Line 2" o:spid="_x0000_s1027" style="position:absolute;left:0;text-align:left;z-index:1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" o:allowincell="f" strokeweight="2pt">
            <v:stroke startarrowwidth="narrow" startarrowlength="long" endarrowwidth="narrow" endarrowlength="long"/>
          </v:line>
        </w:pict>
      </w:r>
    </w:p>
    <w:p w:rsidR="00A6731D" w:rsidRPr="00466E73" w:rsidRDefault="00A6731D" w:rsidP="00466E73">
      <w:pPr>
        <w:jc w:val="center"/>
        <w:rPr>
          <w:b/>
          <w:bCs/>
          <w:sz w:val="28"/>
          <w:szCs w:val="28"/>
        </w:rPr>
      </w:pPr>
      <w:r w:rsidRPr="00466E73">
        <w:rPr>
          <w:b/>
          <w:bCs/>
          <w:sz w:val="28"/>
          <w:szCs w:val="28"/>
        </w:rPr>
        <w:t>ПОСТАНОВЛЕНИЕ</w:t>
      </w:r>
    </w:p>
    <w:p w:rsidR="00A6731D" w:rsidRPr="00466E73" w:rsidRDefault="00A6731D" w:rsidP="00466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30.01.2019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112-п</w:t>
      </w:r>
    </w:p>
    <w:p w:rsidR="00A6731D" w:rsidRPr="00466E73" w:rsidRDefault="00A6731D" w:rsidP="00466E73">
      <w:pPr>
        <w:jc w:val="center"/>
        <w:rPr>
          <w:sz w:val="28"/>
          <w:szCs w:val="28"/>
        </w:rPr>
      </w:pPr>
      <w:r w:rsidRPr="00466E73">
        <w:rPr>
          <w:sz w:val="28"/>
          <w:szCs w:val="28"/>
        </w:rPr>
        <w:t>г. Шуя</w:t>
      </w:r>
    </w:p>
    <w:p w:rsidR="00A6731D" w:rsidRPr="00466E73" w:rsidRDefault="00A6731D" w:rsidP="00466E73">
      <w:pPr>
        <w:jc w:val="center"/>
        <w:rPr>
          <w:b/>
          <w:sz w:val="28"/>
          <w:szCs w:val="28"/>
        </w:rPr>
      </w:pPr>
    </w:p>
    <w:p w:rsidR="00A6731D" w:rsidRPr="00466E73" w:rsidRDefault="00A6731D" w:rsidP="00466E7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18.11.2016 №581-п «</w:t>
      </w:r>
      <w:r w:rsidRPr="00466E73">
        <w:rPr>
          <w:b/>
          <w:sz w:val="28"/>
          <w:szCs w:val="28"/>
        </w:rPr>
        <w:t>Об утверждении муниципальной программы «Развитие системы  образования Шуйского муниципального района</w:t>
      </w:r>
      <w:r>
        <w:rPr>
          <w:b/>
          <w:sz w:val="28"/>
          <w:szCs w:val="28"/>
        </w:rPr>
        <w:t>»</w:t>
      </w:r>
    </w:p>
    <w:p w:rsidR="00A6731D" w:rsidRPr="00466E73" w:rsidRDefault="00A6731D" w:rsidP="00466E73">
      <w:pPr>
        <w:jc w:val="center"/>
        <w:rPr>
          <w:sz w:val="28"/>
          <w:szCs w:val="28"/>
        </w:rPr>
      </w:pPr>
    </w:p>
    <w:p w:rsidR="00A6731D" w:rsidRPr="00466E73" w:rsidRDefault="00A6731D" w:rsidP="00F505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466E7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Pr="00466E73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от 29.12.2012 №273-ФЗ </w:t>
      </w:r>
      <w:r w:rsidRPr="00466E73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</w:t>
      </w:r>
      <w:r w:rsidRPr="00466E7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466E73">
        <w:rPr>
          <w:sz w:val="28"/>
          <w:szCs w:val="28"/>
        </w:rPr>
        <w:t xml:space="preserve"> Закона Ивановской области </w:t>
      </w:r>
      <w:r>
        <w:rPr>
          <w:sz w:val="28"/>
          <w:szCs w:val="28"/>
        </w:rPr>
        <w:t xml:space="preserve">от 27.06.2013 №66-ОЗ </w:t>
      </w:r>
      <w:r w:rsidRPr="00466E7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466E73">
        <w:rPr>
          <w:sz w:val="28"/>
          <w:szCs w:val="28"/>
        </w:rPr>
        <w:t xml:space="preserve">  образовани</w:t>
      </w:r>
      <w:r>
        <w:rPr>
          <w:sz w:val="28"/>
          <w:szCs w:val="28"/>
        </w:rPr>
        <w:t>и в Ивановской области</w:t>
      </w:r>
      <w:r w:rsidRPr="00F5050D">
        <w:rPr>
          <w:sz w:val="28"/>
          <w:szCs w:val="28"/>
        </w:rPr>
        <w:t xml:space="preserve">», постановлением Правительства  Ивановской области от </w:t>
      </w:r>
      <w:r w:rsidRPr="00AA2ED0">
        <w:rPr>
          <w:sz w:val="28"/>
          <w:szCs w:val="28"/>
        </w:rPr>
        <w:t>13.11.2013</w:t>
      </w:r>
      <w:r>
        <w:rPr>
          <w:sz w:val="28"/>
          <w:szCs w:val="28"/>
        </w:rPr>
        <w:t xml:space="preserve">  №</w:t>
      </w:r>
      <w:r w:rsidRPr="00AA2ED0">
        <w:rPr>
          <w:sz w:val="28"/>
          <w:szCs w:val="28"/>
        </w:rPr>
        <w:t>450-п</w:t>
      </w:r>
      <w:r>
        <w:rPr>
          <w:sz w:val="28"/>
          <w:szCs w:val="28"/>
        </w:rPr>
        <w:t xml:space="preserve"> «Об утверждении государственной программы</w:t>
      </w:r>
      <w:r w:rsidRPr="00F5050D">
        <w:rPr>
          <w:sz w:val="28"/>
          <w:szCs w:val="28"/>
        </w:rPr>
        <w:t xml:space="preserve"> "Развитие образования Ивановской области"</w:t>
      </w:r>
      <w:r w:rsidRPr="00466E73">
        <w:rPr>
          <w:sz w:val="28"/>
          <w:szCs w:val="28"/>
        </w:rPr>
        <w:t xml:space="preserve">  и в целях формирования системы образования района как единого образовательного комплекса, обеспечивающего доступное и качественное образование, укрепления здоровья детей, создания безопасных условий для проведения образовательно</w:t>
      </w:r>
      <w:r>
        <w:rPr>
          <w:sz w:val="28"/>
          <w:szCs w:val="28"/>
        </w:rPr>
        <w:t xml:space="preserve">й деятельности </w:t>
      </w:r>
      <w:r w:rsidRPr="00930D4D">
        <w:rPr>
          <w:sz w:val="28"/>
          <w:szCs w:val="28"/>
        </w:rPr>
        <w:t xml:space="preserve">Администрация Шуйского муниципального района </w:t>
      </w:r>
      <w:r w:rsidRPr="00930D4D">
        <w:rPr>
          <w:b/>
          <w:sz w:val="28"/>
          <w:szCs w:val="28"/>
        </w:rPr>
        <w:t>постановляет:</w:t>
      </w:r>
    </w:p>
    <w:p w:rsidR="00A6731D" w:rsidRDefault="00A6731D" w:rsidP="006A5F7D">
      <w:pPr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0B5ACA">
        <w:rPr>
          <w:sz w:val="28"/>
          <w:szCs w:val="28"/>
        </w:rPr>
        <w:t xml:space="preserve">Внести в постановление Администрации Шуйского муниципального района от </w:t>
      </w:r>
      <w:r>
        <w:rPr>
          <w:sz w:val="28"/>
          <w:szCs w:val="28"/>
        </w:rPr>
        <w:t>18.11.2016 №581</w:t>
      </w:r>
      <w:r w:rsidRPr="000B5ACA">
        <w:rPr>
          <w:sz w:val="28"/>
          <w:szCs w:val="28"/>
        </w:rPr>
        <w:t>-п «Об утверждении муниципальной программы «Развитие системы образования</w:t>
      </w:r>
      <w:r>
        <w:rPr>
          <w:sz w:val="28"/>
          <w:szCs w:val="28"/>
        </w:rPr>
        <w:t xml:space="preserve"> Шуйского муниципального района</w:t>
      </w:r>
      <w:r w:rsidRPr="000B5ACA">
        <w:rPr>
          <w:sz w:val="28"/>
          <w:szCs w:val="28"/>
        </w:rPr>
        <w:t>»</w:t>
      </w:r>
      <w:r w:rsidRPr="000B5ACA">
        <w:rPr>
          <w:b/>
          <w:sz w:val="28"/>
          <w:szCs w:val="28"/>
        </w:rPr>
        <w:t xml:space="preserve">  </w:t>
      </w:r>
      <w:r w:rsidR="00802859">
        <w:rPr>
          <w:sz w:val="28"/>
          <w:szCs w:val="28"/>
        </w:rPr>
        <w:t>следующие изменения(Приложение)</w:t>
      </w:r>
    </w:p>
    <w:p w:rsidR="00A6731D" w:rsidRPr="000B5ACA" w:rsidRDefault="00A6731D" w:rsidP="00114146">
      <w:pPr>
        <w:spacing w:line="276" w:lineRule="auto"/>
        <w:ind w:firstLine="851"/>
        <w:jc w:val="both"/>
        <w:rPr>
          <w:sz w:val="28"/>
          <w:szCs w:val="28"/>
        </w:rPr>
      </w:pPr>
      <w:r w:rsidRPr="000B5ACA">
        <w:rPr>
          <w:sz w:val="28"/>
          <w:szCs w:val="28"/>
        </w:rPr>
        <w:t>2. 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A6731D" w:rsidRDefault="00A6731D" w:rsidP="0011414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9073BD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с момента опубликования.</w:t>
      </w:r>
    </w:p>
    <w:p w:rsidR="00A6731D" w:rsidRPr="00E60632" w:rsidRDefault="00A6731D" w:rsidP="006E69DF">
      <w:pPr>
        <w:jc w:val="both"/>
        <w:rPr>
          <w:sz w:val="28"/>
          <w:szCs w:val="28"/>
        </w:rPr>
      </w:pPr>
    </w:p>
    <w:p w:rsidR="00A6731D" w:rsidRPr="00E60632" w:rsidRDefault="00A6731D" w:rsidP="006E69DF">
      <w:pPr>
        <w:rPr>
          <w:sz w:val="28"/>
          <w:szCs w:val="28"/>
        </w:rPr>
      </w:pPr>
    </w:p>
    <w:p w:rsidR="00A6731D" w:rsidRPr="00E60632" w:rsidRDefault="00A6731D" w:rsidP="006E69DF">
      <w:pPr>
        <w:ind w:left="240"/>
        <w:rPr>
          <w:sz w:val="28"/>
          <w:szCs w:val="28"/>
        </w:rPr>
      </w:pPr>
    </w:p>
    <w:tbl>
      <w:tblPr>
        <w:tblW w:w="9433" w:type="dxa"/>
        <w:tblInd w:w="-34" w:type="dxa"/>
        <w:tblLook w:val="00A0"/>
      </w:tblPr>
      <w:tblGrid>
        <w:gridCol w:w="6780"/>
        <w:gridCol w:w="2653"/>
      </w:tblGrid>
      <w:tr w:rsidR="00A6731D" w:rsidRPr="00E60632" w:rsidTr="001F58C9">
        <w:trPr>
          <w:trHeight w:val="612"/>
        </w:trPr>
        <w:tc>
          <w:tcPr>
            <w:tcW w:w="6780" w:type="dxa"/>
          </w:tcPr>
          <w:p w:rsidR="00A6731D" w:rsidRPr="00E2339C" w:rsidRDefault="00A6731D" w:rsidP="003C7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E2339C">
              <w:rPr>
                <w:b/>
                <w:sz w:val="28"/>
                <w:szCs w:val="28"/>
              </w:rPr>
              <w:t xml:space="preserve"> Шуйского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53" w:type="dxa"/>
          </w:tcPr>
          <w:p w:rsidR="00A6731D" w:rsidRPr="00E2339C" w:rsidRDefault="00A6731D" w:rsidP="0011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С.А. Бабанов</w:t>
            </w:r>
          </w:p>
        </w:tc>
      </w:tr>
    </w:tbl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</w:pPr>
    </w:p>
    <w:p w:rsidR="00A6731D" w:rsidRDefault="00A6731D" w:rsidP="006B4941">
      <w:pPr>
        <w:ind w:left="357" w:firstLine="351"/>
        <w:jc w:val="both"/>
        <w:rPr>
          <w:sz w:val="28"/>
          <w:szCs w:val="28"/>
        </w:rPr>
        <w:sectPr w:rsidR="00A6731D" w:rsidSect="00F72FF6">
          <w:pgSz w:w="11906" w:h="16838" w:code="9"/>
          <w:pgMar w:top="851" w:right="709" w:bottom="992" w:left="1701" w:header="709" w:footer="0" w:gutter="0"/>
          <w:pgNumType w:start="0"/>
          <w:cols w:space="708"/>
          <w:docGrid w:linePitch="360"/>
        </w:sectPr>
      </w:pPr>
    </w:p>
    <w:tbl>
      <w:tblPr>
        <w:tblpPr w:leftFromText="180" w:rightFromText="180" w:vertAnchor="text" w:tblpX="641" w:tblpY="-103"/>
        <w:tblOverlap w:val="never"/>
        <w:tblW w:w="13892" w:type="dxa"/>
        <w:tblLayout w:type="fixed"/>
        <w:tblLook w:val="00A0"/>
      </w:tblPr>
      <w:tblGrid>
        <w:gridCol w:w="34"/>
        <w:gridCol w:w="3908"/>
        <w:gridCol w:w="16"/>
        <w:gridCol w:w="94"/>
        <w:gridCol w:w="1113"/>
        <w:gridCol w:w="1281"/>
        <w:gridCol w:w="1556"/>
        <w:gridCol w:w="429"/>
        <w:gridCol w:w="1209"/>
        <w:gridCol w:w="917"/>
        <w:gridCol w:w="2162"/>
        <w:gridCol w:w="1173"/>
      </w:tblGrid>
      <w:tr w:rsidR="00A6731D" w:rsidRPr="002B2BF9" w:rsidTr="00055977">
        <w:trPr>
          <w:gridBefore w:val="9"/>
          <w:wBefore w:w="9640" w:type="dxa"/>
        </w:trPr>
        <w:tc>
          <w:tcPr>
            <w:tcW w:w="4252" w:type="dxa"/>
            <w:gridSpan w:val="3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>
              <w:lastRenderedPageBreak/>
              <w:t>Приложение №1</w:t>
            </w:r>
          </w:p>
        </w:tc>
      </w:tr>
      <w:tr w:rsidR="00A6731D" w:rsidRPr="002B2BF9" w:rsidTr="00055977">
        <w:trPr>
          <w:gridBefore w:val="9"/>
          <w:wBefore w:w="9640" w:type="dxa"/>
        </w:trPr>
        <w:tc>
          <w:tcPr>
            <w:tcW w:w="4252" w:type="dxa"/>
            <w:gridSpan w:val="3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 w:rsidRPr="002B2BF9">
              <w:t>к постановлению Администрации</w:t>
            </w:r>
          </w:p>
        </w:tc>
      </w:tr>
      <w:tr w:rsidR="00A6731D" w:rsidRPr="002B2BF9" w:rsidTr="00055977">
        <w:trPr>
          <w:gridBefore w:val="9"/>
          <w:wBefore w:w="9640" w:type="dxa"/>
        </w:trPr>
        <w:tc>
          <w:tcPr>
            <w:tcW w:w="4252" w:type="dxa"/>
            <w:gridSpan w:val="3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 w:rsidRPr="002B2BF9">
              <w:t>Шуйского муниципального района</w:t>
            </w:r>
          </w:p>
        </w:tc>
      </w:tr>
      <w:tr w:rsidR="00A6731D" w:rsidRPr="002B2BF9" w:rsidTr="00055977">
        <w:trPr>
          <w:gridBefore w:val="9"/>
          <w:wBefore w:w="9640" w:type="dxa"/>
        </w:trPr>
        <w:tc>
          <w:tcPr>
            <w:tcW w:w="4252" w:type="dxa"/>
            <w:gridSpan w:val="3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>
              <w:t>от 30.01.2019 № 112-п</w:t>
            </w:r>
          </w:p>
        </w:tc>
      </w:tr>
      <w:tr w:rsidR="00A6731D" w:rsidRPr="002B2BF9" w:rsidTr="00055977">
        <w:trPr>
          <w:gridBefore w:val="9"/>
          <w:wBefore w:w="9640" w:type="dxa"/>
        </w:trPr>
        <w:tc>
          <w:tcPr>
            <w:tcW w:w="4252" w:type="dxa"/>
            <w:gridSpan w:val="3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>
              <w:t xml:space="preserve">Приложение </w:t>
            </w:r>
          </w:p>
        </w:tc>
      </w:tr>
      <w:tr w:rsidR="00A6731D" w:rsidRPr="002B2BF9" w:rsidTr="00055977">
        <w:trPr>
          <w:gridBefore w:val="9"/>
          <w:wBefore w:w="9640" w:type="dxa"/>
        </w:trPr>
        <w:tc>
          <w:tcPr>
            <w:tcW w:w="4252" w:type="dxa"/>
            <w:gridSpan w:val="3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 w:rsidRPr="002B2BF9">
              <w:t>к постановлению Администрации</w:t>
            </w:r>
          </w:p>
        </w:tc>
      </w:tr>
      <w:tr w:rsidR="00A6731D" w:rsidRPr="002B2BF9" w:rsidTr="00055977">
        <w:trPr>
          <w:gridBefore w:val="9"/>
          <w:wBefore w:w="9640" w:type="dxa"/>
        </w:trPr>
        <w:tc>
          <w:tcPr>
            <w:tcW w:w="4252" w:type="dxa"/>
            <w:gridSpan w:val="3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 w:rsidRPr="002B2BF9">
              <w:t>Шуйского муниципального района</w:t>
            </w:r>
          </w:p>
        </w:tc>
      </w:tr>
      <w:tr w:rsidR="00A6731D" w:rsidTr="00055977">
        <w:trPr>
          <w:gridBefore w:val="9"/>
          <w:wBefore w:w="9640" w:type="dxa"/>
        </w:trPr>
        <w:tc>
          <w:tcPr>
            <w:tcW w:w="4252" w:type="dxa"/>
            <w:gridSpan w:val="3"/>
          </w:tcPr>
          <w:p w:rsidR="00A6731D" w:rsidRDefault="00A6731D" w:rsidP="00055977">
            <w:pPr>
              <w:tabs>
                <w:tab w:val="left" w:pos="3040"/>
              </w:tabs>
              <w:contextualSpacing/>
              <w:jc w:val="center"/>
            </w:pPr>
            <w:r>
              <w:t>от 18.11.2016 № 581</w:t>
            </w:r>
            <w:r w:rsidRPr="002B2BF9">
              <w:t>-п</w:t>
            </w:r>
          </w:p>
        </w:tc>
      </w:tr>
      <w:tr w:rsidR="00A6731D" w:rsidTr="00055977">
        <w:trPr>
          <w:gridAfter w:val="1"/>
          <w:wAfter w:w="1173" w:type="dxa"/>
        </w:trPr>
        <w:tc>
          <w:tcPr>
            <w:tcW w:w="12719" w:type="dxa"/>
            <w:gridSpan w:val="11"/>
          </w:tcPr>
          <w:p w:rsidR="00A6731D" w:rsidRDefault="00A6731D" w:rsidP="00055977">
            <w:pPr>
              <w:tabs>
                <w:tab w:val="left" w:pos="3040"/>
              </w:tabs>
              <w:contextualSpacing/>
              <w:jc w:val="center"/>
            </w:pPr>
          </w:p>
          <w:p w:rsidR="00A6731D" w:rsidRDefault="00A6731D" w:rsidP="00055977">
            <w:pPr>
              <w:tabs>
                <w:tab w:val="left" w:pos="3040"/>
              </w:tabs>
              <w:contextualSpacing/>
              <w:jc w:val="center"/>
            </w:pPr>
          </w:p>
          <w:p w:rsidR="00A6731D" w:rsidRDefault="00A6731D" w:rsidP="00055977">
            <w:pPr>
              <w:tabs>
                <w:tab w:val="left" w:pos="3040"/>
              </w:tabs>
              <w:contextualSpacing/>
              <w:jc w:val="center"/>
            </w:pPr>
            <w:r>
              <w:rPr>
                <w:sz w:val="28"/>
                <w:szCs w:val="28"/>
              </w:rPr>
              <w:t>Раздел 1 «</w:t>
            </w:r>
            <w:r w:rsidRPr="000B5ACA">
              <w:rPr>
                <w:sz w:val="28"/>
                <w:szCs w:val="28"/>
              </w:rPr>
              <w:t>Паспорт подпрограммы «</w:t>
            </w:r>
            <w:r w:rsidRPr="00DB3034">
              <w:rPr>
                <w:sz w:val="28"/>
                <w:szCs w:val="28"/>
                <w:lang w:eastAsia="en-US"/>
              </w:rPr>
              <w:t>Совер</w:t>
            </w:r>
            <w:r>
              <w:rPr>
                <w:sz w:val="28"/>
                <w:szCs w:val="28"/>
                <w:lang w:eastAsia="en-US"/>
              </w:rPr>
              <w:t xml:space="preserve">шенствование системы дошкольного </w:t>
            </w:r>
            <w:r w:rsidRPr="00DB3034">
              <w:rPr>
                <w:sz w:val="28"/>
                <w:szCs w:val="28"/>
                <w:lang w:eastAsia="en-US"/>
              </w:rPr>
              <w:t>образования</w:t>
            </w:r>
            <w:r>
              <w:rPr>
                <w:sz w:val="28"/>
                <w:szCs w:val="28"/>
              </w:rPr>
              <w:t>»</w:t>
            </w:r>
          </w:p>
          <w:p w:rsidR="00A6731D" w:rsidRDefault="00A6731D" w:rsidP="00055977">
            <w:pPr>
              <w:tabs>
                <w:tab w:val="left" w:pos="3040"/>
              </w:tabs>
              <w:contextualSpacing/>
              <w:jc w:val="center"/>
            </w:pPr>
          </w:p>
          <w:p w:rsidR="00A6731D" w:rsidRPr="003F5212" w:rsidRDefault="00A6731D" w:rsidP="00055977">
            <w:pPr>
              <w:tabs>
                <w:tab w:val="left" w:pos="3040"/>
              </w:tabs>
              <w:contextualSpacing/>
              <w:jc w:val="center"/>
              <w:rPr>
                <w:sz w:val="28"/>
                <w:szCs w:val="28"/>
              </w:rPr>
            </w:pPr>
            <w:r>
              <w:t xml:space="preserve">1. </w:t>
            </w:r>
            <w:r w:rsidRPr="003F5212">
              <w:rPr>
                <w:sz w:val="28"/>
                <w:szCs w:val="28"/>
              </w:rPr>
              <w:t>Паспорт подпрограммы</w:t>
            </w:r>
          </w:p>
          <w:p w:rsidR="00A6731D" w:rsidRPr="002B2BF9" w:rsidRDefault="00A6731D" w:rsidP="00055977">
            <w:pPr>
              <w:tabs>
                <w:tab w:val="left" w:pos="3040"/>
              </w:tabs>
              <w:contextualSpacing/>
              <w:jc w:val="center"/>
            </w:pPr>
          </w:p>
        </w:tc>
      </w:tr>
      <w:tr w:rsidR="00A6731D" w:rsidRPr="008539F3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60"/>
        </w:trPr>
        <w:tc>
          <w:tcPr>
            <w:tcW w:w="5131" w:type="dxa"/>
            <w:gridSpan w:val="4"/>
          </w:tcPr>
          <w:p w:rsidR="00A6731D" w:rsidRPr="008539F3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727" w:type="dxa"/>
            <w:gridSpan w:val="7"/>
          </w:tcPr>
          <w:p w:rsidR="00A6731D" w:rsidRPr="008539F3" w:rsidRDefault="00A6731D" w:rsidP="00055977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Pr="008539F3">
              <w:rPr>
                <w:b/>
                <w:sz w:val="28"/>
                <w:szCs w:val="28"/>
                <w:lang w:eastAsia="en-US"/>
              </w:rPr>
              <w:t xml:space="preserve">Совершенствование системы </w:t>
            </w:r>
            <w:r>
              <w:rPr>
                <w:b/>
                <w:sz w:val="28"/>
                <w:szCs w:val="28"/>
                <w:lang w:eastAsia="en-US"/>
              </w:rPr>
              <w:t>дошкольного</w:t>
            </w:r>
            <w:r w:rsidRPr="008539F3">
              <w:rPr>
                <w:b/>
                <w:sz w:val="28"/>
                <w:szCs w:val="28"/>
                <w:lang w:eastAsia="en-US"/>
              </w:rPr>
              <w:t xml:space="preserve"> образования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6731D" w:rsidRPr="008539F3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668"/>
        </w:trPr>
        <w:tc>
          <w:tcPr>
            <w:tcW w:w="5131" w:type="dxa"/>
            <w:gridSpan w:val="4"/>
          </w:tcPr>
          <w:p w:rsidR="00A6731D" w:rsidRPr="008539F3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Исполнител</w:t>
            </w:r>
            <w:r>
              <w:rPr>
                <w:bCs/>
                <w:kern w:val="32"/>
                <w:sz w:val="28"/>
                <w:szCs w:val="28"/>
              </w:rPr>
              <w:t>ь</w:t>
            </w:r>
            <w:r w:rsidRPr="008539F3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8727" w:type="dxa"/>
            <w:gridSpan w:val="7"/>
          </w:tcPr>
          <w:p w:rsidR="00A6731D" w:rsidRPr="008539F3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131" w:type="dxa"/>
            <w:gridSpan w:val="4"/>
          </w:tcPr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8727" w:type="dxa"/>
            <w:gridSpan w:val="7"/>
            <w:vAlign w:val="center"/>
          </w:tcPr>
          <w:p w:rsidR="00A6731D" w:rsidRPr="00DC4538" w:rsidRDefault="00A6731D" w:rsidP="000559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4538">
              <w:rPr>
                <w:sz w:val="28"/>
                <w:szCs w:val="28"/>
              </w:rPr>
              <w:t>Обес</w:t>
            </w:r>
            <w:bookmarkStart w:id="0" w:name="_GoBack"/>
            <w:bookmarkEnd w:id="0"/>
            <w:r w:rsidRPr="00DC4538">
              <w:rPr>
                <w:sz w:val="28"/>
                <w:szCs w:val="28"/>
              </w:rPr>
              <w:t>печение доступного и качественного дошкольного образования для всех категорий детей.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74"/>
        </w:trPr>
        <w:tc>
          <w:tcPr>
            <w:tcW w:w="5131" w:type="dxa"/>
            <w:gridSpan w:val="4"/>
          </w:tcPr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8727" w:type="dxa"/>
            <w:gridSpan w:val="7"/>
            <w:vAlign w:val="center"/>
          </w:tcPr>
          <w:p w:rsidR="00A6731D" w:rsidRPr="007F7927" w:rsidRDefault="00A6731D" w:rsidP="00055977">
            <w:pPr>
              <w:jc w:val="center"/>
            </w:pPr>
            <w:r w:rsidRPr="00DC4538">
              <w:rPr>
                <w:bCs/>
                <w:kern w:val="32"/>
                <w:sz w:val="28"/>
                <w:szCs w:val="28"/>
              </w:rPr>
              <w:t xml:space="preserve">Обеспечение равного доступа к качественному образованию для всех категорий детей и повышение качества </w:t>
            </w:r>
            <w:r w:rsidRPr="00DC4538">
              <w:rPr>
                <w:sz w:val="28"/>
                <w:szCs w:val="28"/>
              </w:rPr>
              <w:t>дошкольного образования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74"/>
        </w:trPr>
        <w:tc>
          <w:tcPr>
            <w:tcW w:w="3908" w:type="dxa"/>
          </w:tcPr>
          <w:p w:rsidR="00A6731D" w:rsidRPr="008539F3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223" w:type="dxa"/>
            <w:gridSpan w:val="3"/>
          </w:tcPr>
          <w:p w:rsidR="00A6731D" w:rsidRPr="008539F3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A6731D" w:rsidRPr="00E143CE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7927">
              <w:rPr>
                <w:sz w:val="22"/>
              </w:rPr>
              <w:t>1-й год реализации программы</w:t>
            </w:r>
            <w:r>
              <w:rPr>
                <w:sz w:val="22"/>
              </w:rPr>
              <w:t xml:space="preserve"> </w:t>
            </w:r>
            <w:r w:rsidRPr="007F7927">
              <w:rPr>
                <w:sz w:val="22"/>
              </w:rPr>
              <w:t>2017 г.</w:t>
            </w:r>
          </w:p>
        </w:tc>
        <w:tc>
          <w:tcPr>
            <w:tcW w:w="2555" w:type="dxa"/>
            <w:gridSpan w:val="3"/>
            <w:vAlign w:val="center"/>
          </w:tcPr>
          <w:p w:rsidR="00A6731D" w:rsidRPr="00E143CE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2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2018</w:t>
            </w:r>
            <w:r w:rsidRPr="007F7927">
              <w:rPr>
                <w:sz w:val="22"/>
              </w:rPr>
              <w:t xml:space="preserve"> г.</w:t>
            </w:r>
          </w:p>
        </w:tc>
        <w:tc>
          <w:tcPr>
            <w:tcW w:w="3335" w:type="dxa"/>
            <w:gridSpan w:val="2"/>
            <w:vAlign w:val="center"/>
          </w:tcPr>
          <w:p w:rsidR="00A6731D" w:rsidRPr="00E143CE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2019</w:t>
            </w:r>
            <w:r w:rsidRPr="007F7927">
              <w:rPr>
                <w:sz w:val="22"/>
              </w:rPr>
              <w:t xml:space="preserve"> г.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74"/>
        </w:trPr>
        <w:tc>
          <w:tcPr>
            <w:tcW w:w="3908" w:type="dxa"/>
          </w:tcPr>
          <w:p w:rsidR="00A6731D" w:rsidRPr="008539F3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F7927">
              <w:rPr>
                <w:sz w:val="22"/>
              </w:rPr>
              <w:t>Охват детей дошкольным образованием в общем количестве детей от 2 мес. до 7 лет, проживающих на территории района</w:t>
            </w:r>
          </w:p>
        </w:tc>
        <w:tc>
          <w:tcPr>
            <w:tcW w:w="1223" w:type="dxa"/>
            <w:gridSpan w:val="3"/>
            <w:vAlign w:val="center"/>
          </w:tcPr>
          <w:p w:rsidR="00A6731D" w:rsidRDefault="00A6731D" w:rsidP="00055977">
            <w:pPr>
              <w:jc w:val="center"/>
            </w:pPr>
            <w:r w:rsidRPr="00346931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85</w:t>
            </w:r>
          </w:p>
        </w:tc>
        <w:tc>
          <w:tcPr>
            <w:tcW w:w="2555" w:type="dxa"/>
            <w:gridSpan w:val="3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86</w:t>
            </w:r>
          </w:p>
        </w:tc>
        <w:tc>
          <w:tcPr>
            <w:tcW w:w="3335" w:type="dxa"/>
            <w:gridSpan w:val="2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86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74"/>
        </w:trPr>
        <w:tc>
          <w:tcPr>
            <w:tcW w:w="3908" w:type="dxa"/>
          </w:tcPr>
          <w:p w:rsidR="00A6731D" w:rsidRPr="008539F3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F7927">
              <w:rPr>
                <w:sz w:val="22"/>
              </w:rPr>
              <w:t>Доля обучающихся по федеральным государственным образовательным стандартам дошкольного образования от общего числа обучающихся</w:t>
            </w:r>
          </w:p>
        </w:tc>
        <w:tc>
          <w:tcPr>
            <w:tcW w:w="1223" w:type="dxa"/>
            <w:gridSpan w:val="3"/>
            <w:vAlign w:val="center"/>
          </w:tcPr>
          <w:p w:rsidR="00A6731D" w:rsidRDefault="00A6731D" w:rsidP="00055977">
            <w:pPr>
              <w:jc w:val="center"/>
            </w:pPr>
            <w:r w:rsidRPr="00346931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100</w:t>
            </w:r>
          </w:p>
        </w:tc>
        <w:tc>
          <w:tcPr>
            <w:tcW w:w="2555" w:type="dxa"/>
            <w:gridSpan w:val="3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100</w:t>
            </w:r>
          </w:p>
        </w:tc>
        <w:tc>
          <w:tcPr>
            <w:tcW w:w="3335" w:type="dxa"/>
            <w:gridSpan w:val="2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100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74"/>
        </w:trPr>
        <w:tc>
          <w:tcPr>
            <w:tcW w:w="3908" w:type="dxa"/>
          </w:tcPr>
          <w:p w:rsidR="00A6731D" w:rsidRPr="008539F3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F7927">
              <w:rPr>
                <w:sz w:val="22"/>
              </w:rPr>
              <w:lastRenderedPageBreak/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1223" w:type="dxa"/>
            <w:gridSpan w:val="3"/>
            <w:vAlign w:val="center"/>
          </w:tcPr>
          <w:p w:rsidR="00A6731D" w:rsidRDefault="00A6731D" w:rsidP="00055977">
            <w:pPr>
              <w:jc w:val="center"/>
            </w:pPr>
            <w:r w:rsidRPr="00346931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16,5</w:t>
            </w:r>
          </w:p>
        </w:tc>
        <w:tc>
          <w:tcPr>
            <w:tcW w:w="2555" w:type="dxa"/>
            <w:gridSpan w:val="3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16,5</w:t>
            </w:r>
          </w:p>
        </w:tc>
        <w:tc>
          <w:tcPr>
            <w:tcW w:w="3335" w:type="dxa"/>
            <w:gridSpan w:val="2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22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74"/>
        </w:trPr>
        <w:tc>
          <w:tcPr>
            <w:tcW w:w="3908" w:type="dxa"/>
          </w:tcPr>
          <w:p w:rsidR="00A6731D" w:rsidRPr="008539F3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F7927">
              <w:rPr>
                <w:sz w:val="22"/>
              </w:rPr>
              <w:t>Уровень удовлетворенности населения качеством предоставляемых образовательных услуг по общеобразовательным программам  дошкольного образования</w:t>
            </w:r>
          </w:p>
        </w:tc>
        <w:tc>
          <w:tcPr>
            <w:tcW w:w="1223" w:type="dxa"/>
            <w:gridSpan w:val="3"/>
            <w:vAlign w:val="center"/>
          </w:tcPr>
          <w:p w:rsidR="00A6731D" w:rsidRDefault="00A6731D" w:rsidP="00055977">
            <w:pPr>
              <w:jc w:val="center"/>
            </w:pPr>
            <w:r w:rsidRPr="00346931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77,5</w:t>
            </w:r>
          </w:p>
        </w:tc>
        <w:tc>
          <w:tcPr>
            <w:tcW w:w="2555" w:type="dxa"/>
            <w:gridSpan w:val="3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79</w:t>
            </w:r>
          </w:p>
        </w:tc>
        <w:tc>
          <w:tcPr>
            <w:tcW w:w="3335" w:type="dxa"/>
            <w:gridSpan w:val="2"/>
            <w:tcBorders>
              <w:bottom w:val="nil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82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05"/>
        </w:trPr>
        <w:tc>
          <w:tcPr>
            <w:tcW w:w="5131" w:type="dxa"/>
            <w:gridSpan w:val="4"/>
          </w:tcPr>
          <w:p w:rsidR="00A6731D" w:rsidRPr="00331AA4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331AA4">
              <w:rPr>
                <w:bCs/>
                <w:kern w:val="32"/>
                <w:sz w:val="28"/>
                <w:szCs w:val="28"/>
              </w:rPr>
              <w:t xml:space="preserve">Задача </w:t>
            </w:r>
            <w:r>
              <w:rPr>
                <w:bCs/>
                <w:kern w:val="32"/>
                <w:sz w:val="28"/>
                <w:szCs w:val="28"/>
              </w:rPr>
              <w:t>2</w:t>
            </w:r>
            <w:r w:rsidRPr="00331AA4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8727" w:type="dxa"/>
            <w:gridSpan w:val="7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538">
              <w:rPr>
                <w:bCs/>
                <w:kern w:val="32"/>
                <w:sz w:val="28"/>
                <w:szCs w:val="28"/>
              </w:rPr>
              <w:t xml:space="preserve">Развитие кадрового потенциала в системе </w:t>
            </w:r>
            <w:r w:rsidRPr="00DC4538">
              <w:rPr>
                <w:sz w:val="28"/>
                <w:szCs w:val="28"/>
              </w:rPr>
              <w:t>дошкольного образования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05"/>
        </w:trPr>
        <w:tc>
          <w:tcPr>
            <w:tcW w:w="3924" w:type="dxa"/>
            <w:gridSpan w:val="2"/>
          </w:tcPr>
          <w:p w:rsidR="00A6731D" w:rsidRPr="00331AA4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A6731D" w:rsidRPr="00331AA4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A6731D" w:rsidRPr="00E143CE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7927">
              <w:rPr>
                <w:sz w:val="22"/>
              </w:rPr>
              <w:t>1-й год реализации программы</w:t>
            </w:r>
            <w:r>
              <w:rPr>
                <w:sz w:val="22"/>
              </w:rPr>
              <w:t xml:space="preserve"> </w:t>
            </w:r>
            <w:r w:rsidRPr="007F7927">
              <w:rPr>
                <w:sz w:val="22"/>
              </w:rPr>
              <w:t>2017 г.</w:t>
            </w:r>
          </w:p>
        </w:tc>
        <w:tc>
          <w:tcPr>
            <w:tcW w:w="2555" w:type="dxa"/>
            <w:gridSpan w:val="3"/>
            <w:vAlign w:val="center"/>
          </w:tcPr>
          <w:p w:rsidR="00A6731D" w:rsidRPr="00E143CE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2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2018</w:t>
            </w:r>
            <w:r w:rsidRPr="007F7927">
              <w:rPr>
                <w:sz w:val="22"/>
              </w:rPr>
              <w:t xml:space="preserve"> г.</w:t>
            </w:r>
          </w:p>
        </w:tc>
        <w:tc>
          <w:tcPr>
            <w:tcW w:w="3335" w:type="dxa"/>
            <w:gridSpan w:val="2"/>
            <w:vAlign w:val="center"/>
          </w:tcPr>
          <w:p w:rsidR="00A6731D" w:rsidRPr="00E143CE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2019</w:t>
            </w:r>
            <w:r w:rsidRPr="007F7927">
              <w:rPr>
                <w:sz w:val="22"/>
              </w:rPr>
              <w:t xml:space="preserve"> г.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22"/>
        </w:trPr>
        <w:tc>
          <w:tcPr>
            <w:tcW w:w="3924" w:type="dxa"/>
            <w:gridSpan w:val="2"/>
          </w:tcPr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F7927">
              <w:rPr>
                <w:sz w:val="22"/>
              </w:rPr>
              <w:t>Удельный вес численности педагогов в возрасте до 35 лет в общей численности педагогов</w:t>
            </w:r>
          </w:p>
        </w:tc>
        <w:tc>
          <w:tcPr>
            <w:tcW w:w="1207" w:type="dxa"/>
            <w:gridSpan w:val="2"/>
          </w:tcPr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19</w:t>
            </w:r>
          </w:p>
        </w:tc>
        <w:tc>
          <w:tcPr>
            <w:tcW w:w="2555" w:type="dxa"/>
            <w:gridSpan w:val="3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19,5</w:t>
            </w:r>
          </w:p>
        </w:tc>
        <w:tc>
          <w:tcPr>
            <w:tcW w:w="3335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20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22"/>
        </w:trPr>
        <w:tc>
          <w:tcPr>
            <w:tcW w:w="3924" w:type="dxa"/>
            <w:gridSpan w:val="2"/>
          </w:tcPr>
          <w:p w:rsidR="00A6731D" w:rsidRDefault="00A6731D" w:rsidP="00055977">
            <w:pPr>
              <w:keepNext/>
              <w:outlineLvl w:val="0"/>
            </w:pPr>
            <w:r w:rsidRPr="007F7927">
              <w:rPr>
                <w:sz w:val="22"/>
              </w:rPr>
              <w:t>Доля педагогов, имеющих высшую и первую квалификационные категории</w:t>
            </w:r>
          </w:p>
          <w:p w:rsidR="00A6731D" w:rsidRPr="00514115" w:rsidRDefault="00A6731D" w:rsidP="00055977">
            <w:pPr>
              <w:keepNext/>
              <w:outlineLvl w:val="0"/>
            </w:pPr>
          </w:p>
        </w:tc>
        <w:tc>
          <w:tcPr>
            <w:tcW w:w="1207" w:type="dxa"/>
            <w:gridSpan w:val="2"/>
          </w:tcPr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75</w:t>
            </w:r>
          </w:p>
        </w:tc>
        <w:tc>
          <w:tcPr>
            <w:tcW w:w="2555" w:type="dxa"/>
            <w:gridSpan w:val="3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80</w:t>
            </w:r>
          </w:p>
        </w:tc>
        <w:tc>
          <w:tcPr>
            <w:tcW w:w="3335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85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344"/>
        </w:trPr>
        <w:tc>
          <w:tcPr>
            <w:tcW w:w="3924" w:type="dxa"/>
            <w:gridSpan w:val="2"/>
          </w:tcPr>
          <w:p w:rsidR="00A6731D" w:rsidRPr="00514115" w:rsidRDefault="00A6731D" w:rsidP="00055977">
            <w:pPr>
              <w:keepNext/>
              <w:outlineLvl w:val="0"/>
            </w:pPr>
            <w:r w:rsidRPr="007F7927">
              <w:rPr>
                <w:sz w:val="22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</w:t>
            </w:r>
            <w:r>
              <w:rPr>
                <w:sz w:val="22"/>
              </w:rPr>
              <w:t>я</w:t>
            </w:r>
          </w:p>
        </w:tc>
        <w:tc>
          <w:tcPr>
            <w:tcW w:w="1207" w:type="dxa"/>
            <w:gridSpan w:val="2"/>
          </w:tcPr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5</w:t>
            </w:r>
          </w:p>
        </w:tc>
        <w:tc>
          <w:tcPr>
            <w:tcW w:w="2555" w:type="dxa"/>
            <w:gridSpan w:val="3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6,5</w:t>
            </w:r>
          </w:p>
        </w:tc>
        <w:tc>
          <w:tcPr>
            <w:tcW w:w="3335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8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392"/>
        </w:trPr>
        <w:tc>
          <w:tcPr>
            <w:tcW w:w="3924" w:type="dxa"/>
            <w:gridSpan w:val="2"/>
          </w:tcPr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F7927">
              <w:rPr>
                <w:sz w:val="22"/>
              </w:rPr>
              <w:t>Отношение средней заработной платы педагогических работников образовательных организаций дошкольного образования к средней заработной плате в Ивановской области</w:t>
            </w:r>
          </w:p>
        </w:tc>
        <w:tc>
          <w:tcPr>
            <w:tcW w:w="1207" w:type="dxa"/>
            <w:gridSpan w:val="2"/>
          </w:tcPr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100</w:t>
            </w:r>
          </w:p>
        </w:tc>
        <w:tc>
          <w:tcPr>
            <w:tcW w:w="2555" w:type="dxa"/>
            <w:gridSpan w:val="3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100</w:t>
            </w:r>
          </w:p>
        </w:tc>
        <w:tc>
          <w:tcPr>
            <w:tcW w:w="3335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100</w:t>
            </w:r>
          </w:p>
        </w:tc>
      </w:tr>
      <w:tr w:rsidR="00A6731D" w:rsidRPr="008539F3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78"/>
        </w:trPr>
        <w:tc>
          <w:tcPr>
            <w:tcW w:w="5131" w:type="dxa"/>
            <w:gridSpan w:val="4"/>
          </w:tcPr>
          <w:p w:rsidR="00A6731D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331AA4">
              <w:rPr>
                <w:bCs/>
                <w:kern w:val="32"/>
                <w:sz w:val="28"/>
                <w:szCs w:val="28"/>
              </w:rPr>
              <w:lastRenderedPageBreak/>
              <w:t xml:space="preserve">Задача </w:t>
            </w:r>
            <w:r>
              <w:rPr>
                <w:bCs/>
                <w:kern w:val="32"/>
                <w:sz w:val="28"/>
                <w:szCs w:val="28"/>
              </w:rPr>
              <w:t>3</w:t>
            </w:r>
            <w:r w:rsidRPr="00331AA4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8727" w:type="dxa"/>
            <w:gridSpan w:val="7"/>
            <w:vAlign w:val="center"/>
          </w:tcPr>
          <w:p w:rsidR="00A6731D" w:rsidRPr="008539F3" w:rsidRDefault="00A6731D" w:rsidP="00055977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bCs/>
                <w:kern w:val="32"/>
                <w:sz w:val="28"/>
                <w:szCs w:val="28"/>
              </w:rPr>
              <w:t>Создание в системе дошкольного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A6731D" w:rsidRPr="008539F3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78"/>
        </w:trPr>
        <w:tc>
          <w:tcPr>
            <w:tcW w:w="4018" w:type="dxa"/>
            <w:gridSpan w:val="3"/>
          </w:tcPr>
          <w:p w:rsidR="00A6731D" w:rsidRPr="00331AA4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113" w:type="dxa"/>
          </w:tcPr>
          <w:p w:rsidR="00A6731D" w:rsidRPr="00331AA4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A6731D" w:rsidRPr="00E143CE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7927">
              <w:rPr>
                <w:sz w:val="22"/>
              </w:rPr>
              <w:t>1-й год реализации программы</w:t>
            </w:r>
            <w:r>
              <w:rPr>
                <w:sz w:val="22"/>
              </w:rPr>
              <w:t xml:space="preserve"> </w:t>
            </w:r>
            <w:r w:rsidRPr="007F7927">
              <w:rPr>
                <w:sz w:val="22"/>
              </w:rPr>
              <w:t>2017 г.</w:t>
            </w:r>
          </w:p>
        </w:tc>
        <w:tc>
          <w:tcPr>
            <w:tcW w:w="2555" w:type="dxa"/>
            <w:gridSpan w:val="3"/>
            <w:vAlign w:val="center"/>
          </w:tcPr>
          <w:p w:rsidR="00A6731D" w:rsidRPr="00E143CE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2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2018</w:t>
            </w:r>
            <w:r w:rsidRPr="007F7927">
              <w:rPr>
                <w:sz w:val="22"/>
              </w:rPr>
              <w:t xml:space="preserve"> г.</w:t>
            </w:r>
          </w:p>
        </w:tc>
        <w:tc>
          <w:tcPr>
            <w:tcW w:w="3335" w:type="dxa"/>
            <w:gridSpan w:val="2"/>
            <w:vAlign w:val="center"/>
          </w:tcPr>
          <w:p w:rsidR="00A6731D" w:rsidRPr="00E143CE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2019</w:t>
            </w:r>
            <w:r w:rsidRPr="007F7927">
              <w:rPr>
                <w:sz w:val="22"/>
              </w:rPr>
              <w:t xml:space="preserve"> г.</w:t>
            </w:r>
          </w:p>
        </w:tc>
      </w:tr>
      <w:tr w:rsidR="00A6731D" w:rsidRPr="008539F3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78"/>
        </w:trPr>
        <w:tc>
          <w:tcPr>
            <w:tcW w:w="4018" w:type="dxa"/>
            <w:gridSpan w:val="3"/>
          </w:tcPr>
          <w:p w:rsidR="00A6731D" w:rsidRPr="00331AA4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F7927">
              <w:rPr>
                <w:sz w:val="22"/>
              </w:rPr>
              <w:t>Доля, обучающихся в дошкольных учреждениях, отвечающих современным требованиям к условиям осуществления образовательной деятельности</w:t>
            </w:r>
          </w:p>
        </w:tc>
        <w:tc>
          <w:tcPr>
            <w:tcW w:w="1113" w:type="dxa"/>
            <w:vAlign w:val="center"/>
          </w:tcPr>
          <w:p w:rsidR="00A6731D" w:rsidRDefault="00A6731D" w:rsidP="00055977">
            <w:pPr>
              <w:jc w:val="center"/>
            </w:pPr>
            <w:r w:rsidRPr="00266D37">
              <w:rPr>
                <w:sz w:val="22"/>
              </w:rPr>
              <w:t>%</w:t>
            </w:r>
          </w:p>
        </w:tc>
        <w:tc>
          <w:tcPr>
            <w:tcW w:w="2837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97</w:t>
            </w:r>
          </w:p>
        </w:tc>
        <w:tc>
          <w:tcPr>
            <w:tcW w:w="2555" w:type="dxa"/>
            <w:gridSpan w:val="3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98</w:t>
            </w:r>
          </w:p>
        </w:tc>
        <w:tc>
          <w:tcPr>
            <w:tcW w:w="3335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100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102"/>
        </w:trPr>
        <w:tc>
          <w:tcPr>
            <w:tcW w:w="4018" w:type="dxa"/>
            <w:gridSpan w:val="3"/>
          </w:tcPr>
          <w:p w:rsidR="00A6731D" w:rsidRPr="00590F67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F7927">
              <w:rPr>
                <w:sz w:val="22"/>
              </w:rPr>
              <w:t>Численность дошкольных образовательных учреждений, в которых создана универсальная безбарьерная среда для инклюзивного</w:t>
            </w:r>
            <w:r>
              <w:rPr>
                <w:sz w:val="22"/>
              </w:rPr>
              <w:t xml:space="preserve"> </w:t>
            </w:r>
            <w:r w:rsidRPr="007F7927">
              <w:rPr>
                <w:sz w:val="22"/>
              </w:rPr>
              <w:t>образования детей с ОВЗ</w:t>
            </w:r>
          </w:p>
        </w:tc>
        <w:tc>
          <w:tcPr>
            <w:tcW w:w="1113" w:type="dxa"/>
            <w:vAlign w:val="center"/>
          </w:tcPr>
          <w:p w:rsidR="00A6731D" w:rsidRDefault="00A6731D" w:rsidP="00055977">
            <w:pPr>
              <w:jc w:val="center"/>
            </w:pPr>
            <w:r w:rsidRPr="00266D37">
              <w:rPr>
                <w:sz w:val="22"/>
              </w:rPr>
              <w:t>%</w:t>
            </w:r>
          </w:p>
        </w:tc>
        <w:tc>
          <w:tcPr>
            <w:tcW w:w="2837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1</w:t>
            </w:r>
          </w:p>
        </w:tc>
        <w:tc>
          <w:tcPr>
            <w:tcW w:w="2555" w:type="dxa"/>
            <w:gridSpan w:val="3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2</w:t>
            </w:r>
          </w:p>
        </w:tc>
        <w:tc>
          <w:tcPr>
            <w:tcW w:w="3335" w:type="dxa"/>
            <w:gridSpan w:val="2"/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27">
              <w:rPr>
                <w:sz w:val="22"/>
              </w:rPr>
              <w:t>3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5131" w:type="dxa"/>
            <w:gridSpan w:val="4"/>
            <w:vMerge w:val="restart"/>
          </w:tcPr>
          <w:p w:rsidR="00A6731D" w:rsidRPr="00DC4538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27" w:type="dxa"/>
            <w:gridSpan w:val="7"/>
          </w:tcPr>
          <w:p w:rsidR="00A6731D" w:rsidRDefault="00A6731D" w:rsidP="00055977">
            <w:pPr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  <w:p w:rsidR="00A6731D" w:rsidRPr="00DC4538" w:rsidRDefault="00A6731D" w:rsidP="00055977">
            <w:pPr>
              <w:rPr>
                <w:bCs/>
                <w:kern w:val="32"/>
                <w:sz w:val="28"/>
                <w:szCs w:val="28"/>
              </w:rPr>
            </w:pP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5"/>
        </w:trPr>
        <w:tc>
          <w:tcPr>
            <w:tcW w:w="5131" w:type="dxa"/>
            <w:gridSpan w:val="4"/>
            <w:vMerge/>
          </w:tcPr>
          <w:p w:rsidR="00A6731D" w:rsidRPr="00DC4538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281" w:type="dxa"/>
          </w:tcPr>
          <w:p w:rsidR="00A6731D" w:rsidRPr="00DC4538" w:rsidRDefault="00A6731D" w:rsidP="00055977">
            <w:pPr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</w:tcPr>
          <w:p w:rsidR="00A6731D" w:rsidRDefault="00A6731D" w:rsidP="00055977">
            <w:pPr>
              <w:keepNext/>
              <w:outlineLvl w:val="0"/>
              <w:rPr>
                <w:sz w:val="28"/>
                <w:szCs w:val="28"/>
              </w:rPr>
            </w:pPr>
            <w:r w:rsidRPr="00DC4538">
              <w:rPr>
                <w:sz w:val="28"/>
                <w:szCs w:val="28"/>
              </w:rPr>
              <w:t>1-й год реализации подпрограммы</w:t>
            </w:r>
          </w:p>
          <w:p w:rsidR="00A6731D" w:rsidRPr="00DC4538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6731D" w:rsidRPr="00DC4538" w:rsidRDefault="00A6731D" w:rsidP="00055977">
            <w:pPr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sz w:val="28"/>
                <w:szCs w:val="28"/>
              </w:rPr>
              <w:t>2-й год реализации подпрограммы</w:t>
            </w:r>
          </w:p>
        </w:tc>
        <w:tc>
          <w:tcPr>
            <w:tcW w:w="3335" w:type="dxa"/>
            <w:gridSpan w:val="2"/>
          </w:tcPr>
          <w:p w:rsidR="00A6731D" w:rsidRPr="00DC4538" w:rsidRDefault="00A6731D" w:rsidP="0005597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sz w:val="28"/>
                <w:szCs w:val="28"/>
              </w:rPr>
              <w:t>3-й год реализации подпрограммы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131" w:type="dxa"/>
            <w:gridSpan w:val="4"/>
          </w:tcPr>
          <w:p w:rsidR="00A6731D" w:rsidRPr="00DC4538" w:rsidRDefault="00A6731D" w:rsidP="005A6C6B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A6731D" w:rsidRPr="00DC4538" w:rsidRDefault="00A6731D" w:rsidP="005A6C6B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281" w:type="dxa"/>
            <w:vAlign w:val="center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228 740</w:t>
            </w:r>
          </w:p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512,39</w:t>
            </w:r>
          </w:p>
        </w:tc>
        <w:tc>
          <w:tcPr>
            <w:tcW w:w="1985" w:type="dxa"/>
            <w:gridSpan w:val="2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66 856</w:t>
            </w:r>
          </w:p>
          <w:p w:rsidR="00A6731D" w:rsidRPr="00DC4538" w:rsidRDefault="00A6731D" w:rsidP="005A6C6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343,29</w:t>
            </w:r>
          </w:p>
        </w:tc>
        <w:tc>
          <w:tcPr>
            <w:tcW w:w="2126" w:type="dxa"/>
            <w:gridSpan w:val="2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79 671</w:t>
            </w:r>
          </w:p>
          <w:p w:rsidR="00A6731D" w:rsidRPr="00DC4538" w:rsidRDefault="00A6731D" w:rsidP="005A6C6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890,68</w:t>
            </w:r>
          </w:p>
        </w:tc>
        <w:tc>
          <w:tcPr>
            <w:tcW w:w="3335" w:type="dxa"/>
            <w:gridSpan w:val="2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82 212</w:t>
            </w:r>
          </w:p>
          <w:p w:rsidR="00A6731D" w:rsidRPr="00DC4538" w:rsidRDefault="00A6731D" w:rsidP="005A6C6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278,42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83"/>
        </w:trPr>
        <w:tc>
          <w:tcPr>
            <w:tcW w:w="5131" w:type="dxa"/>
            <w:gridSpan w:val="4"/>
          </w:tcPr>
          <w:p w:rsidR="00A6731D" w:rsidRPr="00DC4538" w:rsidRDefault="00A6731D" w:rsidP="005A6C6B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81" w:type="dxa"/>
            <w:vAlign w:val="center"/>
          </w:tcPr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131" w:type="dxa"/>
            <w:gridSpan w:val="4"/>
          </w:tcPr>
          <w:p w:rsidR="00A6731D" w:rsidRPr="00DC4538" w:rsidRDefault="00A6731D" w:rsidP="005A6C6B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81" w:type="dxa"/>
            <w:vAlign w:val="center"/>
          </w:tcPr>
          <w:p w:rsidR="00A6731D" w:rsidRDefault="00A6731D" w:rsidP="00AE6D3E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106 293</w:t>
            </w:r>
          </w:p>
          <w:p w:rsidR="00A6731D" w:rsidRPr="00DC4538" w:rsidRDefault="00A6731D" w:rsidP="00AE6D3E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296,71</w:t>
            </w:r>
          </w:p>
        </w:tc>
        <w:tc>
          <w:tcPr>
            <w:tcW w:w="1985" w:type="dxa"/>
            <w:gridSpan w:val="2"/>
            <w:vAlign w:val="center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24 147</w:t>
            </w:r>
          </w:p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400,86</w:t>
            </w:r>
          </w:p>
        </w:tc>
        <w:tc>
          <w:tcPr>
            <w:tcW w:w="2126" w:type="dxa"/>
            <w:gridSpan w:val="2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39 427 </w:t>
            </w:r>
          </w:p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905,75</w:t>
            </w:r>
          </w:p>
        </w:tc>
        <w:tc>
          <w:tcPr>
            <w:tcW w:w="3335" w:type="dxa"/>
            <w:gridSpan w:val="2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42 717</w:t>
            </w:r>
          </w:p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990,10</w:t>
            </w:r>
          </w:p>
        </w:tc>
      </w:tr>
      <w:tr w:rsidR="00A6731D" w:rsidRPr="00DC4538" w:rsidTr="0005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131" w:type="dxa"/>
            <w:gridSpan w:val="4"/>
          </w:tcPr>
          <w:p w:rsidR="00A6731D" w:rsidRPr="00DC4538" w:rsidRDefault="00A6731D" w:rsidP="005A6C6B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C4538">
              <w:rPr>
                <w:bCs/>
                <w:kern w:val="32"/>
                <w:sz w:val="28"/>
                <w:szCs w:val="28"/>
              </w:rPr>
              <w:t>Средства м</w:t>
            </w:r>
            <w:r w:rsidRPr="00DC4538">
              <w:rPr>
                <w:sz w:val="28"/>
                <w:szCs w:val="28"/>
              </w:rPr>
              <w:t>естного бюджета</w:t>
            </w:r>
          </w:p>
        </w:tc>
        <w:tc>
          <w:tcPr>
            <w:tcW w:w="1281" w:type="dxa"/>
            <w:vAlign w:val="center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122 447</w:t>
            </w:r>
          </w:p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215,68</w:t>
            </w:r>
          </w:p>
        </w:tc>
        <w:tc>
          <w:tcPr>
            <w:tcW w:w="1985" w:type="dxa"/>
            <w:gridSpan w:val="2"/>
            <w:vAlign w:val="center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42 708</w:t>
            </w:r>
          </w:p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942,43</w:t>
            </w:r>
          </w:p>
        </w:tc>
        <w:tc>
          <w:tcPr>
            <w:tcW w:w="2126" w:type="dxa"/>
            <w:gridSpan w:val="2"/>
            <w:vAlign w:val="center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40 243</w:t>
            </w:r>
          </w:p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984,93</w:t>
            </w:r>
          </w:p>
        </w:tc>
        <w:tc>
          <w:tcPr>
            <w:tcW w:w="3335" w:type="dxa"/>
            <w:gridSpan w:val="2"/>
            <w:vAlign w:val="center"/>
          </w:tcPr>
          <w:p w:rsidR="00A6731D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39 494</w:t>
            </w:r>
          </w:p>
          <w:p w:rsidR="00A6731D" w:rsidRPr="00DC4538" w:rsidRDefault="00A6731D" w:rsidP="005A6C6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288,32</w:t>
            </w:r>
          </w:p>
        </w:tc>
      </w:tr>
    </w:tbl>
    <w:p w:rsidR="00A6731D" w:rsidRDefault="00A6731D" w:rsidP="00055977">
      <w:pPr>
        <w:ind w:left="357" w:firstLine="351"/>
        <w:jc w:val="both"/>
        <w:rPr>
          <w:sz w:val="28"/>
          <w:szCs w:val="28"/>
        </w:rPr>
      </w:pP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tblpX="10173" w:tblpY="1"/>
        <w:tblOverlap w:val="never"/>
        <w:tblW w:w="4146" w:type="dxa"/>
        <w:tblLayout w:type="fixed"/>
        <w:tblLook w:val="00A0"/>
      </w:tblPr>
      <w:tblGrid>
        <w:gridCol w:w="4146"/>
      </w:tblGrid>
      <w:tr w:rsidR="00A6731D" w:rsidRPr="002B2BF9" w:rsidTr="00055977">
        <w:tc>
          <w:tcPr>
            <w:tcW w:w="4146" w:type="dxa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>
              <w:t>Приложение №2</w:t>
            </w:r>
          </w:p>
        </w:tc>
      </w:tr>
      <w:tr w:rsidR="00A6731D" w:rsidRPr="002B2BF9" w:rsidTr="00055977">
        <w:tc>
          <w:tcPr>
            <w:tcW w:w="4146" w:type="dxa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 w:rsidRPr="002B2BF9">
              <w:t>к постановлению Администрации</w:t>
            </w:r>
          </w:p>
        </w:tc>
      </w:tr>
      <w:tr w:rsidR="00A6731D" w:rsidRPr="002B2BF9" w:rsidTr="00055977">
        <w:tc>
          <w:tcPr>
            <w:tcW w:w="4146" w:type="dxa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 w:rsidRPr="002B2BF9">
              <w:t>Шуйского муниципального района</w:t>
            </w:r>
          </w:p>
        </w:tc>
      </w:tr>
      <w:tr w:rsidR="00A6731D" w:rsidRPr="002B2BF9" w:rsidTr="00055977">
        <w:tc>
          <w:tcPr>
            <w:tcW w:w="4146" w:type="dxa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>
              <w:t>от 30.01.2019 № 112-п</w:t>
            </w:r>
          </w:p>
        </w:tc>
      </w:tr>
      <w:tr w:rsidR="00A6731D" w:rsidRPr="002B2BF9" w:rsidTr="00055977">
        <w:tc>
          <w:tcPr>
            <w:tcW w:w="4146" w:type="dxa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>
              <w:t xml:space="preserve">Приложение </w:t>
            </w:r>
          </w:p>
        </w:tc>
      </w:tr>
      <w:tr w:rsidR="00A6731D" w:rsidRPr="002B2BF9" w:rsidTr="00055977">
        <w:tc>
          <w:tcPr>
            <w:tcW w:w="4146" w:type="dxa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 w:rsidRPr="002B2BF9">
              <w:t>к постановлению Администрации</w:t>
            </w:r>
          </w:p>
        </w:tc>
      </w:tr>
      <w:tr w:rsidR="00A6731D" w:rsidRPr="002B2BF9" w:rsidTr="00055977">
        <w:tc>
          <w:tcPr>
            <w:tcW w:w="4146" w:type="dxa"/>
          </w:tcPr>
          <w:p w:rsidR="00A6731D" w:rsidRPr="002B2BF9" w:rsidRDefault="00A6731D" w:rsidP="00055977">
            <w:pPr>
              <w:tabs>
                <w:tab w:val="left" w:pos="3040"/>
              </w:tabs>
              <w:jc w:val="center"/>
            </w:pPr>
            <w:r w:rsidRPr="002B2BF9">
              <w:t>Шуйского муниципального района</w:t>
            </w:r>
          </w:p>
        </w:tc>
      </w:tr>
      <w:tr w:rsidR="00A6731D" w:rsidTr="00055977">
        <w:tc>
          <w:tcPr>
            <w:tcW w:w="4146" w:type="dxa"/>
          </w:tcPr>
          <w:p w:rsidR="00A6731D" w:rsidRDefault="00A6731D" w:rsidP="00055977">
            <w:pPr>
              <w:tabs>
                <w:tab w:val="left" w:pos="3040"/>
              </w:tabs>
              <w:contextualSpacing/>
              <w:jc w:val="center"/>
            </w:pPr>
            <w:r>
              <w:t>от 18.11.2016 № 581</w:t>
            </w:r>
            <w:r w:rsidRPr="002B2BF9">
              <w:t>-п</w:t>
            </w:r>
          </w:p>
        </w:tc>
      </w:tr>
    </w:tbl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p w:rsidR="00A6731D" w:rsidRDefault="00A6731D" w:rsidP="00055977">
      <w:pPr>
        <w:ind w:firstLine="708"/>
        <w:rPr>
          <w:sz w:val="28"/>
          <w:szCs w:val="28"/>
        </w:rPr>
      </w:pPr>
      <w:r w:rsidRPr="00947CC5">
        <w:rPr>
          <w:sz w:val="28"/>
          <w:szCs w:val="28"/>
        </w:rPr>
        <w:t xml:space="preserve">Раздел 5 «Перечень мероприятий подпрограммы «Совершенствование системы </w:t>
      </w:r>
      <w:r>
        <w:rPr>
          <w:sz w:val="28"/>
          <w:szCs w:val="28"/>
        </w:rPr>
        <w:t>дошкольного образования»</w:t>
      </w:r>
    </w:p>
    <w:p w:rsidR="00A6731D" w:rsidRDefault="00A6731D" w:rsidP="00055977">
      <w:pPr>
        <w:ind w:firstLine="708"/>
        <w:jc w:val="center"/>
        <w:rPr>
          <w:sz w:val="28"/>
          <w:szCs w:val="28"/>
        </w:rPr>
      </w:pPr>
    </w:p>
    <w:p w:rsidR="00A6731D" w:rsidRPr="00947CC5" w:rsidRDefault="00A6731D" w:rsidP="00055977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947CC5">
        <w:rPr>
          <w:sz w:val="28"/>
          <w:szCs w:val="28"/>
        </w:rPr>
        <w:t>5 .  Перечень мероприятий подпрограммы</w:t>
      </w:r>
    </w:p>
    <w:p w:rsidR="00A6731D" w:rsidRDefault="00A6731D" w:rsidP="00055977">
      <w:pPr>
        <w:spacing w:line="276" w:lineRule="auto"/>
        <w:jc w:val="center"/>
        <w:rPr>
          <w:sz w:val="28"/>
          <w:szCs w:val="28"/>
        </w:rPr>
      </w:pPr>
      <w:r w:rsidRPr="00947CC5">
        <w:rPr>
          <w:sz w:val="28"/>
          <w:szCs w:val="28"/>
        </w:rPr>
        <w:t>«Совершенствование системы дошкольного образования»</w:t>
      </w:r>
    </w:p>
    <w:tbl>
      <w:tblPr>
        <w:tblW w:w="155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1985"/>
        <w:gridCol w:w="1275"/>
        <w:gridCol w:w="1336"/>
        <w:gridCol w:w="1134"/>
        <w:gridCol w:w="993"/>
        <w:gridCol w:w="1215"/>
        <w:gridCol w:w="1276"/>
        <w:gridCol w:w="1482"/>
        <w:gridCol w:w="1418"/>
      </w:tblGrid>
      <w:tr w:rsidR="00A6731D" w:rsidRPr="00BC5AE2" w:rsidTr="00055977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№  </w:t>
            </w:r>
            <w:r w:rsidRPr="007F7927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Мероприятия </w:t>
            </w:r>
            <w:r w:rsidRPr="007F7927">
              <w:rPr>
                <w:sz w:val="20"/>
                <w:szCs w:val="20"/>
              </w:rPr>
              <w:br/>
              <w:t xml:space="preserve">по          </w:t>
            </w:r>
            <w:r w:rsidRPr="007F7927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Срок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исполнения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Источники     </w:t>
            </w:r>
            <w:r w:rsidRPr="007F792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Объём          </w:t>
            </w:r>
            <w:r w:rsidRPr="007F7927">
              <w:rPr>
                <w:sz w:val="20"/>
                <w:szCs w:val="20"/>
              </w:rPr>
              <w:br/>
              <w:t xml:space="preserve">финансирования </w:t>
            </w:r>
            <w:r w:rsidRPr="007F7927">
              <w:rPr>
                <w:sz w:val="20"/>
                <w:szCs w:val="20"/>
              </w:rPr>
              <w:br/>
              <w:t>мероприятия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в  текущем финансовом году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Всего </w:t>
            </w:r>
            <w:r w:rsidRPr="007F7927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Ответственный</w:t>
            </w:r>
            <w:r w:rsidRPr="007F7927">
              <w:rPr>
                <w:sz w:val="20"/>
                <w:szCs w:val="20"/>
              </w:rPr>
              <w:br/>
              <w:t>за выполнение</w:t>
            </w:r>
            <w:r w:rsidRPr="007F7927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Результаты  </w:t>
            </w:r>
            <w:r w:rsidRPr="007F7927">
              <w:rPr>
                <w:sz w:val="20"/>
                <w:szCs w:val="20"/>
              </w:rPr>
              <w:br/>
              <w:t xml:space="preserve">выполнения  </w:t>
            </w:r>
            <w:r w:rsidRPr="007F7927">
              <w:rPr>
                <w:sz w:val="20"/>
                <w:szCs w:val="20"/>
              </w:rPr>
              <w:br/>
              <w:t xml:space="preserve">мероприятий </w:t>
            </w:r>
            <w:r w:rsidRPr="007F7927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A6731D" w:rsidRPr="00BC5AE2" w:rsidTr="00055977">
        <w:trPr>
          <w:trHeight w:val="8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1-й год  </w:t>
            </w:r>
            <w:r w:rsidRPr="007F7927">
              <w:rPr>
                <w:sz w:val="20"/>
                <w:szCs w:val="20"/>
              </w:rPr>
              <w:br/>
              <w:t>планового</w:t>
            </w:r>
            <w:r w:rsidRPr="007F7927">
              <w:rPr>
                <w:sz w:val="20"/>
                <w:szCs w:val="20"/>
              </w:rPr>
              <w:br/>
              <w:t>периода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2- год планового</w:t>
            </w:r>
            <w:r w:rsidRPr="007F7927">
              <w:rPr>
                <w:sz w:val="20"/>
                <w:szCs w:val="20"/>
              </w:rPr>
              <w:br/>
              <w:t>периода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3-й год  </w:t>
            </w:r>
            <w:r w:rsidRPr="007F7927">
              <w:rPr>
                <w:sz w:val="20"/>
                <w:szCs w:val="20"/>
              </w:rPr>
              <w:br/>
              <w:t>планового</w:t>
            </w:r>
            <w:r w:rsidRPr="007F7927">
              <w:rPr>
                <w:sz w:val="20"/>
                <w:szCs w:val="20"/>
              </w:rPr>
              <w:br/>
              <w:t xml:space="preserve">периода 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2019</w:t>
            </w:r>
          </w:p>
          <w:p w:rsidR="00A6731D" w:rsidRPr="007F7927" w:rsidRDefault="00A6731D" w:rsidP="00055977">
            <w:pPr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       5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12</w:t>
            </w:r>
          </w:p>
        </w:tc>
      </w:tr>
      <w:tr w:rsidR="00A6731D" w:rsidRPr="00BC5AE2" w:rsidTr="00055977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927">
              <w:rPr>
                <w:b/>
                <w:bCs/>
                <w:kern w:val="32"/>
                <w:sz w:val="20"/>
                <w:szCs w:val="20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7F7927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351217,31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17 022</w:t>
            </w:r>
          </w:p>
          <w:p w:rsidR="00A6731D" w:rsidRPr="004F48A9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307,56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4 849</w:t>
            </w:r>
          </w:p>
          <w:p w:rsidR="00A6731D" w:rsidRPr="004F48A9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5 632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6 540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охвата детей дошкольным образованием в общем количестве детей от 2 мес. до 7 лет, проживающих на территории района, до 86%</w:t>
            </w:r>
          </w:p>
        </w:tc>
      </w:tr>
      <w:tr w:rsidR="00A6731D" w:rsidRPr="00BC5AE2" w:rsidTr="00055977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4F48A9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4F48A9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143960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687 246,</w:t>
            </w:r>
          </w:p>
          <w:p w:rsidR="00A6731D" w:rsidRPr="004F48A9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4F48A9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4F48A9">
              <w:rPr>
                <w:sz w:val="20"/>
                <w:szCs w:val="20"/>
              </w:rPr>
              <w:t>349 379,</w:t>
            </w:r>
          </w:p>
          <w:p w:rsidR="00A6731D" w:rsidRPr="004F48A9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4F48A9">
              <w:rPr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219 707,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118 160,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58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349777,71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16 335</w:t>
            </w:r>
          </w:p>
          <w:p w:rsidR="00A6731D" w:rsidRPr="00874266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060,67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</w:t>
            </w:r>
          </w:p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205,42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5 412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6 422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b/>
                <w:i/>
                <w:sz w:val="20"/>
                <w:szCs w:val="20"/>
              </w:rPr>
            </w:pPr>
            <w:r w:rsidRPr="007F7927">
              <w:rPr>
                <w:b/>
                <w:i/>
                <w:sz w:val="20"/>
                <w:szCs w:val="20"/>
              </w:rPr>
              <w:t xml:space="preserve">Развитие вариативных форм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Информатизация системы дошкольного образования: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-  обновление компьютерной техники, </w:t>
            </w:r>
          </w:p>
          <w:p w:rsidR="00A6731D" w:rsidRPr="007F7927" w:rsidRDefault="00A6731D" w:rsidP="00055977">
            <w:pPr>
              <w:rPr>
                <w:b/>
                <w:i/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- обеспечение информационной системы: сети Интернет,  сайта ОУ, электронной очереди, ГИС «Контингент»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124 399,36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94 399,36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</w:p>
        </w:tc>
      </w:tr>
      <w:tr w:rsidR="00A6731D" w:rsidRPr="00BC5AE2" w:rsidTr="00055977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055977">
            <w:r>
              <w:rPr>
                <w:sz w:val="20"/>
                <w:szCs w:val="20"/>
              </w:rPr>
              <w:t>124 399,36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055977">
            <w:r w:rsidRPr="00D4607A">
              <w:rPr>
                <w:sz w:val="20"/>
                <w:szCs w:val="20"/>
              </w:rPr>
              <w:t>94 399,36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b/>
                <w:i/>
                <w:sz w:val="20"/>
                <w:szCs w:val="20"/>
              </w:rPr>
              <w:t>Реализация федерального государственного образовательного стандарта дошкольного  образования</w:t>
            </w:r>
            <w:r w:rsidRPr="007F792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Информационно-методическое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сопровождение дошкольных образовательных учреждений района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по реализации 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образовательных программ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дошкольного  образования в соответствии с ФГОС через проведение практических  семинаров, практикумов, организации опытных площадок  по реализации ФГОС и др.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Организация и проведение семинаров, практикумов и других форм работы</w:t>
            </w:r>
          </w:p>
        </w:tc>
      </w:tr>
      <w:tr w:rsidR="00A6731D" w:rsidRPr="00BC5AE2" w:rsidTr="00055977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b/>
                <w:i/>
                <w:sz w:val="20"/>
                <w:szCs w:val="20"/>
              </w:rPr>
            </w:pPr>
            <w:r w:rsidRPr="007F7927">
              <w:rPr>
                <w:b/>
                <w:i/>
                <w:sz w:val="20"/>
                <w:szCs w:val="20"/>
              </w:rPr>
              <w:t>Сохранение и укрепление здоровья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Модернизация, приобретение  </w:t>
            </w:r>
            <w:r w:rsidRPr="007F7927">
              <w:rPr>
                <w:sz w:val="20"/>
                <w:szCs w:val="20"/>
              </w:rPr>
              <w:lastRenderedPageBreak/>
              <w:t>технологического оборудования пищеблоков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Управление </w:t>
            </w:r>
            <w:r w:rsidRPr="007F7927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7F7927">
              <w:rPr>
                <w:sz w:val="20"/>
                <w:szCs w:val="20"/>
              </w:rPr>
              <w:lastRenderedPageBreak/>
              <w:t>качественного питания</w:t>
            </w:r>
          </w:p>
        </w:tc>
      </w:tr>
      <w:tr w:rsidR="00A6731D" w:rsidRPr="00BC5AE2" w:rsidTr="00055977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Создание современных условий для занятий физической культурой и спортом. Оснащение спортивных залов, спортивных площадок спортивным оборудованием и инвентарем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9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A6731D" w:rsidRPr="00BC5AE2" w:rsidTr="00055977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1.3.3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Организация летней оздоровительной работы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A6731D" w:rsidRPr="00BC5AE2" w:rsidTr="00055977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1.3.4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Оснащение, поверка, модернизация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медицинских кабинетов ОУ медицинским оборудованием 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Обеспечение медицинского обслуживания в ДОУ</w:t>
            </w:r>
          </w:p>
        </w:tc>
      </w:tr>
      <w:tr w:rsidR="00A6731D" w:rsidRPr="00BC5AE2" w:rsidTr="00055977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1.3.5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351 217,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16 897</w:t>
            </w:r>
          </w:p>
          <w:p w:rsidR="00A6731D" w:rsidRPr="00874266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908,20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4 755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185,18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5 602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322,64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6 540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400,38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 xml:space="preserve">Управление </w:t>
            </w:r>
            <w:r w:rsidRPr="007F7927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 xml:space="preserve">Организация </w:t>
            </w:r>
            <w:r w:rsidRPr="007F7927">
              <w:rPr>
                <w:sz w:val="20"/>
                <w:szCs w:val="20"/>
              </w:rPr>
              <w:lastRenderedPageBreak/>
              <w:t>качественного питания</w:t>
            </w:r>
          </w:p>
        </w:tc>
      </w:tr>
      <w:tr w:rsidR="00A6731D" w:rsidRPr="00BC5AE2" w:rsidTr="00055977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874266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1 439,60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562 847,</w:t>
            </w:r>
          </w:p>
          <w:p w:rsidR="00A6731D" w:rsidRPr="00874266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254 979,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189 707,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118 160,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58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349 777,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16 335</w:t>
            </w:r>
          </w:p>
          <w:p w:rsidR="00A6731D" w:rsidRPr="00874266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</w:t>
            </w:r>
          </w:p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5 412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6 422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1.3.6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Проведение спортивно-оздоровительных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A6731D" w:rsidRPr="00BC5AE2" w:rsidTr="00055977">
        <w:trPr>
          <w:trHeight w:val="67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i/>
                <w:sz w:val="20"/>
                <w:szCs w:val="20"/>
              </w:rPr>
            </w:pPr>
            <w:r w:rsidRPr="007F7927">
              <w:rPr>
                <w:b/>
                <w:i/>
                <w:sz w:val="20"/>
                <w:szCs w:val="20"/>
              </w:rPr>
              <w:t>Развитие системы поддержки талантливых детей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Организация и проведение тематических творческих конкурсов, районных мероприятий с обучающимися «Малышок», «День защиты детей»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доли детей, участвующих в конкурсах,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развитие творческих способностей детей</w:t>
            </w:r>
          </w:p>
        </w:tc>
      </w:tr>
      <w:tr w:rsidR="00A6731D" w:rsidRPr="00BC5AE2" w:rsidTr="00055977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b/>
                <w:i/>
                <w:sz w:val="20"/>
                <w:szCs w:val="20"/>
              </w:rPr>
              <w:t>Повышение эффективности управления и открытости образования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Издание и распространение публичных отчетов ОУ, лучшего опыта работы управляющих советов ОУ, </w:t>
            </w:r>
            <w:r w:rsidRPr="007F7927">
              <w:rPr>
                <w:sz w:val="20"/>
                <w:szCs w:val="20"/>
              </w:rPr>
              <w:lastRenderedPageBreak/>
              <w:t>родительских комитетов, родительской общественности</w:t>
            </w:r>
          </w:p>
          <w:p w:rsidR="00A6731D" w:rsidRPr="007F7927" w:rsidRDefault="00A6731D" w:rsidP="00055977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Размещение документов на сайтах дошкольных образовательных учреждений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Участие общественности в управлении ДОУ</w:t>
            </w:r>
          </w:p>
        </w:tc>
      </w:tr>
      <w:tr w:rsidR="00A6731D" w:rsidRPr="00BC5AE2" w:rsidTr="00055977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4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40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b/>
                <w:i/>
                <w:sz w:val="20"/>
                <w:szCs w:val="20"/>
              </w:rPr>
              <w:t>Мероприятия, стимулирующие повышение качества и эффективности деятельности дошкольных образовательных учреждений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Поощрение образовательных учреждений, внедряющих инновационные образовательные программы, лидеров системы образования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Обобщение опыта работы ДОУ</w:t>
            </w:r>
          </w:p>
        </w:tc>
      </w:tr>
      <w:tr w:rsidR="00A6731D" w:rsidRPr="00BC5AE2" w:rsidTr="00055977">
        <w:trPr>
          <w:trHeight w:val="5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 xml:space="preserve">Задача 2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927">
              <w:rPr>
                <w:b/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7F7927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Проведение мониторинга </w:t>
            </w:r>
            <w:r w:rsidRPr="007F7927">
              <w:rPr>
                <w:sz w:val="20"/>
                <w:szCs w:val="20"/>
              </w:rPr>
              <w:lastRenderedPageBreak/>
              <w:t>кадрового обеспечения образовательных учреждений. Заключение договоров о целевом приёме и целевом обучении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Управление </w:t>
            </w:r>
            <w:r w:rsidRPr="007F7927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 xml:space="preserve">Ежегодный </w:t>
            </w:r>
            <w:r w:rsidRPr="007F7927">
              <w:rPr>
                <w:sz w:val="20"/>
                <w:szCs w:val="20"/>
              </w:rPr>
              <w:lastRenderedPageBreak/>
              <w:t>мониторинг системы образования</w:t>
            </w:r>
          </w:p>
        </w:tc>
      </w:tr>
      <w:tr w:rsidR="00A6731D" w:rsidRPr="00BC5AE2" w:rsidTr="00055977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A6731D" w:rsidRPr="00BC5AE2" w:rsidTr="00055977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A6731D" w:rsidRPr="00BC5AE2" w:rsidTr="00055977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Внедрение модели взаимодействия образовательных учреждений в целях модернизации подготовки педагогических кадров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A6731D" w:rsidRPr="00BC5AE2" w:rsidTr="00055977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5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A6731D" w:rsidRPr="00BC5AE2" w:rsidTr="00055977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2.6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Организационно-методическое сопровождение педагогов в рамках аттестационных процедур.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A6731D" w:rsidRPr="00BC5AE2" w:rsidTr="00055977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2.7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Обучение экспертов по аттестации педагогических работников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A6731D" w:rsidRPr="00BC5AE2" w:rsidTr="00055977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2.8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численности педагогов в возрасте до 35 лет до 20%</w:t>
            </w:r>
          </w:p>
        </w:tc>
      </w:tr>
      <w:tr w:rsidR="00A6731D" w:rsidRPr="00BC5AE2" w:rsidTr="00055977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</w:r>
            <w:r w:rsidRPr="007F7927">
              <w:rPr>
                <w:sz w:val="20"/>
                <w:szCs w:val="20"/>
              </w:rPr>
              <w:lastRenderedPageBreak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9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Разработка и издание методических материалов в помощь молодым педагогам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численности педагогов в возрасте до 35 лет до 20%</w:t>
            </w:r>
          </w:p>
        </w:tc>
      </w:tr>
      <w:tr w:rsidR="00A6731D" w:rsidRPr="00BC5AE2" w:rsidTr="00055977">
        <w:trPr>
          <w:trHeight w:val="2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5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2.10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Реализация модульных программ переподготовки руководителей образовательных учреждений «Современный образовательный менеджмент»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100% переподготовка руководителей ДОУ</w:t>
            </w:r>
          </w:p>
        </w:tc>
      </w:tr>
      <w:tr w:rsidR="00A6731D" w:rsidRPr="00BC5AE2" w:rsidTr="00055977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3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2.11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Формирование резерва руководящих кадров, организация обучения резерва кадрового состава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Обученный резерв руководящих кадров</w:t>
            </w:r>
          </w:p>
        </w:tc>
      </w:tr>
      <w:tr w:rsidR="00A6731D" w:rsidRPr="00BC5AE2" w:rsidTr="00055977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3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927">
              <w:rPr>
                <w:b/>
                <w:bCs/>
                <w:kern w:val="32"/>
                <w:sz w:val="20"/>
                <w:szCs w:val="20"/>
              </w:rPr>
              <w:t xml:space="preserve">Создание в системе дошкольного образования доступных, безопасных и комфортных условий для получения качественного образования, развитие и модернизация </w:t>
            </w:r>
            <w:r w:rsidRPr="007F7927">
              <w:rPr>
                <w:b/>
                <w:bCs/>
                <w:kern w:val="32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67 996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826,31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211 718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62 006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758,75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74 039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75 671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878,04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образования</w:t>
            </w:r>
          </w:p>
        </w:tc>
      </w:tr>
      <w:tr w:rsidR="00A6731D" w:rsidRPr="00BC5AE2" w:rsidTr="00055977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ED6CC8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ED6CC8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</w:r>
            <w:r w:rsidRPr="007F7927">
              <w:rPr>
                <w:sz w:val="20"/>
                <w:szCs w:val="20"/>
              </w:rPr>
              <w:lastRenderedPageBreak/>
              <w:t xml:space="preserve">бюджета    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26 690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944,02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105 606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049,82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23 798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021,74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39 208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42 599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829,52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41 249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882,29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106 112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38 208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737,01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34 831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33 072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048,52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56 000,0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3.1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rPr>
                <w:b/>
                <w:i/>
                <w:sz w:val="20"/>
                <w:szCs w:val="20"/>
              </w:rPr>
            </w:pPr>
            <w:r w:rsidRPr="007F7927">
              <w:rPr>
                <w:b/>
                <w:i/>
                <w:sz w:val="20"/>
                <w:szCs w:val="20"/>
              </w:rPr>
              <w:t>Мероприятия, направленные на обеспечение безопасности условий обучения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7F7927">
              <w:rPr>
                <w:b/>
                <w:i/>
                <w:sz w:val="20"/>
                <w:szCs w:val="20"/>
              </w:rPr>
              <w:t>детей в муниципальных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6 128</w:t>
            </w:r>
          </w:p>
          <w:p w:rsidR="00A6731D" w:rsidRPr="001158B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359,66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158B5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158B5">
              <w:rPr>
                <w:sz w:val="20"/>
                <w:szCs w:val="20"/>
              </w:rPr>
              <w:t>2 016</w:t>
            </w:r>
          </w:p>
          <w:p w:rsidR="00A6731D" w:rsidRPr="001158B5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158B5">
              <w:rPr>
                <w:sz w:val="20"/>
                <w:szCs w:val="20"/>
              </w:rPr>
              <w:t>554,35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2 172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1 936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989,48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Обеспечение </w:t>
            </w: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противопожарной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2 172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753 174,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682 367,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736 760,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образования</w:t>
            </w:r>
          </w:p>
        </w:tc>
      </w:tr>
      <w:tr w:rsidR="00A6731D" w:rsidRPr="00BC5AE2" w:rsidTr="00055977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</w:t>
            </w:r>
            <w:r w:rsidRPr="007F7927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61CCF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2 172</w:t>
            </w:r>
          </w:p>
          <w:p w:rsidR="00A6731D" w:rsidRPr="007F7927" w:rsidRDefault="00A6731D" w:rsidP="00F61CCF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753 174,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682 367,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736 760,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3.1.2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1 551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609 108,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652 224,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290 270,00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образования</w:t>
            </w:r>
          </w:p>
        </w:tc>
      </w:tr>
      <w:tr w:rsidR="00A6731D" w:rsidRPr="00BC5AE2" w:rsidTr="00055977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>областного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7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1 551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609 108,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652 224,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290 270,00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Обеспечение санитарно-эпидемиологической </w:t>
            </w:r>
            <w:r w:rsidRPr="007F7927">
              <w:rPr>
                <w:sz w:val="20"/>
                <w:szCs w:val="20"/>
              </w:rPr>
              <w:lastRenderedPageBreak/>
              <w:t xml:space="preserve">безопасности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654 271,</w:t>
            </w:r>
          </w:p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838 223,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909 959,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Управление образования </w:t>
            </w:r>
            <w:r w:rsidRPr="007F7927">
              <w:rPr>
                <w:sz w:val="20"/>
                <w:szCs w:val="20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 xml:space="preserve">Создание безопасных </w:t>
            </w:r>
            <w:r w:rsidRPr="007F7927">
              <w:rPr>
                <w:sz w:val="20"/>
                <w:szCs w:val="20"/>
              </w:rPr>
              <w:lastRenderedPageBreak/>
              <w:t xml:space="preserve">условий для получения качественного 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образования</w:t>
            </w:r>
          </w:p>
        </w:tc>
      </w:tr>
      <w:tr w:rsidR="00A6731D" w:rsidRPr="00BC5AE2" w:rsidTr="00055977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областного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</w:t>
            </w:r>
          </w:p>
          <w:p w:rsidR="00A6731D" w:rsidRPr="007F7927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654 271,</w:t>
            </w:r>
          </w:p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838 223,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909 959,</w:t>
            </w:r>
          </w:p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3.1.4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в образовательных учреждениях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численности ДОУ, в которых создана универсальная безбарьерная среда для инклюзивного образования детей с ОВЗ,  до 3</w:t>
            </w:r>
          </w:p>
        </w:tc>
      </w:tr>
      <w:tr w:rsidR="00A6731D" w:rsidRPr="00BC5AE2" w:rsidTr="00055977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областного  </w:t>
            </w:r>
            <w:r w:rsidRPr="007F792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b/>
                <w:i/>
                <w:sz w:val="20"/>
                <w:szCs w:val="20"/>
              </w:rPr>
              <w:t>Обеспечение в дошкольных образовательных учреждениях необходимых условий для организации образовательного процесса в соответствии с современными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205 591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59 990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71 866</w:t>
            </w:r>
          </w:p>
          <w:p w:rsidR="00A6731D" w:rsidRPr="00BC4175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73 734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16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Обеспечение доступности дошкольного образования для детей, проживающих на территории района (приобретение и обслуживание транспорта и др. 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301 594,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452 455,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405 765,11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Увеличениеохвата детей дошкольным образованием в общем количестве детей от 2 мес. до 7 лет, проживающих на территории района, до 86%</w:t>
            </w: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областного  </w:t>
            </w:r>
            <w:r w:rsidRPr="007F7927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местного  </w:t>
            </w:r>
            <w:r w:rsidRPr="007F7927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</w:t>
            </w:r>
          </w:p>
          <w:p w:rsidR="00A6731D" w:rsidRPr="007F7927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301 594,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452 455,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405 765,11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Обеспечение жизнедеятельности дошкольных 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компенсация родительской платы, налоги, МТО)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66 496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826,31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204 432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59 688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71 414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73 329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123,45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областного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25 492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383,62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105 606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23 798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021,74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39 208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42 599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829,52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местного      </w:t>
            </w:r>
            <w:r w:rsidRPr="007F792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7F7927">
              <w:rPr>
                <w:sz w:val="20"/>
                <w:szCs w:val="20"/>
              </w:rPr>
              <w:t>949 882,29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98 825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35 890</w:t>
            </w:r>
          </w:p>
          <w:p w:rsidR="00A6731D" w:rsidRPr="00BC417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32 206</w:t>
            </w:r>
          </w:p>
          <w:p w:rsidR="00A6731D" w:rsidRPr="007F7927" w:rsidRDefault="00A6731D" w:rsidP="005A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30 729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293,93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39076D">
        <w:trPr>
          <w:trHeight w:val="63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56 000,00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2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3.2.3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Укрепление материально-технической базы дошкольных образовательных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1 500</w:t>
            </w:r>
          </w:p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 xml:space="preserve">Средства      </w:t>
            </w:r>
            <w:r w:rsidRPr="007F7927">
              <w:rPr>
                <w:sz w:val="20"/>
                <w:szCs w:val="20"/>
              </w:rPr>
              <w:br/>
              <w:t xml:space="preserve">федерального  </w:t>
            </w:r>
            <w:r w:rsidRPr="007F7927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7F7927" w:rsidRDefault="00A6731D" w:rsidP="00055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7927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810EFC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810EFC" w:rsidRDefault="00A6731D" w:rsidP="0005597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9D6845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6845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</w:t>
            </w:r>
            <w:r w:rsidRPr="009D6845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39632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23">
              <w:rPr>
                <w:sz w:val="20"/>
                <w:szCs w:val="20"/>
              </w:rPr>
              <w:t>1 200</w:t>
            </w:r>
          </w:p>
          <w:p w:rsidR="00A6731D" w:rsidRPr="0039632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23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3C231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3C231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3C231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9D684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9D684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BC5AE2" w:rsidRDefault="00A6731D" w:rsidP="000559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6731D" w:rsidRPr="00BC5AE2" w:rsidTr="00055977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810EFC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810EFC" w:rsidRDefault="00A6731D" w:rsidP="0005597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9D6845" w:rsidRDefault="00A6731D" w:rsidP="000559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6845" w:rsidRDefault="00A6731D" w:rsidP="000559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9D6845">
              <w:rPr>
                <w:sz w:val="18"/>
                <w:szCs w:val="18"/>
              </w:rPr>
              <w:t xml:space="preserve">Средства местного      </w:t>
            </w:r>
            <w:r w:rsidRPr="009D6845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39632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23">
              <w:rPr>
                <w:sz w:val="20"/>
                <w:szCs w:val="20"/>
              </w:rPr>
              <w:t>300 000,</w:t>
            </w:r>
          </w:p>
          <w:p w:rsidR="00A6731D" w:rsidRPr="0039632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2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3C231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3C231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3C2313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9D684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9D6845" w:rsidRDefault="00A6731D" w:rsidP="000559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BC5AE2" w:rsidRDefault="00A6731D" w:rsidP="000559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6731D" w:rsidRDefault="00A6731D" w:rsidP="000559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6731D" w:rsidRDefault="00A6731D" w:rsidP="000559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6731D" w:rsidRDefault="00A6731D" w:rsidP="000559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6731D" w:rsidRDefault="00A6731D" w:rsidP="000559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6731D" w:rsidRDefault="00A6731D" w:rsidP="000559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6731D" w:rsidRDefault="00A6731D" w:rsidP="000559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6731D" w:rsidRDefault="00A6731D" w:rsidP="004F6F30">
      <w:pPr>
        <w:spacing w:line="276" w:lineRule="auto"/>
        <w:jc w:val="both"/>
        <w:rPr>
          <w:sz w:val="27"/>
          <w:szCs w:val="27"/>
        </w:rPr>
      </w:pPr>
    </w:p>
    <w:tbl>
      <w:tblPr>
        <w:tblpPr w:leftFromText="180" w:rightFromText="180" w:vertAnchor="text" w:tblpX="10711" w:tblpY="-103"/>
        <w:tblOverlap w:val="never"/>
        <w:tblW w:w="3822" w:type="dxa"/>
        <w:tblLayout w:type="fixed"/>
        <w:tblLook w:val="00A0"/>
      </w:tblPr>
      <w:tblGrid>
        <w:gridCol w:w="3822"/>
      </w:tblGrid>
      <w:tr w:rsidR="00A6731D" w:rsidRPr="002B2BF9" w:rsidTr="001F58C9">
        <w:tc>
          <w:tcPr>
            <w:tcW w:w="3822" w:type="dxa"/>
          </w:tcPr>
          <w:p w:rsidR="00A6731D" w:rsidRPr="002B2BF9" w:rsidRDefault="00A6731D" w:rsidP="001F58C9">
            <w:pPr>
              <w:tabs>
                <w:tab w:val="left" w:pos="3040"/>
              </w:tabs>
              <w:jc w:val="center"/>
            </w:pPr>
            <w:r>
              <w:t>Приложение №3</w:t>
            </w:r>
          </w:p>
        </w:tc>
      </w:tr>
      <w:tr w:rsidR="00A6731D" w:rsidRPr="002B2BF9" w:rsidTr="001F58C9">
        <w:tc>
          <w:tcPr>
            <w:tcW w:w="3822" w:type="dxa"/>
          </w:tcPr>
          <w:p w:rsidR="00A6731D" w:rsidRPr="002B2BF9" w:rsidRDefault="00A6731D" w:rsidP="001F58C9">
            <w:pPr>
              <w:tabs>
                <w:tab w:val="left" w:pos="3040"/>
              </w:tabs>
              <w:jc w:val="center"/>
            </w:pPr>
            <w:r w:rsidRPr="002B2BF9">
              <w:t>к постановлению Администрации</w:t>
            </w:r>
          </w:p>
        </w:tc>
      </w:tr>
      <w:tr w:rsidR="00A6731D" w:rsidRPr="002B2BF9" w:rsidTr="001F58C9">
        <w:tc>
          <w:tcPr>
            <w:tcW w:w="3822" w:type="dxa"/>
          </w:tcPr>
          <w:p w:rsidR="00A6731D" w:rsidRPr="002B2BF9" w:rsidRDefault="00A6731D" w:rsidP="001F58C9">
            <w:pPr>
              <w:tabs>
                <w:tab w:val="left" w:pos="3040"/>
              </w:tabs>
              <w:jc w:val="center"/>
            </w:pPr>
            <w:r w:rsidRPr="002B2BF9">
              <w:t>Шуйского муниципального района</w:t>
            </w:r>
          </w:p>
        </w:tc>
      </w:tr>
      <w:tr w:rsidR="00A6731D" w:rsidRPr="002B2BF9" w:rsidTr="001F58C9">
        <w:tc>
          <w:tcPr>
            <w:tcW w:w="3822" w:type="dxa"/>
          </w:tcPr>
          <w:p w:rsidR="00A6731D" w:rsidRPr="002B2BF9" w:rsidRDefault="00A6731D" w:rsidP="001F58C9">
            <w:pPr>
              <w:tabs>
                <w:tab w:val="left" w:pos="3040"/>
              </w:tabs>
              <w:jc w:val="center"/>
            </w:pPr>
            <w:r>
              <w:t>от 30.01.2019 № 112-п</w:t>
            </w:r>
          </w:p>
        </w:tc>
      </w:tr>
      <w:tr w:rsidR="00A6731D" w:rsidRPr="002B2BF9" w:rsidTr="001F58C9">
        <w:tc>
          <w:tcPr>
            <w:tcW w:w="3822" w:type="dxa"/>
          </w:tcPr>
          <w:p w:rsidR="00A6731D" w:rsidRPr="002B2BF9" w:rsidRDefault="00A6731D" w:rsidP="001F58C9">
            <w:pPr>
              <w:tabs>
                <w:tab w:val="left" w:pos="3040"/>
              </w:tabs>
              <w:jc w:val="center"/>
            </w:pPr>
            <w:r>
              <w:t xml:space="preserve">Приложение </w:t>
            </w:r>
          </w:p>
        </w:tc>
      </w:tr>
      <w:tr w:rsidR="00A6731D" w:rsidRPr="002B2BF9" w:rsidTr="001F58C9">
        <w:tc>
          <w:tcPr>
            <w:tcW w:w="3822" w:type="dxa"/>
          </w:tcPr>
          <w:p w:rsidR="00A6731D" w:rsidRPr="002B2BF9" w:rsidRDefault="00A6731D" w:rsidP="001F58C9">
            <w:pPr>
              <w:tabs>
                <w:tab w:val="left" w:pos="3040"/>
              </w:tabs>
              <w:jc w:val="center"/>
            </w:pPr>
            <w:r w:rsidRPr="002B2BF9">
              <w:t>к постановлению Администрации</w:t>
            </w:r>
          </w:p>
        </w:tc>
      </w:tr>
      <w:tr w:rsidR="00A6731D" w:rsidRPr="002B2BF9" w:rsidTr="001F58C9">
        <w:tc>
          <w:tcPr>
            <w:tcW w:w="3822" w:type="dxa"/>
          </w:tcPr>
          <w:p w:rsidR="00A6731D" w:rsidRPr="002B2BF9" w:rsidRDefault="00A6731D" w:rsidP="001F58C9">
            <w:pPr>
              <w:tabs>
                <w:tab w:val="left" w:pos="3040"/>
              </w:tabs>
              <w:jc w:val="center"/>
            </w:pPr>
            <w:r w:rsidRPr="002B2BF9">
              <w:t>Шуйского муниципального района</w:t>
            </w:r>
          </w:p>
        </w:tc>
      </w:tr>
      <w:tr w:rsidR="00A6731D" w:rsidTr="001F58C9">
        <w:tc>
          <w:tcPr>
            <w:tcW w:w="3822" w:type="dxa"/>
          </w:tcPr>
          <w:p w:rsidR="00A6731D" w:rsidRDefault="00A6731D" w:rsidP="001F58C9">
            <w:pPr>
              <w:tabs>
                <w:tab w:val="left" w:pos="3040"/>
              </w:tabs>
              <w:contextualSpacing/>
              <w:jc w:val="center"/>
            </w:pPr>
            <w:r>
              <w:t>от 18.11.2016 № 581</w:t>
            </w:r>
            <w:r w:rsidRPr="002B2BF9">
              <w:t>-п</w:t>
            </w:r>
          </w:p>
        </w:tc>
      </w:tr>
    </w:tbl>
    <w:p w:rsidR="00A6731D" w:rsidRDefault="00A6731D" w:rsidP="00F32A37">
      <w:pPr>
        <w:spacing w:line="276" w:lineRule="auto"/>
        <w:ind w:left="708"/>
        <w:jc w:val="both"/>
        <w:rPr>
          <w:sz w:val="27"/>
          <w:szCs w:val="27"/>
        </w:rPr>
      </w:pPr>
    </w:p>
    <w:p w:rsidR="00A6731D" w:rsidRDefault="00A6731D" w:rsidP="00F32A37">
      <w:pPr>
        <w:spacing w:line="276" w:lineRule="auto"/>
        <w:ind w:left="708"/>
        <w:jc w:val="both"/>
        <w:rPr>
          <w:sz w:val="27"/>
          <w:szCs w:val="27"/>
        </w:rPr>
      </w:pPr>
    </w:p>
    <w:p w:rsidR="00A6731D" w:rsidRDefault="00A6731D" w:rsidP="00F32A37">
      <w:pPr>
        <w:spacing w:line="276" w:lineRule="auto"/>
        <w:ind w:left="708"/>
        <w:jc w:val="both"/>
        <w:rPr>
          <w:sz w:val="27"/>
          <w:szCs w:val="27"/>
        </w:rPr>
      </w:pPr>
    </w:p>
    <w:p w:rsidR="00A6731D" w:rsidRDefault="00A6731D" w:rsidP="00F32A37">
      <w:pPr>
        <w:spacing w:line="276" w:lineRule="auto"/>
        <w:ind w:left="708"/>
        <w:jc w:val="both"/>
        <w:rPr>
          <w:sz w:val="27"/>
          <w:szCs w:val="27"/>
        </w:rPr>
      </w:pPr>
    </w:p>
    <w:p w:rsidR="00A6731D" w:rsidRDefault="00A6731D" w:rsidP="00F32A37">
      <w:pPr>
        <w:spacing w:line="276" w:lineRule="auto"/>
        <w:ind w:left="708"/>
        <w:jc w:val="both"/>
        <w:rPr>
          <w:sz w:val="27"/>
          <w:szCs w:val="27"/>
        </w:rPr>
      </w:pPr>
    </w:p>
    <w:p w:rsidR="00A6731D" w:rsidRDefault="00A6731D" w:rsidP="00F32A37">
      <w:pPr>
        <w:spacing w:line="276" w:lineRule="auto"/>
        <w:ind w:left="708"/>
        <w:jc w:val="both"/>
        <w:rPr>
          <w:sz w:val="27"/>
          <w:szCs w:val="27"/>
        </w:rPr>
      </w:pPr>
    </w:p>
    <w:p w:rsidR="00A6731D" w:rsidRDefault="00A6731D" w:rsidP="00F32A37">
      <w:pPr>
        <w:spacing w:line="276" w:lineRule="auto"/>
        <w:ind w:left="708"/>
        <w:jc w:val="both"/>
        <w:rPr>
          <w:sz w:val="27"/>
          <w:szCs w:val="27"/>
        </w:rPr>
      </w:pPr>
    </w:p>
    <w:p w:rsidR="00A6731D" w:rsidRDefault="00A6731D" w:rsidP="003F521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1 «</w:t>
      </w:r>
      <w:r w:rsidRPr="000B5ACA">
        <w:rPr>
          <w:sz w:val="28"/>
          <w:szCs w:val="28"/>
        </w:rPr>
        <w:t>Паспорт подпрограммы «</w:t>
      </w:r>
      <w:r w:rsidRPr="00DB3034">
        <w:rPr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>
        <w:rPr>
          <w:sz w:val="28"/>
          <w:szCs w:val="28"/>
        </w:rPr>
        <w:t>» изложить в  следующей редакции:</w:t>
      </w:r>
    </w:p>
    <w:p w:rsidR="00A6731D" w:rsidRDefault="00A6731D" w:rsidP="00FD669D">
      <w:pPr>
        <w:ind w:left="708"/>
        <w:jc w:val="center"/>
        <w:rPr>
          <w:sz w:val="28"/>
          <w:szCs w:val="28"/>
        </w:rPr>
      </w:pPr>
    </w:p>
    <w:p w:rsidR="00A6731D" w:rsidRPr="00114146" w:rsidRDefault="00A6731D" w:rsidP="001141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1. Паспорт подпрограммы</w:t>
      </w:r>
    </w:p>
    <w:tbl>
      <w:tblPr>
        <w:tblpPr w:leftFromText="180" w:rightFromText="180" w:vertAnchor="text" w:horzAnchor="margin" w:tblpXSpec="center" w:tblpY="921"/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7"/>
        <w:gridCol w:w="44"/>
        <w:gridCol w:w="52"/>
        <w:gridCol w:w="1271"/>
        <w:gridCol w:w="1417"/>
        <w:gridCol w:w="978"/>
        <w:gridCol w:w="991"/>
        <w:gridCol w:w="1419"/>
        <w:gridCol w:w="394"/>
        <w:gridCol w:w="142"/>
        <w:gridCol w:w="2159"/>
      </w:tblGrid>
      <w:tr w:rsidR="00A6731D" w:rsidRPr="00947CC5" w:rsidTr="00223157">
        <w:trPr>
          <w:trHeight w:val="551"/>
        </w:trPr>
        <w:tc>
          <w:tcPr>
            <w:tcW w:w="5824" w:type="dxa"/>
            <w:gridSpan w:val="4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00" w:type="dxa"/>
            <w:gridSpan w:val="7"/>
          </w:tcPr>
          <w:p w:rsidR="00A6731D" w:rsidRPr="008539F3" w:rsidRDefault="00A6731D" w:rsidP="00223157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/>
                <w:sz w:val="28"/>
                <w:szCs w:val="28"/>
                <w:lang w:eastAsia="en-US"/>
              </w:rPr>
              <w:t>Совершенствование системы начального общего, основного общего, среднего общего образования</w:t>
            </w:r>
          </w:p>
        </w:tc>
      </w:tr>
      <w:tr w:rsidR="00A6731D" w:rsidRPr="00947CC5" w:rsidTr="00223157">
        <w:trPr>
          <w:trHeight w:val="668"/>
        </w:trPr>
        <w:tc>
          <w:tcPr>
            <w:tcW w:w="5824" w:type="dxa"/>
            <w:gridSpan w:val="4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Исполнител</w:t>
            </w:r>
            <w:r>
              <w:rPr>
                <w:bCs/>
                <w:kern w:val="32"/>
                <w:sz w:val="28"/>
                <w:szCs w:val="28"/>
              </w:rPr>
              <w:t>ь</w:t>
            </w:r>
            <w:r w:rsidRPr="008539F3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gridSpan w:val="7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A6731D" w:rsidRPr="00947CC5" w:rsidTr="00223157">
        <w:trPr>
          <w:trHeight w:val="784"/>
        </w:trPr>
        <w:tc>
          <w:tcPr>
            <w:tcW w:w="5824" w:type="dxa"/>
            <w:gridSpan w:val="4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7500" w:type="dxa"/>
            <w:gridSpan w:val="7"/>
            <w:vAlign w:val="center"/>
          </w:tcPr>
          <w:p w:rsidR="00A6731D" w:rsidRPr="00AD1C9B" w:rsidRDefault="00A6731D" w:rsidP="0022315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1C9B">
              <w:rPr>
                <w:sz w:val="28"/>
                <w:szCs w:val="28"/>
              </w:rPr>
              <w:t>овышение доступности и качества начального общего, основного общего, среднего общего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6731D" w:rsidRPr="00947CC5" w:rsidTr="00223157">
        <w:trPr>
          <w:trHeight w:val="788"/>
        </w:trPr>
        <w:tc>
          <w:tcPr>
            <w:tcW w:w="5824" w:type="dxa"/>
            <w:gridSpan w:val="4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7500" w:type="dxa"/>
            <w:gridSpan w:val="7"/>
          </w:tcPr>
          <w:p w:rsidR="00A6731D" w:rsidRPr="00411EEB" w:rsidRDefault="00A6731D" w:rsidP="002231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kern w:val="32"/>
                <w:sz w:val="28"/>
                <w:szCs w:val="28"/>
              </w:rPr>
              <w:t>О</w:t>
            </w:r>
            <w:r w:rsidRPr="00331AA4">
              <w:rPr>
                <w:bCs/>
                <w:kern w:val="32"/>
                <w:sz w:val="28"/>
                <w:szCs w:val="28"/>
              </w:rPr>
              <w:t>беспечение равного доступа к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Pr="00331AA4">
              <w:rPr>
                <w:bCs/>
                <w:kern w:val="32"/>
                <w:sz w:val="28"/>
                <w:szCs w:val="28"/>
              </w:rPr>
              <w:t>качественному образованию для всех категорий детей и повышение качества</w:t>
            </w:r>
            <w:r w:rsidRPr="00AD1C9B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6731D" w:rsidRPr="00947CC5" w:rsidTr="00223157">
        <w:trPr>
          <w:trHeight w:val="704"/>
        </w:trPr>
        <w:tc>
          <w:tcPr>
            <w:tcW w:w="5824" w:type="dxa"/>
            <w:gridSpan w:val="4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E143CE" w:rsidRDefault="00A6731D" w:rsidP="002231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7927">
              <w:rPr>
                <w:sz w:val="22"/>
              </w:rPr>
              <w:t>1-й год реализации программы</w:t>
            </w:r>
            <w:r>
              <w:rPr>
                <w:sz w:val="22"/>
              </w:rPr>
              <w:t xml:space="preserve"> </w:t>
            </w:r>
            <w:r w:rsidRPr="007F7927">
              <w:rPr>
                <w:sz w:val="22"/>
              </w:rPr>
              <w:t>2017 г.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E143CE" w:rsidRDefault="00A6731D" w:rsidP="002231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2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2018</w:t>
            </w:r>
            <w:r w:rsidRPr="007F7927">
              <w:rPr>
                <w:sz w:val="22"/>
              </w:rPr>
              <w:t xml:space="preserve"> г.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E143CE" w:rsidRDefault="00A6731D" w:rsidP="002231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2019</w:t>
            </w:r>
            <w:r w:rsidRPr="007F7927">
              <w:rPr>
                <w:sz w:val="22"/>
              </w:rPr>
              <w:t xml:space="preserve"> г.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 xml:space="preserve">Доля общеобразовательных учреждений, реализующих адаптированные образовательные </w:t>
            </w:r>
            <w:r w:rsidRPr="002274B7">
              <w:rPr>
                <w:sz w:val="20"/>
                <w:szCs w:val="20"/>
              </w:rPr>
              <w:lastRenderedPageBreak/>
              <w:t>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4813B4">
              <w:rPr>
                <w:bCs/>
                <w:kern w:val="32"/>
                <w:sz w:val="28"/>
                <w:szCs w:val="28"/>
              </w:rPr>
              <w:lastRenderedPageBreak/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12,5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25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50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lastRenderedPageBreak/>
              <w:t>Доля детей с ограниченными возможностями здоровья,</w:t>
            </w:r>
          </w:p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обучающихся с использованием дистанционных технологий, в</w:t>
            </w:r>
          </w:p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общей численности детей с ограниченными возможностями</w:t>
            </w:r>
          </w:p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здоровья, нуждающимися в данной форме обучения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4813B4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общеобразовательных учреждений, применяющих дистанционные образовательные технологии в образовательной деятельности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473E95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35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50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учащихся 11-х классов, получивших аттестат о среднем общем образовании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473E95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81380E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81380E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1,3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1,28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1,26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обучающихся по федеральным государственным образовательным стандартам от общего числа обучающихся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81380E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78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85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90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Удельный вес численности обучающихся по программам общего образования, участвующих во всероссийской олимпиаде школьников, в общей численности обучающихся по программам общего образования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81380E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21,5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23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24,5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lastRenderedPageBreak/>
              <w:t>Удельный вес численности обучающихся по программам общего образования, участвующих в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81380E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32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35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1367" w:type="dxa"/>
            <w:gridSpan w:val="3"/>
            <w:vAlign w:val="center"/>
          </w:tcPr>
          <w:p w:rsidR="00A6731D" w:rsidRDefault="00A6731D" w:rsidP="00223157">
            <w:pPr>
              <w:jc w:val="center"/>
            </w:pPr>
            <w:r w:rsidRPr="0081380E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16,5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16,5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22</w:t>
            </w:r>
          </w:p>
        </w:tc>
      </w:tr>
      <w:tr w:rsidR="00A6731D" w:rsidRPr="00947CC5" w:rsidTr="00223157">
        <w:trPr>
          <w:trHeight w:val="571"/>
        </w:trPr>
        <w:tc>
          <w:tcPr>
            <w:tcW w:w="4457" w:type="dxa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Уровень удовлетворенности населения качеством предоставляемых образовательных услуг по образовательным программам  начального общего, основного общего, среднего общего образования</w:t>
            </w:r>
          </w:p>
        </w:tc>
        <w:tc>
          <w:tcPr>
            <w:tcW w:w="1367" w:type="dxa"/>
            <w:gridSpan w:val="3"/>
            <w:vAlign w:val="center"/>
          </w:tcPr>
          <w:p w:rsidR="00A6731D" w:rsidRPr="008539F3" w:rsidRDefault="00A6731D" w:rsidP="00223157">
            <w:pPr>
              <w:keepNext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77,5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79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82</w:t>
            </w:r>
          </w:p>
        </w:tc>
      </w:tr>
      <w:tr w:rsidR="00A6731D" w:rsidRPr="00947CC5" w:rsidTr="00223157">
        <w:trPr>
          <w:trHeight w:val="271"/>
        </w:trPr>
        <w:tc>
          <w:tcPr>
            <w:tcW w:w="5824" w:type="dxa"/>
            <w:gridSpan w:val="4"/>
          </w:tcPr>
          <w:p w:rsidR="00A6731D" w:rsidRPr="00331AA4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331AA4">
              <w:rPr>
                <w:bCs/>
                <w:kern w:val="32"/>
                <w:sz w:val="28"/>
                <w:szCs w:val="28"/>
              </w:rPr>
              <w:t xml:space="preserve">Задача </w:t>
            </w:r>
            <w:r>
              <w:rPr>
                <w:bCs/>
                <w:kern w:val="32"/>
                <w:sz w:val="28"/>
                <w:szCs w:val="28"/>
              </w:rPr>
              <w:t>2</w:t>
            </w:r>
            <w:r w:rsidRPr="00331AA4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gridSpan w:val="7"/>
            <w:vAlign w:val="center"/>
          </w:tcPr>
          <w:p w:rsidR="00A6731D" w:rsidRPr="00411EEB" w:rsidRDefault="00A6731D" w:rsidP="00223157">
            <w:pPr>
              <w:ind w:right="-108"/>
              <w:rPr>
                <w:sz w:val="20"/>
                <w:szCs w:val="20"/>
              </w:rPr>
            </w:pPr>
            <w:r>
              <w:rPr>
                <w:bCs/>
                <w:kern w:val="32"/>
                <w:sz w:val="28"/>
                <w:szCs w:val="28"/>
              </w:rPr>
              <w:t>Развитие кадрового потенциала в системе</w:t>
            </w:r>
            <w:r w:rsidRPr="00AD1C9B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6731D" w:rsidRPr="00947CC5" w:rsidTr="00223157">
        <w:trPr>
          <w:trHeight w:val="271"/>
        </w:trPr>
        <w:tc>
          <w:tcPr>
            <w:tcW w:w="5824" w:type="dxa"/>
            <w:gridSpan w:val="4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A6731D" w:rsidRPr="00E143CE" w:rsidRDefault="00A6731D" w:rsidP="002231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7927">
              <w:rPr>
                <w:sz w:val="22"/>
              </w:rPr>
              <w:t>1-й год реализации программы</w:t>
            </w:r>
            <w:r>
              <w:rPr>
                <w:sz w:val="22"/>
              </w:rPr>
              <w:t xml:space="preserve"> </w:t>
            </w:r>
            <w:r w:rsidRPr="007F7927">
              <w:rPr>
                <w:sz w:val="22"/>
              </w:rPr>
              <w:t>2017 г.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E143CE" w:rsidRDefault="00A6731D" w:rsidP="002231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2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2018</w:t>
            </w:r>
            <w:r w:rsidRPr="007F7927">
              <w:rPr>
                <w:sz w:val="22"/>
              </w:rPr>
              <w:t xml:space="preserve"> г.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E143CE" w:rsidRDefault="00A6731D" w:rsidP="002231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2019</w:t>
            </w:r>
            <w:r w:rsidRPr="007F7927">
              <w:rPr>
                <w:sz w:val="22"/>
              </w:rPr>
              <w:t xml:space="preserve"> г.</w:t>
            </w:r>
          </w:p>
        </w:tc>
      </w:tr>
      <w:tr w:rsidR="00A6731D" w:rsidRPr="00947CC5" w:rsidTr="00223157">
        <w:trPr>
          <w:trHeight w:val="510"/>
        </w:trPr>
        <w:tc>
          <w:tcPr>
            <w:tcW w:w="4501" w:type="dxa"/>
            <w:gridSpan w:val="2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Удельный вес численности педагогов в возрасте до 35 лет в общей численности педагогов</w:t>
            </w:r>
          </w:p>
        </w:tc>
        <w:tc>
          <w:tcPr>
            <w:tcW w:w="1323" w:type="dxa"/>
            <w:gridSpan w:val="2"/>
            <w:vAlign w:val="center"/>
          </w:tcPr>
          <w:p w:rsidR="00A6731D" w:rsidRDefault="00A6731D" w:rsidP="00223157">
            <w:pPr>
              <w:jc w:val="center"/>
            </w:pPr>
            <w:r w:rsidRPr="002F1784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26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28</w:t>
            </w:r>
          </w:p>
        </w:tc>
      </w:tr>
      <w:tr w:rsidR="00A6731D" w:rsidRPr="00947CC5" w:rsidTr="00223157">
        <w:trPr>
          <w:trHeight w:val="510"/>
        </w:trPr>
        <w:tc>
          <w:tcPr>
            <w:tcW w:w="4501" w:type="dxa"/>
            <w:gridSpan w:val="2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323" w:type="dxa"/>
            <w:gridSpan w:val="2"/>
            <w:vAlign w:val="center"/>
          </w:tcPr>
          <w:p w:rsidR="00A6731D" w:rsidRDefault="00A6731D" w:rsidP="00223157">
            <w:pPr>
              <w:jc w:val="center"/>
            </w:pPr>
            <w:r w:rsidRPr="002F1784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85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85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85</w:t>
            </w:r>
          </w:p>
        </w:tc>
      </w:tr>
      <w:tr w:rsidR="00A6731D" w:rsidRPr="00947CC5" w:rsidTr="00223157">
        <w:trPr>
          <w:trHeight w:val="510"/>
        </w:trPr>
        <w:tc>
          <w:tcPr>
            <w:tcW w:w="4501" w:type="dxa"/>
            <w:gridSpan w:val="2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учителей, освоивших методику преподавания по межпредметным технологиям и реализующих ее в образовательной деятельности, в общей численности учителей</w:t>
            </w:r>
          </w:p>
        </w:tc>
        <w:tc>
          <w:tcPr>
            <w:tcW w:w="1323" w:type="dxa"/>
            <w:gridSpan w:val="2"/>
            <w:vAlign w:val="center"/>
          </w:tcPr>
          <w:p w:rsidR="00A6731D" w:rsidRDefault="00A6731D" w:rsidP="00223157">
            <w:pPr>
              <w:jc w:val="center"/>
            </w:pPr>
            <w:r w:rsidRPr="002F1784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25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32</w:t>
            </w:r>
          </w:p>
        </w:tc>
      </w:tr>
      <w:tr w:rsidR="00A6731D" w:rsidRPr="00947CC5" w:rsidTr="00223157">
        <w:trPr>
          <w:trHeight w:val="510"/>
        </w:trPr>
        <w:tc>
          <w:tcPr>
            <w:tcW w:w="4501" w:type="dxa"/>
            <w:gridSpan w:val="2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1323" w:type="dxa"/>
            <w:gridSpan w:val="2"/>
            <w:vAlign w:val="center"/>
          </w:tcPr>
          <w:p w:rsidR="00A6731D" w:rsidRDefault="00A6731D" w:rsidP="00223157">
            <w:pPr>
              <w:jc w:val="center"/>
            </w:pPr>
            <w:r w:rsidRPr="002F1784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5,5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7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8,5</w:t>
            </w:r>
          </w:p>
        </w:tc>
      </w:tr>
      <w:tr w:rsidR="00A6731D" w:rsidRPr="00947CC5" w:rsidTr="00223157">
        <w:trPr>
          <w:trHeight w:val="510"/>
        </w:trPr>
        <w:tc>
          <w:tcPr>
            <w:tcW w:w="4501" w:type="dxa"/>
            <w:gridSpan w:val="2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1323" w:type="dxa"/>
            <w:gridSpan w:val="2"/>
            <w:vAlign w:val="center"/>
          </w:tcPr>
          <w:p w:rsidR="00A6731D" w:rsidRDefault="00A6731D" w:rsidP="00223157">
            <w:pPr>
              <w:jc w:val="center"/>
            </w:pPr>
            <w:r w:rsidRPr="002F1784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6,5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</w:t>
            </w:r>
          </w:p>
        </w:tc>
      </w:tr>
      <w:tr w:rsidR="00A6731D" w:rsidRPr="00947CC5" w:rsidTr="00223157">
        <w:trPr>
          <w:trHeight w:val="510"/>
        </w:trPr>
        <w:tc>
          <w:tcPr>
            <w:tcW w:w="4501" w:type="dxa"/>
            <w:gridSpan w:val="2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lastRenderedPageBreak/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323" w:type="dxa"/>
            <w:gridSpan w:val="2"/>
            <w:vAlign w:val="center"/>
          </w:tcPr>
          <w:p w:rsidR="00A6731D" w:rsidRDefault="00A6731D" w:rsidP="00223157">
            <w:pPr>
              <w:jc w:val="center"/>
            </w:pPr>
            <w:r w:rsidRPr="002F1784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</w:t>
            </w:r>
          </w:p>
        </w:tc>
      </w:tr>
      <w:tr w:rsidR="00A6731D" w:rsidRPr="00947CC5" w:rsidTr="00223157">
        <w:trPr>
          <w:trHeight w:val="510"/>
        </w:trPr>
        <w:tc>
          <w:tcPr>
            <w:tcW w:w="4501" w:type="dxa"/>
            <w:gridSpan w:val="2"/>
          </w:tcPr>
          <w:p w:rsidR="00A6731D" w:rsidRPr="002274B7" w:rsidRDefault="00A6731D" w:rsidP="00223157">
            <w:pPr>
              <w:keepNext/>
              <w:outlineLvl w:val="0"/>
              <w:rPr>
                <w:sz w:val="20"/>
                <w:szCs w:val="20"/>
              </w:rPr>
            </w:pPr>
            <w:r w:rsidRPr="00F468B9">
              <w:rPr>
                <w:sz w:val="20"/>
                <w:szCs w:val="20"/>
              </w:rPr>
              <w:t>Среднегодовое число граждан или обучающихся, заключивших договор целевой подготовки педагога по программе бакалавриата</w:t>
            </w:r>
          </w:p>
        </w:tc>
        <w:tc>
          <w:tcPr>
            <w:tcW w:w="1323" w:type="dxa"/>
            <w:gridSpan w:val="2"/>
            <w:vAlign w:val="center"/>
          </w:tcPr>
          <w:p w:rsidR="00A6731D" w:rsidRPr="002F1784" w:rsidRDefault="00A6731D" w:rsidP="00223157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ед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2695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6731D" w:rsidRPr="00947CC5" w:rsidTr="00223157">
        <w:trPr>
          <w:trHeight w:val="378"/>
        </w:trPr>
        <w:tc>
          <w:tcPr>
            <w:tcW w:w="5824" w:type="dxa"/>
            <w:gridSpan w:val="4"/>
          </w:tcPr>
          <w:p w:rsidR="00A6731D" w:rsidRPr="00331AA4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331AA4">
              <w:rPr>
                <w:bCs/>
                <w:kern w:val="32"/>
                <w:sz w:val="28"/>
                <w:szCs w:val="28"/>
              </w:rPr>
              <w:t xml:space="preserve">Задача </w:t>
            </w:r>
            <w:r>
              <w:rPr>
                <w:bCs/>
                <w:kern w:val="32"/>
                <w:sz w:val="28"/>
                <w:szCs w:val="28"/>
              </w:rPr>
              <w:t>3</w:t>
            </w:r>
            <w:r w:rsidRPr="00331AA4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gridSpan w:val="7"/>
            <w:vAlign w:val="center"/>
          </w:tcPr>
          <w:p w:rsidR="00A6731D" w:rsidRPr="00411EEB" w:rsidRDefault="00A6731D" w:rsidP="002231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0F67">
              <w:rPr>
                <w:bCs/>
                <w:kern w:val="32"/>
                <w:sz w:val="28"/>
                <w:szCs w:val="28"/>
              </w:rPr>
              <w:t>Создание в системе</w:t>
            </w:r>
            <w:r w:rsidRPr="00AD1C9B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 w:rsidRPr="00590F67">
              <w:rPr>
                <w:bCs/>
                <w:kern w:val="32"/>
                <w:sz w:val="28"/>
                <w:szCs w:val="28"/>
              </w:rPr>
              <w:t xml:space="preserve"> доступных, безопасных и комфортных условий для получения качественного обра</w:t>
            </w:r>
            <w:r>
              <w:rPr>
                <w:bCs/>
                <w:kern w:val="32"/>
                <w:sz w:val="28"/>
                <w:szCs w:val="28"/>
              </w:rPr>
              <w:t>зования, развитие и модернизация</w:t>
            </w:r>
            <w:r w:rsidRPr="00590F67">
              <w:rPr>
                <w:bCs/>
                <w:kern w:val="32"/>
                <w:sz w:val="28"/>
                <w:szCs w:val="28"/>
              </w:rPr>
              <w:t xml:space="preserve"> инфраструктуры</w:t>
            </w:r>
          </w:p>
        </w:tc>
      </w:tr>
      <w:tr w:rsidR="00A6731D" w:rsidRPr="00947CC5" w:rsidTr="00223157">
        <w:trPr>
          <w:trHeight w:val="378"/>
        </w:trPr>
        <w:tc>
          <w:tcPr>
            <w:tcW w:w="4553" w:type="dxa"/>
            <w:gridSpan w:val="3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A6731D" w:rsidRPr="00E143CE" w:rsidRDefault="00A6731D" w:rsidP="002231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7927">
              <w:rPr>
                <w:sz w:val="22"/>
              </w:rPr>
              <w:t>1-й год реализации программы</w:t>
            </w:r>
            <w:r>
              <w:rPr>
                <w:sz w:val="22"/>
              </w:rPr>
              <w:t xml:space="preserve"> </w:t>
            </w:r>
            <w:r w:rsidRPr="007F7927">
              <w:rPr>
                <w:sz w:val="22"/>
              </w:rPr>
              <w:t>2017 г.</w:t>
            </w:r>
          </w:p>
        </w:tc>
        <w:tc>
          <w:tcPr>
            <w:tcW w:w="2804" w:type="dxa"/>
            <w:gridSpan w:val="3"/>
            <w:vAlign w:val="center"/>
          </w:tcPr>
          <w:p w:rsidR="00A6731D" w:rsidRPr="00E143CE" w:rsidRDefault="00A6731D" w:rsidP="002231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2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2018</w:t>
            </w:r>
            <w:r w:rsidRPr="007F7927">
              <w:rPr>
                <w:sz w:val="22"/>
              </w:rPr>
              <w:t xml:space="preserve"> г.</w:t>
            </w:r>
          </w:p>
        </w:tc>
        <w:tc>
          <w:tcPr>
            <w:tcW w:w="2301" w:type="dxa"/>
            <w:gridSpan w:val="2"/>
            <w:vAlign w:val="center"/>
          </w:tcPr>
          <w:p w:rsidR="00A6731D" w:rsidRPr="00E143CE" w:rsidRDefault="00A6731D" w:rsidP="002231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7F7927">
              <w:rPr>
                <w:sz w:val="22"/>
              </w:rPr>
              <w:t>-й год реализации программы</w:t>
            </w:r>
            <w:r>
              <w:rPr>
                <w:sz w:val="22"/>
              </w:rPr>
              <w:t xml:space="preserve"> 2019</w:t>
            </w:r>
            <w:r w:rsidRPr="007F7927">
              <w:rPr>
                <w:sz w:val="22"/>
              </w:rPr>
              <w:t xml:space="preserve"> г.</w:t>
            </w:r>
          </w:p>
        </w:tc>
      </w:tr>
      <w:tr w:rsidR="00A6731D" w:rsidRPr="00947CC5" w:rsidTr="00223157">
        <w:trPr>
          <w:trHeight w:val="572"/>
        </w:trPr>
        <w:tc>
          <w:tcPr>
            <w:tcW w:w="4553" w:type="dxa"/>
            <w:gridSpan w:val="3"/>
          </w:tcPr>
          <w:p w:rsidR="00A6731D" w:rsidRPr="00590F67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Доля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</w:p>
        </w:tc>
        <w:tc>
          <w:tcPr>
            <w:tcW w:w="1271" w:type="dxa"/>
            <w:vAlign w:val="center"/>
          </w:tcPr>
          <w:p w:rsidR="00A6731D" w:rsidRDefault="00A6731D" w:rsidP="00223157">
            <w:pPr>
              <w:jc w:val="center"/>
            </w:pPr>
            <w:r w:rsidRPr="00F6468A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97</w:t>
            </w:r>
          </w:p>
        </w:tc>
        <w:tc>
          <w:tcPr>
            <w:tcW w:w="2804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98</w:t>
            </w:r>
          </w:p>
        </w:tc>
        <w:tc>
          <w:tcPr>
            <w:tcW w:w="2301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99</w:t>
            </w:r>
          </w:p>
        </w:tc>
      </w:tr>
      <w:tr w:rsidR="00A6731D" w:rsidRPr="00947CC5" w:rsidTr="00223157">
        <w:trPr>
          <w:trHeight w:val="572"/>
        </w:trPr>
        <w:tc>
          <w:tcPr>
            <w:tcW w:w="4553" w:type="dxa"/>
            <w:gridSpan w:val="3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Численность образовательных учреждений, в которых создана универсальная безбарьерная среда для инклюзивного</w:t>
            </w:r>
          </w:p>
          <w:p w:rsidR="00A6731D" w:rsidRPr="00590F67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2274B7">
              <w:rPr>
                <w:sz w:val="20"/>
                <w:szCs w:val="20"/>
              </w:rPr>
              <w:t>образования детей с ОВЗ</w:t>
            </w:r>
          </w:p>
        </w:tc>
        <w:tc>
          <w:tcPr>
            <w:tcW w:w="1271" w:type="dxa"/>
            <w:vAlign w:val="center"/>
          </w:tcPr>
          <w:p w:rsidR="00A6731D" w:rsidRDefault="00A6731D" w:rsidP="00223157">
            <w:pPr>
              <w:jc w:val="center"/>
            </w:pPr>
            <w:r w:rsidRPr="00F6468A"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4" w:type="dxa"/>
            <w:gridSpan w:val="3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1" w:type="dxa"/>
            <w:gridSpan w:val="2"/>
            <w:vAlign w:val="center"/>
          </w:tcPr>
          <w:p w:rsidR="00A6731D" w:rsidRPr="002274B7" w:rsidRDefault="00A6731D" w:rsidP="0022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731D" w:rsidRPr="00947CC5" w:rsidTr="00223157">
        <w:trPr>
          <w:trHeight w:val="399"/>
        </w:trPr>
        <w:tc>
          <w:tcPr>
            <w:tcW w:w="5824" w:type="dxa"/>
            <w:gridSpan w:val="4"/>
            <w:vMerge w:val="restart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500" w:type="dxa"/>
            <w:gridSpan w:val="7"/>
          </w:tcPr>
          <w:p w:rsidR="00A6731D" w:rsidRPr="008539F3" w:rsidRDefault="00A6731D" w:rsidP="00223157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</w:tc>
      </w:tr>
      <w:tr w:rsidR="00A6731D" w:rsidRPr="00947CC5" w:rsidTr="00223157">
        <w:trPr>
          <w:trHeight w:val="551"/>
        </w:trPr>
        <w:tc>
          <w:tcPr>
            <w:tcW w:w="5824" w:type="dxa"/>
            <w:gridSpan w:val="4"/>
            <w:vMerge/>
          </w:tcPr>
          <w:p w:rsidR="00A6731D" w:rsidRPr="00947CC5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31D" w:rsidRPr="00947CC5" w:rsidRDefault="00A6731D" w:rsidP="00223157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1969" w:type="dxa"/>
            <w:gridSpan w:val="2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036539">
              <w:rPr>
                <w:sz w:val="20"/>
                <w:szCs w:val="20"/>
              </w:rPr>
              <w:t>1-й год реализации подпрограммы</w:t>
            </w:r>
          </w:p>
        </w:tc>
        <w:tc>
          <w:tcPr>
            <w:tcW w:w="1955" w:type="dxa"/>
            <w:gridSpan w:val="3"/>
          </w:tcPr>
          <w:p w:rsidR="00A6731D" w:rsidRPr="008539F3" w:rsidRDefault="00A6731D" w:rsidP="00223157">
            <w:pPr>
              <w:rPr>
                <w:bCs/>
                <w:kern w:val="32"/>
                <w:sz w:val="28"/>
                <w:szCs w:val="28"/>
              </w:rPr>
            </w:pPr>
            <w:r w:rsidRPr="00036539">
              <w:rPr>
                <w:sz w:val="20"/>
                <w:szCs w:val="20"/>
              </w:rPr>
              <w:t>2-й год реализации подпрограммы</w:t>
            </w:r>
          </w:p>
        </w:tc>
        <w:tc>
          <w:tcPr>
            <w:tcW w:w="2159" w:type="dxa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3-й год реализации </w:t>
            </w:r>
            <w:r w:rsidRPr="00036539">
              <w:rPr>
                <w:sz w:val="20"/>
                <w:szCs w:val="20"/>
              </w:rPr>
              <w:t>подпрограммы</w:t>
            </w:r>
          </w:p>
        </w:tc>
      </w:tr>
      <w:tr w:rsidR="00A6731D" w:rsidRPr="00947CC5" w:rsidTr="00223157">
        <w:tc>
          <w:tcPr>
            <w:tcW w:w="5824" w:type="dxa"/>
            <w:gridSpan w:val="4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351 544</w:t>
            </w:r>
          </w:p>
          <w:p w:rsidR="00A6731D" w:rsidRPr="00BC4175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426,09</w:t>
            </w:r>
          </w:p>
        </w:tc>
        <w:tc>
          <w:tcPr>
            <w:tcW w:w="1969" w:type="dxa"/>
            <w:gridSpan w:val="2"/>
            <w:vAlign w:val="center"/>
          </w:tcPr>
          <w:p w:rsidR="00A6731D" w:rsidRDefault="00A6731D" w:rsidP="00223157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107 934</w:t>
            </w:r>
          </w:p>
          <w:p w:rsidR="00A6731D" w:rsidRPr="00BC4175" w:rsidRDefault="00A6731D" w:rsidP="00223157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452,19</w:t>
            </w:r>
          </w:p>
        </w:tc>
        <w:tc>
          <w:tcPr>
            <w:tcW w:w="1955" w:type="dxa"/>
            <w:gridSpan w:val="3"/>
            <w:vAlign w:val="center"/>
          </w:tcPr>
          <w:p w:rsidR="00A6731D" w:rsidRDefault="00A6731D" w:rsidP="00223157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121 371</w:t>
            </w:r>
          </w:p>
          <w:p w:rsidR="00A6731D" w:rsidRPr="00CB5F84" w:rsidRDefault="00A6731D" w:rsidP="00223157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738,69</w:t>
            </w:r>
          </w:p>
        </w:tc>
        <w:tc>
          <w:tcPr>
            <w:tcW w:w="2159" w:type="dxa"/>
            <w:vAlign w:val="center"/>
          </w:tcPr>
          <w:p w:rsidR="00A6731D" w:rsidRDefault="00A6731D" w:rsidP="00223157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122 238</w:t>
            </w:r>
          </w:p>
          <w:p w:rsidR="00A6731D" w:rsidRPr="00CB5F84" w:rsidRDefault="00A6731D" w:rsidP="00223157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235,21</w:t>
            </w:r>
          </w:p>
        </w:tc>
      </w:tr>
      <w:tr w:rsidR="00A6731D" w:rsidRPr="00947CC5" w:rsidTr="00223157">
        <w:trPr>
          <w:trHeight w:val="340"/>
        </w:trPr>
        <w:tc>
          <w:tcPr>
            <w:tcW w:w="5824" w:type="dxa"/>
            <w:gridSpan w:val="4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A6731D" w:rsidRPr="00BC4175" w:rsidRDefault="00A6731D" w:rsidP="00223157">
            <w:pPr>
              <w:jc w:val="center"/>
              <w:rPr>
                <w:bCs/>
                <w:kern w:val="32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A6731D" w:rsidRPr="00BC4175" w:rsidRDefault="00A6731D" w:rsidP="00223157">
            <w:pPr>
              <w:jc w:val="center"/>
              <w:rPr>
                <w:bCs/>
                <w:kern w:val="32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</w:p>
        </w:tc>
        <w:tc>
          <w:tcPr>
            <w:tcW w:w="2159" w:type="dxa"/>
            <w:vAlign w:val="center"/>
          </w:tcPr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</w:p>
        </w:tc>
      </w:tr>
      <w:tr w:rsidR="00A6731D" w:rsidRPr="00947CC5" w:rsidTr="00223157">
        <w:tc>
          <w:tcPr>
            <w:tcW w:w="5824" w:type="dxa"/>
            <w:gridSpan w:val="4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17" w:type="dxa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203 191</w:t>
            </w:r>
          </w:p>
          <w:p w:rsidR="00A6731D" w:rsidRPr="00BC4175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167,11</w:t>
            </w:r>
          </w:p>
        </w:tc>
        <w:tc>
          <w:tcPr>
            <w:tcW w:w="1969" w:type="dxa"/>
            <w:gridSpan w:val="2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63 023</w:t>
            </w:r>
          </w:p>
          <w:p w:rsidR="00A6731D" w:rsidRPr="00BC4175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705,35</w:t>
            </w:r>
          </w:p>
        </w:tc>
        <w:tc>
          <w:tcPr>
            <w:tcW w:w="1955" w:type="dxa"/>
            <w:gridSpan w:val="3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69 084</w:t>
            </w:r>
          </w:p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939,26</w:t>
            </w:r>
          </w:p>
        </w:tc>
        <w:tc>
          <w:tcPr>
            <w:tcW w:w="2159" w:type="dxa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71 082</w:t>
            </w:r>
          </w:p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522,50</w:t>
            </w:r>
          </w:p>
        </w:tc>
      </w:tr>
      <w:tr w:rsidR="00A6731D" w:rsidRPr="00947CC5" w:rsidTr="00223157">
        <w:tc>
          <w:tcPr>
            <w:tcW w:w="5824" w:type="dxa"/>
            <w:gridSpan w:val="4"/>
          </w:tcPr>
          <w:p w:rsidR="00A6731D" w:rsidRPr="008539F3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Средства м</w:t>
            </w:r>
            <w:r w:rsidRPr="004A040F">
              <w:rPr>
                <w:sz w:val="28"/>
                <w:szCs w:val="28"/>
                <w:lang w:eastAsia="en-US"/>
              </w:rPr>
              <w:t>естн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4A040F">
              <w:rPr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17" w:type="dxa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144 927</w:t>
            </w:r>
          </w:p>
          <w:p w:rsidR="00A6731D" w:rsidRPr="00BC4175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258,98</w:t>
            </w:r>
          </w:p>
        </w:tc>
        <w:tc>
          <w:tcPr>
            <w:tcW w:w="1969" w:type="dxa"/>
            <w:gridSpan w:val="2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43 920</w:t>
            </w:r>
          </w:p>
          <w:p w:rsidR="00A6731D" w:rsidRPr="00BC4175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746,84</w:t>
            </w:r>
          </w:p>
        </w:tc>
        <w:tc>
          <w:tcPr>
            <w:tcW w:w="1955" w:type="dxa"/>
            <w:gridSpan w:val="3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51 266</w:t>
            </w:r>
          </w:p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799,43</w:t>
            </w:r>
          </w:p>
        </w:tc>
        <w:tc>
          <w:tcPr>
            <w:tcW w:w="2159" w:type="dxa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49 739</w:t>
            </w:r>
          </w:p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712,71</w:t>
            </w:r>
          </w:p>
        </w:tc>
      </w:tr>
      <w:tr w:rsidR="00A6731D" w:rsidRPr="00947CC5" w:rsidTr="00223157">
        <w:tc>
          <w:tcPr>
            <w:tcW w:w="5824" w:type="dxa"/>
            <w:gridSpan w:val="4"/>
          </w:tcPr>
          <w:p w:rsidR="00A6731D" w:rsidRDefault="00A6731D" w:rsidP="0022315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417" w:type="dxa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3 426</w:t>
            </w:r>
          </w:p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000,00</w:t>
            </w:r>
          </w:p>
        </w:tc>
        <w:tc>
          <w:tcPr>
            <w:tcW w:w="1969" w:type="dxa"/>
            <w:gridSpan w:val="2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990 000,</w:t>
            </w:r>
          </w:p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00</w:t>
            </w:r>
          </w:p>
        </w:tc>
        <w:tc>
          <w:tcPr>
            <w:tcW w:w="1955" w:type="dxa"/>
            <w:gridSpan w:val="3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1 020 000,</w:t>
            </w:r>
          </w:p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00</w:t>
            </w:r>
          </w:p>
        </w:tc>
        <w:tc>
          <w:tcPr>
            <w:tcW w:w="2159" w:type="dxa"/>
            <w:vAlign w:val="center"/>
          </w:tcPr>
          <w:p w:rsidR="00A6731D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1 416 000,</w:t>
            </w:r>
          </w:p>
          <w:p w:rsidR="00A6731D" w:rsidRPr="00CB5F84" w:rsidRDefault="00A6731D" w:rsidP="00223157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00</w:t>
            </w:r>
          </w:p>
        </w:tc>
      </w:tr>
    </w:tbl>
    <w:p w:rsidR="00A6731D" w:rsidRDefault="00A6731D" w:rsidP="00FD669D">
      <w:pPr>
        <w:keepNext/>
        <w:ind w:left="357"/>
        <w:jc w:val="center"/>
        <w:outlineLvl w:val="0"/>
        <w:rPr>
          <w:sz w:val="28"/>
          <w:szCs w:val="28"/>
        </w:rPr>
      </w:pPr>
      <w:r w:rsidRPr="00DB3034">
        <w:rPr>
          <w:bCs/>
          <w:kern w:val="32"/>
          <w:sz w:val="28"/>
          <w:szCs w:val="28"/>
        </w:rPr>
        <w:t xml:space="preserve">. </w:t>
      </w:r>
    </w:p>
    <w:p w:rsidR="00A6731D" w:rsidRPr="00361D57" w:rsidRDefault="00A6731D" w:rsidP="00FD669D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A6731D" w:rsidRDefault="00A6731D" w:rsidP="00FD669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6731D" w:rsidRPr="00947CC5" w:rsidRDefault="00A6731D" w:rsidP="00FD669D">
      <w:pPr>
        <w:ind w:firstLine="284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Pr="008F7122" w:rsidRDefault="00A6731D" w:rsidP="000C5FC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114146">
      <w:pPr>
        <w:jc w:val="both"/>
        <w:rPr>
          <w:sz w:val="28"/>
          <w:szCs w:val="28"/>
        </w:rPr>
      </w:pPr>
    </w:p>
    <w:p w:rsidR="00A6731D" w:rsidRDefault="00A6731D" w:rsidP="00114146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0638" w:tblpY="-103"/>
        <w:tblOverlap w:val="never"/>
        <w:tblW w:w="3895" w:type="dxa"/>
        <w:tblLayout w:type="fixed"/>
        <w:tblLook w:val="00A0"/>
      </w:tblPr>
      <w:tblGrid>
        <w:gridCol w:w="3895"/>
      </w:tblGrid>
      <w:tr w:rsidR="00A6731D" w:rsidRPr="002B2BF9" w:rsidTr="003F5212">
        <w:tc>
          <w:tcPr>
            <w:tcW w:w="3895" w:type="dxa"/>
          </w:tcPr>
          <w:p w:rsidR="00A6731D" w:rsidRDefault="00A6731D" w:rsidP="003F5212">
            <w:pPr>
              <w:tabs>
                <w:tab w:val="left" w:pos="3040"/>
              </w:tabs>
              <w:jc w:val="center"/>
            </w:pPr>
          </w:p>
          <w:p w:rsidR="00A6731D" w:rsidRPr="002B2BF9" w:rsidRDefault="00A6731D" w:rsidP="003F5212">
            <w:pPr>
              <w:tabs>
                <w:tab w:val="left" w:pos="3040"/>
              </w:tabs>
              <w:jc w:val="center"/>
            </w:pPr>
            <w:r>
              <w:t>Приложение №4</w:t>
            </w:r>
          </w:p>
        </w:tc>
      </w:tr>
      <w:tr w:rsidR="00A6731D" w:rsidRPr="002B2BF9" w:rsidTr="003F5212">
        <w:tc>
          <w:tcPr>
            <w:tcW w:w="3895" w:type="dxa"/>
          </w:tcPr>
          <w:p w:rsidR="00A6731D" w:rsidRPr="002B2BF9" w:rsidRDefault="00A6731D" w:rsidP="003F5212">
            <w:pPr>
              <w:tabs>
                <w:tab w:val="left" w:pos="3040"/>
              </w:tabs>
              <w:jc w:val="center"/>
            </w:pPr>
            <w:r w:rsidRPr="002B2BF9">
              <w:t>к постановлению Администрации</w:t>
            </w:r>
          </w:p>
        </w:tc>
      </w:tr>
      <w:tr w:rsidR="00A6731D" w:rsidRPr="002B2BF9" w:rsidTr="003F5212">
        <w:tc>
          <w:tcPr>
            <w:tcW w:w="3895" w:type="dxa"/>
          </w:tcPr>
          <w:p w:rsidR="00A6731D" w:rsidRPr="002B2BF9" w:rsidRDefault="00A6731D" w:rsidP="003F5212">
            <w:pPr>
              <w:tabs>
                <w:tab w:val="left" w:pos="3040"/>
              </w:tabs>
              <w:jc w:val="center"/>
            </w:pPr>
            <w:r w:rsidRPr="002B2BF9">
              <w:t>Шуйского муниципального района</w:t>
            </w:r>
          </w:p>
        </w:tc>
      </w:tr>
      <w:tr w:rsidR="00A6731D" w:rsidRPr="002B2BF9" w:rsidTr="003F5212">
        <w:tc>
          <w:tcPr>
            <w:tcW w:w="3895" w:type="dxa"/>
          </w:tcPr>
          <w:p w:rsidR="00A6731D" w:rsidRPr="002B2BF9" w:rsidRDefault="00A6731D" w:rsidP="003F5212">
            <w:pPr>
              <w:tabs>
                <w:tab w:val="left" w:pos="3040"/>
              </w:tabs>
              <w:jc w:val="center"/>
            </w:pPr>
            <w:r>
              <w:t>от 30.01.2019 № 112-п</w:t>
            </w:r>
          </w:p>
        </w:tc>
      </w:tr>
      <w:tr w:rsidR="00A6731D" w:rsidRPr="002B2BF9" w:rsidTr="003F5212">
        <w:tc>
          <w:tcPr>
            <w:tcW w:w="3895" w:type="dxa"/>
          </w:tcPr>
          <w:p w:rsidR="00A6731D" w:rsidRPr="002B2BF9" w:rsidRDefault="00A6731D" w:rsidP="003F5212">
            <w:pPr>
              <w:tabs>
                <w:tab w:val="left" w:pos="3040"/>
              </w:tabs>
              <w:jc w:val="center"/>
            </w:pPr>
            <w:r>
              <w:t xml:space="preserve">Приложение </w:t>
            </w:r>
          </w:p>
        </w:tc>
      </w:tr>
      <w:tr w:rsidR="00A6731D" w:rsidRPr="002B2BF9" w:rsidTr="003F5212">
        <w:tc>
          <w:tcPr>
            <w:tcW w:w="3895" w:type="dxa"/>
          </w:tcPr>
          <w:p w:rsidR="00A6731D" w:rsidRPr="002B2BF9" w:rsidRDefault="00A6731D" w:rsidP="003F5212">
            <w:pPr>
              <w:tabs>
                <w:tab w:val="left" w:pos="3040"/>
              </w:tabs>
              <w:jc w:val="center"/>
            </w:pPr>
            <w:r w:rsidRPr="002B2BF9">
              <w:t>к постановлению Администрации</w:t>
            </w:r>
          </w:p>
        </w:tc>
      </w:tr>
      <w:tr w:rsidR="00A6731D" w:rsidRPr="002B2BF9" w:rsidTr="003F5212">
        <w:tc>
          <w:tcPr>
            <w:tcW w:w="3895" w:type="dxa"/>
          </w:tcPr>
          <w:p w:rsidR="00A6731D" w:rsidRPr="002B2BF9" w:rsidRDefault="00A6731D" w:rsidP="003F5212">
            <w:pPr>
              <w:tabs>
                <w:tab w:val="left" w:pos="3040"/>
              </w:tabs>
              <w:jc w:val="center"/>
            </w:pPr>
            <w:r w:rsidRPr="002B2BF9">
              <w:t>Шуйского муниципального района</w:t>
            </w:r>
          </w:p>
        </w:tc>
      </w:tr>
      <w:tr w:rsidR="00A6731D" w:rsidTr="003F5212">
        <w:tc>
          <w:tcPr>
            <w:tcW w:w="3895" w:type="dxa"/>
          </w:tcPr>
          <w:p w:rsidR="00A6731D" w:rsidRDefault="00A6731D" w:rsidP="003F5212">
            <w:pPr>
              <w:tabs>
                <w:tab w:val="left" w:pos="3040"/>
              </w:tabs>
              <w:contextualSpacing/>
              <w:jc w:val="center"/>
            </w:pPr>
            <w:r>
              <w:t>от 18.11.2016 № 581</w:t>
            </w:r>
            <w:r w:rsidRPr="002B2BF9">
              <w:t>-п</w:t>
            </w:r>
            <w:r>
              <w:t xml:space="preserve"> </w:t>
            </w:r>
          </w:p>
        </w:tc>
      </w:tr>
    </w:tbl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FD669D">
      <w:pPr>
        <w:ind w:left="357" w:firstLine="351"/>
        <w:jc w:val="both"/>
        <w:rPr>
          <w:sz w:val="28"/>
          <w:szCs w:val="28"/>
        </w:rPr>
      </w:pPr>
    </w:p>
    <w:p w:rsidR="00A6731D" w:rsidRDefault="00A6731D" w:rsidP="001F58C9">
      <w:pPr>
        <w:ind w:firstLine="708"/>
        <w:jc w:val="both"/>
        <w:rPr>
          <w:sz w:val="28"/>
          <w:szCs w:val="28"/>
        </w:rPr>
      </w:pPr>
    </w:p>
    <w:p w:rsidR="00A6731D" w:rsidRDefault="00A6731D" w:rsidP="001F58C9">
      <w:pPr>
        <w:ind w:firstLine="708"/>
        <w:jc w:val="both"/>
        <w:rPr>
          <w:sz w:val="28"/>
          <w:szCs w:val="28"/>
        </w:rPr>
      </w:pPr>
    </w:p>
    <w:p w:rsidR="00A6731D" w:rsidRDefault="00A6731D" w:rsidP="001F58C9">
      <w:pPr>
        <w:ind w:firstLine="708"/>
        <w:jc w:val="both"/>
        <w:rPr>
          <w:sz w:val="28"/>
          <w:szCs w:val="28"/>
        </w:rPr>
      </w:pPr>
    </w:p>
    <w:p w:rsidR="00A6731D" w:rsidRDefault="00A6731D" w:rsidP="001F58C9">
      <w:pPr>
        <w:ind w:firstLine="708"/>
        <w:jc w:val="both"/>
        <w:rPr>
          <w:sz w:val="28"/>
          <w:szCs w:val="28"/>
        </w:rPr>
      </w:pPr>
    </w:p>
    <w:p w:rsidR="00A6731D" w:rsidRDefault="00A6731D" w:rsidP="001F58C9">
      <w:pPr>
        <w:ind w:firstLine="708"/>
        <w:jc w:val="both"/>
        <w:rPr>
          <w:sz w:val="28"/>
          <w:szCs w:val="28"/>
        </w:rPr>
      </w:pPr>
    </w:p>
    <w:p w:rsidR="00A6731D" w:rsidRDefault="00A6731D" w:rsidP="001F58C9">
      <w:pPr>
        <w:ind w:firstLine="708"/>
        <w:jc w:val="both"/>
        <w:rPr>
          <w:sz w:val="28"/>
          <w:szCs w:val="28"/>
        </w:rPr>
      </w:pPr>
    </w:p>
    <w:p w:rsidR="00A6731D" w:rsidRPr="00947CC5" w:rsidRDefault="00A6731D" w:rsidP="001F58C9">
      <w:pPr>
        <w:ind w:firstLine="708"/>
        <w:jc w:val="both"/>
        <w:rPr>
          <w:b/>
          <w:sz w:val="28"/>
          <w:szCs w:val="28"/>
        </w:rPr>
      </w:pPr>
      <w:r w:rsidRPr="00947CC5">
        <w:rPr>
          <w:sz w:val="28"/>
          <w:szCs w:val="28"/>
        </w:rPr>
        <w:t xml:space="preserve">Раздел 5 «Перечень мероприятий подпрограммы «Совершенствование системы начального общего, основного                                          </w:t>
      </w:r>
      <w:r>
        <w:rPr>
          <w:sz w:val="28"/>
          <w:szCs w:val="28"/>
        </w:rPr>
        <w:t xml:space="preserve">   </w:t>
      </w:r>
      <w:r w:rsidRPr="00947CC5">
        <w:rPr>
          <w:sz w:val="28"/>
          <w:szCs w:val="28"/>
        </w:rPr>
        <w:t>общего, среднего общего образования»:</w:t>
      </w:r>
    </w:p>
    <w:p w:rsidR="00A6731D" w:rsidRDefault="00A6731D" w:rsidP="00FD669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731D" w:rsidRPr="00947CC5" w:rsidRDefault="00A6731D" w:rsidP="00F32A37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947CC5">
        <w:rPr>
          <w:sz w:val="28"/>
          <w:szCs w:val="28"/>
        </w:rPr>
        <w:t>5 .  Перечень мероприятий подпрограммы</w:t>
      </w:r>
    </w:p>
    <w:p w:rsidR="00A6731D" w:rsidRDefault="00A6731D" w:rsidP="00F32A37">
      <w:pPr>
        <w:spacing w:line="276" w:lineRule="auto"/>
        <w:jc w:val="center"/>
        <w:rPr>
          <w:sz w:val="28"/>
          <w:szCs w:val="28"/>
        </w:rPr>
      </w:pPr>
      <w:r w:rsidRPr="00DB3034">
        <w:rPr>
          <w:sz w:val="28"/>
          <w:szCs w:val="28"/>
        </w:rPr>
        <w:t>«</w:t>
      </w:r>
      <w:r w:rsidRPr="00DB3034">
        <w:rPr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DB3034">
        <w:rPr>
          <w:sz w:val="28"/>
          <w:szCs w:val="28"/>
        </w:rPr>
        <w:t>»</w:t>
      </w:r>
    </w:p>
    <w:p w:rsidR="00A6731D" w:rsidRPr="00DB3034" w:rsidRDefault="00A6731D" w:rsidP="00F32A37">
      <w:pPr>
        <w:spacing w:line="276" w:lineRule="auto"/>
        <w:jc w:val="center"/>
        <w:rPr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993"/>
        <w:gridCol w:w="1135"/>
        <w:gridCol w:w="1275"/>
        <w:gridCol w:w="1134"/>
        <w:gridCol w:w="1358"/>
        <w:gridCol w:w="1134"/>
        <w:gridCol w:w="343"/>
        <w:gridCol w:w="851"/>
        <w:gridCol w:w="1276"/>
        <w:gridCol w:w="1700"/>
      </w:tblGrid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№  </w:t>
            </w:r>
            <w:r w:rsidRPr="002274B7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Мероприятия </w:t>
            </w:r>
            <w:r w:rsidRPr="002274B7">
              <w:rPr>
                <w:sz w:val="20"/>
                <w:szCs w:val="20"/>
              </w:rPr>
              <w:br/>
              <w:t xml:space="preserve">по          </w:t>
            </w:r>
            <w:r w:rsidRPr="002274B7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Срок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исполнения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Источники     </w:t>
            </w:r>
            <w:r w:rsidRPr="002274B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Объём          </w:t>
            </w:r>
            <w:r w:rsidRPr="002274B7">
              <w:rPr>
                <w:sz w:val="20"/>
                <w:szCs w:val="20"/>
              </w:rPr>
              <w:br/>
              <w:t xml:space="preserve">финансирования </w:t>
            </w:r>
            <w:r w:rsidRPr="002274B7">
              <w:rPr>
                <w:sz w:val="20"/>
                <w:szCs w:val="20"/>
              </w:rPr>
              <w:br/>
              <w:t>мероприятия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в  текущем финансовом году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Всего </w:t>
            </w:r>
            <w:r w:rsidRPr="002274B7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Ответственный</w:t>
            </w:r>
            <w:r w:rsidRPr="002274B7">
              <w:rPr>
                <w:sz w:val="20"/>
                <w:szCs w:val="20"/>
              </w:rPr>
              <w:br/>
              <w:t>за выполнение</w:t>
            </w:r>
            <w:r w:rsidRPr="002274B7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Результаты  </w:t>
            </w:r>
            <w:r w:rsidRPr="002274B7">
              <w:rPr>
                <w:sz w:val="20"/>
                <w:szCs w:val="20"/>
              </w:rPr>
              <w:br/>
              <w:t xml:space="preserve">выполнения  </w:t>
            </w:r>
            <w:r w:rsidRPr="002274B7">
              <w:rPr>
                <w:sz w:val="20"/>
                <w:szCs w:val="20"/>
              </w:rPr>
              <w:br/>
              <w:t xml:space="preserve">мероприятий </w:t>
            </w:r>
            <w:r w:rsidRPr="002274B7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A6731D" w:rsidRPr="009D4BD4" w:rsidTr="00FD669D">
        <w:trPr>
          <w:trHeight w:val="8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1-й год  </w:t>
            </w:r>
            <w:r w:rsidRPr="002274B7">
              <w:rPr>
                <w:sz w:val="20"/>
                <w:szCs w:val="20"/>
              </w:rPr>
              <w:br/>
              <w:t>планового</w:t>
            </w:r>
            <w:r w:rsidRPr="002274B7">
              <w:rPr>
                <w:sz w:val="20"/>
                <w:szCs w:val="20"/>
              </w:rPr>
              <w:br/>
              <w:t>периода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2- год планового</w:t>
            </w:r>
            <w:r w:rsidRPr="002274B7">
              <w:rPr>
                <w:sz w:val="20"/>
                <w:szCs w:val="20"/>
              </w:rPr>
              <w:br/>
              <w:t>периода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2018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3-й год  </w:t>
            </w:r>
            <w:r w:rsidRPr="002274B7">
              <w:rPr>
                <w:sz w:val="20"/>
                <w:szCs w:val="20"/>
              </w:rPr>
              <w:br/>
              <w:t>планового</w:t>
            </w:r>
            <w:r w:rsidRPr="002274B7">
              <w:rPr>
                <w:sz w:val="20"/>
                <w:szCs w:val="20"/>
              </w:rPr>
              <w:br/>
              <w:t xml:space="preserve">периода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2019</w:t>
            </w:r>
          </w:p>
          <w:p w:rsidR="00A6731D" w:rsidRPr="002274B7" w:rsidRDefault="00A6731D" w:rsidP="00FD669D">
            <w:pPr>
              <w:ind w:left="-75" w:right="-75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ind w:left="-75" w:right="-75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Cs/>
                <w:sz w:val="20"/>
                <w:szCs w:val="20"/>
              </w:rPr>
            </w:pPr>
            <w:r w:rsidRPr="002274B7">
              <w:rPr>
                <w:bCs/>
                <w:kern w:val="32"/>
                <w:sz w:val="20"/>
                <w:szCs w:val="20"/>
              </w:rPr>
              <w:t>Обеспечение равного доступа к качественному образованию для всех категорий детей и повышение качества в системе</w:t>
            </w:r>
            <w:r w:rsidRPr="002274B7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2274B7">
              <w:rPr>
                <w:bCs/>
                <w:kern w:val="32"/>
                <w:sz w:val="20"/>
                <w:szCs w:val="20"/>
              </w:rPr>
              <w:t xml:space="preserve"> образования.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2 996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191,00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11 382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862,82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3 499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3 903</w:t>
            </w:r>
          </w:p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471,28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43B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3 979</w:t>
            </w:r>
          </w:p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Для 100% обучающихся обеспечен доступ к качественному образованию</w:t>
            </w:r>
          </w:p>
        </w:tc>
      </w:tr>
      <w:tr w:rsidR="00A6731D" w:rsidRPr="009D4BD4" w:rsidTr="00FD669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2 996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191,00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11 382</w:t>
            </w:r>
          </w:p>
          <w:p w:rsidR="00A6731D" w:rsidRPr="002274B7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862,82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A11A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3 499</w:t>
            </w:r>
          </w:p>
          <w:p w:rsidR="00A6731D" w:rsidRPr="002274B7" w:rsidRDefault="00A6731D" w:rsidP="00A11A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3 903</w:t>
            </w:r>
          </w:p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471,28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A11A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3 979</w:t>
            </w:r>
          </w:p>
          <w:p w:rsidR="00A6731D" w:rsidRPr="002274B7" w:rsidRDefault="00A6731D" w:rsidP="00A11A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2274B7">
              <w:rPr>
                <w:b/>
                <w:i/>
                <w:sz w:val="20"/>
                <w:szCs w:val="20"/>
                <w:lang w:eastAsia="en-US"/>
              </w:rPr>
              <w:t xml:space="preserve">Развитие вариативных форм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Развитие сетевой формы реализации образовательных программ при организации внеучебной деятельности обучающихся, предпрофильной подготовки  и профильного обучения, дополнительного и профессионального образования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Создание сетевого взаимодействия  между образовательными организациями</w:t>
            </w:r>
          </w:p>
        </w:tc>
      </w:tr>
      <w:tr w:rsidR="00A6731D" w:rsidRPr="009D4BD4" w:rsidTr="00FD669D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Реализация образовательных программ с применением электронного обучения и дистанционных образовательных технологий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Развитие дистанционных образовательных технологий на примере малокомплектных сельских школ </w:t>
            </w:r>
          </w:p>
        </w:tc>
      </w:tr>
      <w:tr w:rsidR="00A6731D" w:rsidRPr="009D4BD4" w:rsidTr="00FD669D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1.1.3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Организация образования детей с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ограниченными возможностями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здоровья детей и детей-инвалидов через сетевое взаимодействие со специализированными учреждениями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Создание сетевого взаимодействия  между образовательными организациями</w:t>
            </w: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b/>
                <w:i/>
                <w:sz w:val="20"/>
                <w:szCs w:val="20"/>
                <w:lang w:eastAsia="en-US"/>
              </w:rPr>
              <w:t>Реализация федеральных государственных образовательных стандартов общего образования</w:t>
            </w:r>
            <w:r w:rsidRPr="002274B7">
              <w:rPr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Информационно-методическое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сопровождение образовательных учреждений района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по реализации 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образовательных программ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начального общего, основного общего, среднего общего образования в соответствии с ФГОС через проведение практических  семинаров, практикумов, организации опытных площадок  по реализации ФГОС и др.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848 071,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3 190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949 724,</w:t>
            </w:r>
          </w:p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</w:t>
            </w:r>
          </w:p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43B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1 132</w:t>
            </w:r>
          </w:p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Организация и проведение обучающих семинаров,  практикумов и др. форм обучения</w:t>
            </w:r>
          </w:p>
        </w:tc>
      </w:tr>
      <w:tr w:rsidR="00A6731D" w:rsidRPr="009D4BD4" w:rsidTr="00FD669D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8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848 071,0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3 190</w:t>
            </w:r>
          </w:p>
          <w:p w:rsidR="00A6731D" w:rsidRPr="002274B7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4276F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949 724,</w:t>
            </w:r>
          </w:p>
          <w:p w:rsidR="00A6731D" w:rsidRPr="002274B7" w:rsidRDefault="00A6731D" w:rsidP="004276F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</w:t>
            </w:r>
          </w:p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43B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1 132</w:t>
            </w:r>
          </w:p>
          <w:p w:rsidR="00A6731D" w:rsidRPr="002274B7" w:rsidRDefault="00A6731D" w:rsidP="00543B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1.2.2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Организация работы рабочей группы по реализации 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ФГОС образования обучающихся начального общего образования обучающихся с ограниченными возможностями здоровья, обучающихся с умственной отсталостью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Реализация  ФГОС обучающихся с ограниченными возможностями здоровья,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обучающихся с умственной отсталостью</w:t>
            </w: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2274B7">
              <w:rPr>
                <w:b/>
                <w:i/>
                <w:sz w:val="20"/>
                <w:szCs w:val="20"/>
                <w:lang w:eastAsia="en-US"/>
              </w:rPr>
              <w:t>Сохранение и укрепление здоровья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b/>
                <w:i/>
                <w:sz w:val="20"/>
                <w:szCs w:val="20"/>
                <w:lang w:eastAsia="en-US"/>
              </w:rPr>
              <w:t>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1.3.1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Модернизация, приобретение  технологического оборудования школьных столовых, пищеблоков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Организация качественного питания </w:t>
            </w:r>
          </w:p>
        </w:tc>
      </w:tr>
      <w:tr w:rsidR="00A6731D" w:rsidRPr="009D4BD4" w:rsidTr="00FD669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427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4276FF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1.3.2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Создание современных условий для занятий физической культурой и спортом. Оснащение спортивных залов, спортивных площадок спортивным оборудованием и инвентарем, благоустройство школьных стадионов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100% охват учащихся физкультурой и спортом</w:t>
            </w:r>
          </w:p>
        </w:tc>
      </w:tr>
      <w:tr w:rsidR="00A6731D" w:rsidRPr="009D4BD4" w:rsidTr="00FD669D">
        <w:trPr>
          <w:trHeight w:val="69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1.3.3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Обеспечение отдыха, оздоровления и занятости детей и подростков детей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Создание вариативных форм отдыха учащихся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1.3.4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Оснащение, поверка, модернизация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медицинских кабинетов ОУ медицинским оборудованием 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Обеспечение медицинского обслуживание в ОУ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1.3.5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Проведение массовых спортивных соревнований, Президентских игр и Президентских состязаний  и др.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100% охват учащихся физкультурой и спортом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1.3.6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Организация питания детей как мера социальной поддержки  обучающихся 1-4 классов и детей из многодетных семей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2 148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8 060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563,55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2 490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2 768</w:t>
            </w:r>
          </w:p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245,97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2 801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A6731D" w:rsidRPr="009D4BD4" w:rsidTr="00FD669D">
        <w:trPr>
          <w:trHeight w:val="67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2 148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8 060</w:t>
            </w:r>
          </w:p>
          <w:p w:rsidR="00A6731D" w:rsidRPr="002274B7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A11A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2 490</w:t>
            </w:r>
          </w:p>
          <w:p w:rsidR="00A6731D" w:rsidRPr="002274B7" w:rsidRDefault="00A6731D" w:rsidP="00A11A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2 768</w:t>
            </w:r>
          </w:p>
          <w:p w:rsidR="00A6731D" w:rsidRPr="002274B7" w:rsidRDefault="00A6731D" w:rsidP="005A6C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A11A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2 801</w:t>
            </w:r>
          </w:p>
          <w:p w:rsidR="00A6731D" w:rsidRPr="002274B7" w:rsidRDefault="00A6731D" w:rsidP="00A11A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2274B7">
              <w:rPr>
                <w:b/>
                <w:i/>
                <w:sz w:val="20"/>
                <w:szCs w:val="20"/>
                <w:lang w:eastAsia="en-US"/>
              </w:rPr>
              <w:t>Развитие системы поддержки талантливых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1.4.1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Организация научного руководства</w:t>
            </w:r>
          </w:p>
          <w:p w:rsidR="00A6731D" w:rsidRPr="002274B7" w:rsidRDefault="00A6731D" w:rsidP="00FD669D">
            <w:pPr>
              <w:rPr>
                <w:i/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исследовательской деятельностью учащихся, индивидуальное сопровождение детей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Увеличение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доли победителей конкурсов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различного уровня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1.4.2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Организация и проведение этапов различного уровня Всероссийской олимпиады школьников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участников Всероссийской олимпиады школьников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до 24,5 %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1.4.3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Организация и проведение районных мероприятий с учащимися «Овация», «День защиты детей», «Лидер», «Туристический слет» и другие в соответствии с направлениями воспитательной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Увеличение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доли участников конкурсов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до 35 %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1C01FD" w:rsidTr="00FD669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1.4.4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Организация участия учащихся в конкурсном движении различного уровня (всероссийский, региональный)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Увеличение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доли участников конкурсов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до 35 %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1C01FD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1C01FD" w:rsidTr="00FD669D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1C01FD" w:rsidTr="00FD669D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1.4.5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Организация адресной поддержки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одаренных детей и учащейся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молодежи через выплату стипендий и премий Учредителя.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Адресная поддержка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одаренных детей </w:t>
            </w: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2274B7">
              <w:rPr>
                <w:b/>
                <w:i/>
                <w:sz w:val="20"/>
                <w:szCs w:val="20"/>
                <w:lang w:eastAsia="en-US"/>
              </w:rPr>
              <w:t>Повышение эффективности управления и открытости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1.5.1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Издание и распространение публичных отчетов ОУ, лучшего опыта работы управляющих советов ОУ, родительских комитетов, родительской общественности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Размещение документов на сайтах образовательных учреждений</w:t>
            </w:r>
          </w:p>
        </w:tc>
      </w:tr>
      <w:tr w:rsidR="00A6731D" w:rsidRPr="009D4BD4" w:rsidTr="00FD669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1.5.2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i/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 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Участие общественности в управлении образовательными учреждениями</w:t>
            </w:r>
          </w:p>
        </w:tc>
      </w:tr>
      <w:tr w:rsidR="00A6731D" w:rsidRPr="009D4BD4" w:rsidTr="00FD669D">
        <w:trPr>
          <w:trHeight w:val="6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69"/>
              <w:rPr>
                <w:b/>
                <w:i/>
                <w:sz w:val="20"/>
                <w:szCs w:val="20"/>
                <w:lang w:eastAsia="en-US"/>
              </w:rPr>
            </w:pPr>
            <w:r w:rsidRPr="002274B7">
              <w:rPr>
                <w:b/>
                <w:i/>
                <w:sz w:val="20"/>
                <w:szCs w:val="20"/>
                <w:lang w:eastAsia="en-US"/>
              </w:rPr>
              <w:t>Мероприятия, стимулирующие повышение качества и эффективности деятельности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1.6.1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69"/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Поощрение образовательных учреждений, организующих работу опорных площадок, эффективно реализующих программу развития, лидеров системы образования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Обобщение опыта работы опорных площадок</w:t>
            </w:r>
          </w:p>
        </w:tc>
      </w:tr>
      <w:tr w:rsidR="00A6731D" w:rsidRPr="009D4BD4" w:rsidTr="00FD669D">
        <w:trPr>
          <w:trHeight w:val="5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2274B7">
              <w:rPr>
                <w:b/>
                <w:i/>
                <w:sz w:val="20"/>
                <w:szCs w:val="20"/>
                <w:lang w:eastAsia="en-US"/>
              </w:rPr>
              <w:t>Система мероприятий, направленных на реализацию системы оценки качества образования и востребованности образовательных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1.7.1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Организация и проведение мониторинговых исследований на уровне муниципалитета по результатам учебного года, по результатам промежуточной аттестации учащихся, по результатам государственной итоговой аттестации и др. (сбор, обработка)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Ежегодный мониторинг системы образования</w:t>
            </w:r>
          </w:p>
        </w:tc>
      </w:tr>
      <w:tr w:rsidR="00A6731D" w:rsidRPr="009D4BD4" w:rsidTr="00FD669D">
        <w:trPr>
          <w:trHeight w:val="5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1.7.2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Объективная оценка уровня подготовки выпускников  11-х и 9-х классов, начальной школы Диагностика текущей результативности учебного общеобразовательного процесса (по всем предметам и классам)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81 790,00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B2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111 898,38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39 370,45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26 906,31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45 621,62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Ежегодный мониторинг системы образования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81 790,00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111 898,38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4276F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26 906,31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45 621,62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1.7.3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69"/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Обеспечение условий для проведения государственной итоговой аттестации (ГИА) выпускников, завершивших</w:t>
            </w:r>
          </w:p>
          <w:p w:rsidR="00A6731D" w:rsidRPr="002274B7" w:rsidRDefault="00A6731D" w:rsidP="00FD669D">
            <w:pPr>
              <w:ind w:right="-69"/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обучение по общеобразовательным</w:t>
            </w:r>
          </w:p>
          <w:p w:rsidR="00A6731D" w:rsidRPr="002274B7" w:rsidRDefault="00A6731D" w:rsidP="00FD669D">
            <w:pPr>
              <w:ind w:right="-69"/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программам основного и среднего</w:t>
            </w:r>
          </w:p>
          <w:p w:rsidR="00A6731D" w:rsidRPr="002274B7" w:rsidRDefault="00A6731D" w:rsidP="00FD669D">
            <w:pPr>
              <w:ind w:right="-69"/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общего образования.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</w:tc>
      </w:tr>
      <w:tr w:rsidR="00A6731D" w:rsidRPr="009D4BD4" w:rsidTr="00FD669D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1.7.4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Организация и проведение диагностики учебных достижений учащихся  на муниципальном уровне, участие во всероссийских проверочных работах, НИКО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1.7.5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Cs/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Внесение изменений в систему показателей и индикаторов для оценки качества образования на уровне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1.7.6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Проведение социологических опросов по изучению удовлетворенности населения качеством предоставляемых образовательных услуг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Повышение уровня удовлетворенности до 82 %</w:t>
            </w:r>
          </w:p>
        </w:tc>
      </w:tr>
      <w:tr w:rsidR="00A6731D" w:rsidRPr="009D4BD4" w:rsidTr="00FD669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 xml:space="preserve">Задача 2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2274B7">
              <w:rPr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2274B7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2274B7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A6731D" w:rsidRPr="002274B7" w:rsidRDefault="00A6731D" w:rsidP="00FD669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360 005,00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207 505,00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111 750,00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85 750,00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731D" w:rsidRDefault="00A6731D" w:rsidP="00B22F22">
            <w:pPr>
              <w:jc w:val="center"/>
              <w:rPr>
                <w:sz w:val="20"/>
                <w:szCs w:val="20"/>
              </w:rPr>
            </w:pPr>
          </w:p>
          <w:p w:rsidR="00A6731D" w:rsidRDefault="00A6731D" w:rsidP="00B22F22">
            <w:pPr>
              <w:jc w:val="center"/>
            </w:pPr>
            <w:r>
              <w:rPr>
                <w:sz w:val="20"/>
                <w:szCs w:val="20"/>
              </w:rPr>
              <w:t>248 255,00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A6731D" w:rsidRDefault="00A6731D" w:rsidP="00B22F22">
            <w:pPr>
              <w:jc w:val="center"/>
              <w:rPr>
                <w:sz w:val="20"/>
                <w:szCs w:val="20"/>
              </w:rPr>
            </w:pPr>
          </w:p>
          <w:p w:rsidR="00A6731D" w:rsidRDefault="00A6731D" w:rsidP="00B22F22">
            <w:pPr>
              <w:jc w:val="center"/>
            </w:pPr>
            <w:r w:rsidRPr="00E20D43">
              <w:rPr>
                <w:sz w:val="20"/>
                <w:szCs w:val="20"/>
              </w:rPr>
              <w:t>26 500,00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121 755,00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8C3766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кадрового обеспечения образовательных учреждений. Заключение договоров целевой подготовки педагогов для работы в общеобразовательных учреждениях Шуйского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360 005,00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207 505,00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Ежегодный мониторинг системы образования</w:t>
            </w: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85 750,00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1967F1">
            <w:pPr>
              <w:jc w:val="center"/>
              <w:rPr>
                <w:sz w:val="20"/>
                <w:szCs w:val="20"/>
              </w:rPr>
            </w:pPr>
          </w:p>
          <w:p w:rsidR="00A6731D" w:rsidRDefault="00A6731D" w:rsidP="001967F1">
            <w:pPr>
              <w:jc w:val="center"/>
            </w:pPr>
            <w:r>
              <w:rPr>
                <w:sz w:val="20"/>
                <w:szCs w:val="20"/>
              </w:rPr>
              <w:t>248 255,00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1967F1">
            <w:pPr>
              <w:jc w:val="center"/>
              <w:rPr>
                <w:sz w:val="20"/>
                <w:szCs w:val="20"/>
              </w:rPr>
            </w:pPr>
          </w:p>
          <w:p w:rsidR="00A6731D" w:rsidRDefault="00A6731D" w:rsidP="001967F1">
            <w:pPr>
              <w:jc w:val="center"/>
            </w:pPr>
            <w:r w:rsidRPr="00E20D43">
              <w:rPr>
                <w:sz w:val="20"/>
                <w:szCs w:val="20"/>
              </w:rPr>
              <w:t>26 500,00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121 755,00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Увеличение доли педагогов, имеющих высшую и первую квалификационную категории до 85 % </w:t>
            </w: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85 %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Внедрение модели взаимодействия образовательных учреждений в целях модернизации подготовки педагогических кадров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педагогов, освоивших методику преподавания по межпредметным технологиям и реализующих ее в образовательной деятельности, в общей численности учителей до 85 %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85 %</w:t>
            </w: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Организационно-методическое сопровождение педагогов в рамках аттестационных процедур.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85 %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Обучение экспертов по аттестации педагогических работников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85 %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Увеличение доли педагогов в возрасте до 35 лет  до 28 % </w:t>
            </w: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Разработка и издание методических материалов в помощь молодым педагогам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педагогов в возрасте до 35 лет  до 28 %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4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4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4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2.10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Реализация модульных программ переподготовки руководителей образовательных учреждений «Современный образовательный менеджмент»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100 % переподготовка руководителей образовательных учреждений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2.11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Формирование резерва руководящих кадров, организация обучения резерва кадрового состава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Обученный резерв руководящих кадров</w:t>
            </w: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3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2274B7">
              <w:rPr>
                <w:bCs/>
                <w:kern w:val="32"/>
                <w:sz w:val="20"/>
                <w:szCs w:val="20"/>
              </w:rPr>
              <w:t>Создание  в системе</w:t>
            </w:r>
            <w:r w:rsidRPr="002274B7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2274B7">
              <w:rPr>
                <w:bCs/>
                <w:kern w:val="32"/>
                <w:sz w:val="20"/>
                <w:szCs w:val="20"/>
              </w:rPr>
              <w:t xml:space="preserve">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97 618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910,60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339 801</w:t>
            </w:r>
          </w:p>
          <w:p w:rsidR="00A6731D" w:rsidRPr="00DA6756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558,27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104 382</w:t>
            </w:r>
          </w:p>
          <w:p w:rsidR="00A6731D" w:rsidRPr="00DA6756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117 260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762,41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44C19">
              <w:rPr>
                <w:sz w:val="20"/>
                <w:szCs w:val="20"/>
              </w:rPr>
              <w:t>118 158</w:t>
            </w:r>
          </w:p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44C19">
              <w:rPr>
                <w:sz w:val="20"/>
                <w:szCs w:val="20"/>
              </w:rPr>
              <w:t>246,59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  <w:sz w:val="20"/>
                <w:szCs w:val="20"/>
              </w:rPr>
            </w:pPr>
            <w:r w:rsidRPr="002274B7">
              <w:rPr>
                <w:bCs/>
                <w:kern w:val="32"/>
                <w:sz w:val="20"/>
                <w:szCs w:val="20"/>
              </w:rPr>
              <w:t xml:space="preserve"> Создание доступных, безопасных и комфортных условий для получения качественного образования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A6756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A6756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61 951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241,50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203 079</w:t>
            </w:r>
          </w:p>
          <w:p w:rsidR="00A6731D" w:rsidRPr="00DA6756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417,11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62 997</w:t>
            </w:r>
          </w:p>
          <w:p w:rsidR="00A6731D" w:rsidRPr="00DA6756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68 999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44C19">
              <w:rPr>
                <w:sz w:val="20"/>
                <w:szCs w:val="20"/>
              </w:rPr>
              <w:t>71 082</w:t>
            </w:r>
          </w:p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44C19">
              <w:rPr>
                <w:sz w:val="20"/>
                <w:szCs w:val="20"/>
              </w:rPr>
              <w:t>522,50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34 677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669,10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133 296</w:t>
            </w:r>
          </w:p>
          <w:p w:rsidR="00A6731D" w:rsidRPr="00DA6756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141,16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40 394</w:t>
            </w:r>
          </w:p>
          <w:p w:rsidR="00A6731D" w:rsidRPr="00DA6756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47 241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573,15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45 659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3 426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990 000,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  <w:r w:rsidRPr="002274B7">
              <w:rPr>
                <w:sz w:val="20"/>
                <w:szCs w:val="20"/>
              </w:rPr>
              <w:t> 000,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</w:t>
            </w:r>
            <w:r w:rsidRPr="002274B7">
              <w:rPr>
                <w:sz w:val="20"/>
                <w:szCs w:val="20"/>
              </w:rPr>
              <w:t> 000,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b/>
                <w:i/>
                <w:sz w:val="20"/>
                <w:szCs w:val="20"/>
                <w:lang w:eastAsia="en-US"/>
              </w:rPr>
              <w:t>Обеспечение в общеобразовательных учреждениях необходимых условий для организации образовательной деятельности в соответствии с современными требованиями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Обеспечение жизнедеятельности общеобразовательных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налоги, МТО и др.)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92 261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447,24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310 320</w:t>
            </w:r>
          </w:p>
          <w:p w:rsidR="00A6731D" w:rsidRPr="00445898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890,93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95 166</w:t>
            </w:r>
          </w:p>
          <w:p w:rsidR="00A6731D" w:rsidRPr="00445898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107 607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751,19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44C19">
              <w:rPr>
                <w:sz w:val="20"/>
                <w:szCs w:val="20"/>
              </w:rPr>
              <w:t>107 546</w:t>
            </w:r>
          </w:p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44C19">
              <w:rPr>
                <w:sz w:val="20"/>
                <w:szCs w:val="20"/>
              </w:rPr>
              <w:t>325,65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Создание доступных, безопасных и комфортных условий для получения качественного образования</w:t>
            </w:r>
          </w:p>
        </w:tc>
      </w:tr>
      <w:tr w:rsidR="00A6731D" w:rsidRPr="009D4BD4" w:rsidTr="00FD669D">
        <w:trPr>
          <w:trHeight w:val="64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445898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445898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61 879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40D7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200 983</w:t>
            </w:r>
          </w:p>
          <w:p w:rsidR="00A6731D" w:rsidRPr="00445898" w:rsidRDefault="00A6731D" w:rsidP="00F40D7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B97D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61 949</w:t>
            </w:r>
          </w:p>
          <w:p w:rsidR="00A6731D" w:rsidRPr="00445898" w:rsidRDefault="00A6731D" w:rsidP="00B97D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67 975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44C19">
              <w:rPr>
                <w:sz w:val="20"/>
                <w:szCs w:val="20"/>
              </w:rPr>
              <w:t>71 058</w:t>
            </w:r>
          </w:p>
          <w:p w:rsidR="00A6731D" w:rsidRPr="00144C19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44C19">
              <w:rPr>
                <w:sz w:val="20"/>
                <w:szCs w:val="20"/>
              </w:rPr>
              <w:t>522,50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29 392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105 911</w:t>
            </w:r>
          </w:p>
          <w:p w:rsidR="00A6731D" w:rsidRPr="00445898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32 227</w:t>
            </w:r>
          </w:p>
          <w:p w:rsidR="00A6731D" w:rsidRPr="00445898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38 612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35 071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990 000,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3 426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990 000,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  <w:r w:rsidRPr="002274B7">
              <w:rPr>
                <w:sz w:val="20"/>
                <w:szCs w:val="20"/>
              </w:rPr>
              <w:t> 000,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1 416 000</w:t>
            </w:r>
            <w:r w:rsidRPr="002274B7">
              <w:rPr>
                <w:sz w:val="20"/>
                <w:szCs w:val="20"/>
              </w:rPr>
              <w:t>,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Обеспечение доступности общего образования для детей, проживающих на территории района (приобретение и обслуживание школьных автобусов, проездные и др.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4 840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638,47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22 590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6 827</w:t>
            </w:r>
          </w:p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7 708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8 055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ind w:right="-74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до 99 %</w:t>
            </w:r>
          </w:p>
        </w:tc>
      </w:tr>
      <w:tr w:rsidR="00A6731D" w:rsidRPr="009D4BD4" w:rsidTr="00FD669D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72 000,00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427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2 096 000,</w:t>
            </w:r>
          </w:p>
          <w:p w:rsidR="00A6731D" w:rsidRPr="002274B7" w:rsidRDefault="00A6731D" w:rsidP="00427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</w:t>
            </w:r>
            <w:r w:rsidRPr="002274B7">
              <w:rPr>
                <w:sz w:val="20"/>
                <w:szCs w:val="20"/>
              </w:rPr>
              <w:t> 000,</w:t>
            </w:r>
          </w:p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1 024 000,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4 768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638,47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20 494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5 779</w:t>
            </w:r>
          </w:p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6 684</w:t>
            </w:r>
          </w:p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404,68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8 031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b/>
                <w:i/>
                <w:sz w:val="20"/>
                <w:szCs w:val="20"/>
              </w:rPr>
            </w:pPr>
            <w:r w:rsidRPr="002274B7">
              <w:rPr>
                <w:b/>
                <w:i/>
                <w:sz w:val="20"/>
                <w:szCs w:val="20"/>
              </w:rPr>
              <w:t>Мероприятия, направленные на обеспечение безопасности условий обучения</w:t>
            </w:r>
          </w:p>
          <w:p w:rsidR="00A6731D" w:rsidRPr="002274B7" w:rsidRDefault="00A6731D" w:rsidP="00FD669D">
            <w:pPr>
              <w:rPr>
                <w:sz w:val="20"/>
                <w:szCs w:val="20"/>
              </w:rPr>
            </w:pPr>
            <w:r w:rsidRPr="002274B7">
              <w:rPr>
                <w:b/>
                <w:i/>
                <w:sz w:val="20"/>
                <w:szCs w:val="20"/>
              </w:rPr>
              <w:t>детей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</w:rPr>
              <w:t xml:space="preserve">Обеспечение 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противопожарной безопасности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274B7">
              <w:rPr>
                <w:sz w:val="20"/>
                <w:szCs w:val="20"/>
                <w:lang w:eastAsia="en-US"/>
              </w:rPr>
              <w:t>общеобразовательных учреждений района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516 824,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2 403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770 495,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849 621,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783 401,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516 824,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2 403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4276FF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770 495,</w:t>
            </w:r>
          </w:p>
          <w:p w:rsidR="00A6731D" w:rsidRPr="002274B7" w:rsidRDefault="00A6731D" w:rsidP="004276FF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849 621,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783 401,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3.2.2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Обеспечение антитеррористической безопасности общеобразовательных учреждений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335 847,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457 630,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276 757,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1967F1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</w:t>
            </w:r>
          </w:p>
          <w:p w:rsidR="00A6731D" w:rsidRPr="002274B7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427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335 847,</w:t>
            </w:r>
          </w:p>
          <w:p w:rsidR="00A6731D" w:rsidRPr="002274B7" w:rsidRDefault="00A6731D" w:rsidP="00427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457 630,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276 757,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4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3.2.3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Обеспечение санитарно-эпидемиологической безопасности общеобразовательных учреждений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3 416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637 354,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1 496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3 416</w:t>
            </w:r>
          </w:p>
          <w:p w:rsidR="00A6731D" w:rsidRPr="002274B7" w:rsidRDefault="00A6731D" w:rsidP="00F61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F1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</w:t>
            </w:r>
          </w:p>
          <w:p w:rsidR="00A6731D" w:rsidRPr="002274B7" w:rsidRDefault="00A6731D" w:rsidP="000F1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637 354,</w:t>
            </w:r>
          </w:p>
          <w:p w:rsidR="00A6731D" w:rsidRPr="002274B7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1 496</w:t>
            </w:r>
          </w:p>
          <w:p w:rsidR="00A6731D" w:rsidRPr="002274B7" w:rsidRDefault="00A6731D" w:rsidP="0019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4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3.2.4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Обеспечение энергоэффективности общеобразовательных учреждений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</w:tc>
      </w:tr>
      <w:tr w:rsidR="00A6731D" w:rsidRPr="009D4BD4" w:rsidTr="00FD669D">
        <w:trPr>
          <w:trHeight w:val="56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4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3.2.5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Выполнение капитального и текущего ремонта зданий, сооружений, инженерных сетей и др.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до 99 %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3.2.6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  <w:lang w:eastAsia="en-US"/>
              </w:rPr>
              <w:t>Формирование доступной среды жизнедеятельности для инвалидов и других маломобильных групп населения в образовательных учреждениях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численности образовательных учреждений, в которых создана универсальная безбарьерная среда для инклюзивного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образования детей с ОВЗ до5 ОУ</w:t>
            </w:r>
          </w:p>
        </w:tc>
      </w:tr>
      <w:tr w:rsidR="00A6731D" w:rsidRPr="009D4BD4" w:rsidTr="00FD669D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2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274B7">
              <w:rPr>
                <w:b/>
                <w:i/>
                <w:sz w:val="20"/>
                <w:szCs w:val="20"/>
              </w:rPr>
              <w:t>Укрепление материально – технической базы муниципальных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b/>
                <w:i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CD3D1F">
        <w:trPr>
          <w:trHeight w:val="4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3.3.1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>Информатизация системы образования: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-  обновление компьютерной техники, </w:t>
            </w:r>
          </w:p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  <w:r w:rsidRPr="002274B7">
              <w:rPr>
                <w:sz w:val="20"/>
                <w:szCs w:val="20"/>
                <w:lang w:eastAsia="en-US"/>
              </w:rPr>
              <w:t xml:space="preserve">- обеспечение информационной системы: сети Интернет,  сайта ОУ, электронного дневника и электронного журнала, ГИС «Контингент»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2017-2020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2274B7">
              <w:rPr>
                <w:b/>
                <w:sz w:val="20"/>
                <w:szCs w:val="20"/>
              </w:rPr>
              <w:t>Итого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до 99 %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     </w:t>
            </w:r>
            <w:r w:rsidRPr="002274B7">
              <w:rPr>
                <w:sz w:val="20"/>
                <w:szCs w:val="20"/>
              </w:rPr>
              <w:br/>
              <w:t xml:space="preserve">федерального  </w:t>
            </w:r>
            <w:r w:rsidRPr="002274B7">
              <w:rPr>
                <w:sz w:val="20"/>
                <w:szCs w:val="20"/>
              </w:rPr>
              <w:br/>
              <w:t xml:space="preserve">бюджета    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областного    </w:t>
            </w:r>
            <w:r w:rsidRPr="002274B7">
              <w:rPr>
                <w:sz w:val="20"/>
                <w:szCs w:val="20"/>
              </w:rPr>
              <w:br/>
              <w:t xml:space="preserve">бюджета </w:t>
            </w:r>
          </w:p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8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2274B7">
              <w:rPr>
                <w:sz w:val="20"/>
                <w:szCs w:val="20"/>
              </w:rPr>
              <w:t xml:space="preserve">Средства местного      </w:t>
            </w:r>
            <w:r w:rsidRPr="002274B7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2274B7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4BD4" w:rsidTr="00FD669D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4BD4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4BD4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4BD4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</w:t>
            </w:r>
          </w:p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731D" w:rsidRPr="009D4BD4" w:rsidTr="00FD669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4BD4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4BD4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4BD4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  <w:p w:rsidR="00A6731D" w:rsidRPr="004750A3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731D" w:rsidRPr="009D4BD4" w:rsidTr="00FD669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4BD4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4BD4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4BD4" w:rsidRDefault="00A6731D" w:rsidP="00FD6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  <w:p w:rsidR="00A6731D" w:rsidRPr="004750A3" w:rsidRDefault="00A6731D" w:rsidP="00FD669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1C01FD" w:rsidRDefault="00A6731D" w:rsidP="00FD6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638" w:tblpY="-103"/>
        <w:tblOverlap w:val="never"/>
        <w:tblW w:w="3895" w:type="dxa"/>
        <w:tblLayout w:type="fixed"/>
        <w:tblLook w:val="00A0"/>
      </w:tblPr>
      <w:tblGrid>
        <w:gridCol w:w="3895"/>
      </w:tblGrid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</w:p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Приложение №5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Шуйского муниципального района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от 30.01.2019 № 112-п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 xml:space="preserve">Приложение 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Шуйского муниципального района</w:t>
            </w:r>
          </w:p>
        </w:tc>
      </w:tr>
      <w:tr w:rsidR="00A6731D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contextualSpacing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 xml:space="preserve">от 18.11.2016 № 581-п </w:t>
            </w:r>
          </w:p>
        </w:tc>
      </w:tr>
      <w:tr w:rsidR="00A6731D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contextualSpacing/>
              <w:rPr>
                <w:sz w:val="22"/>
                <w:szCs w:val="22"/>
              </w:rPr>
            </w:pPr>
          </w:p>
        </w:tc>
      </w:tr>
    </w:tbl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4F6F30">
      <w:pPr>
        <w:ind w:left="708" w:firstLine="708"/>
        <w:jc w:val="both"/>
        <w:rPr>
          <w:sz w:val="28"/>
          <w:szCs w:val="28"/>
        </w:rPr>
      </w:pPr>
    </w:p>
    <w:p w:rsidR="00A6731D" w:rsidRDefault="00A6731D" w:rsidP="004F6F3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1 «</w:t>
      </w:r>
      <w:r w:rsidRPr="000B5ACA">
        <w:rPr>
          <w:sz w:val="28"/>
          <w:szCs w:val="28"/>
        </w:rPr>
        <w:t>Паспорт подпрограммы «</w:t>
      </w:r>
      <w:r w:rsidRPr="00DB3034">
        <w:rPr>
          <w:sz w:val="28"/>
          <w:szCs w:val="28"/>
          <w:lang w:eastAsia="en-US"/>
        </w:rPr>
        <w:t xml:space="preserve">Совершенствование </w:t>
      </w:r>
      <w:r>
        <w:rPr>
          <w:sz w:val="28"/>
          <w:szCs w:val="28"/>
          <w:lang w:eastAsia="en-US"/>
        </w:rPr>
        <w:t>системы дополнительного</w:t>
      </w:r>
      <w:r w:rsidRPr="00DB3034">
        <w:rPr>
          <w:sz w:val="28"/>
          <w:szCs w:val="28"/>
          <w:lang w:eastAsia="en-US"/>
        </w:rPr>
        <w:t xml:space="preserve"> образования</w:t>
      </w:r>
      <w:r>
        <w:rPr>
          <w:sz w:val="28"/>
          <w:szCs w:val="28"/>
        </w:rPr>
        <w:t>» изложить в  следующей редакции:</w:t>
      </w:r>
    </w:p>
    <w:p w:rsidR="00A6731D" w:rsidRDefault="00A6731D" w:rsidP="004F6F30">
      <w:pPr>
        <w:ind w:left="708"/>
        <w:jc w:val="center"/>
        <w:rPr>
          <w:sz w:val="28"/>
          <w:szCs w:val="28"/>
        </w:rPr>
      </w:pPr>
    </w:p>
    <w:p w:rsidR="00A6731D" w:rsidRPr="004F6F30" w:rsidRDefault="00A6731D" w:rsidP="004F6F3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1. Паспорт подпрограммы</w:t>
      </w:r>
    </w:p>
    <w:tbl>
      <w:tblPr>
        <w:tblpPr w:leftFromText="180" w:rightFromText="180" w:vertAnchor="text" w:horzAnchor="margin" w:tblpXSpec="center" w:tblpY="989"/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0"/>
        <w:gridCol w:w="1586"/>
        <w:gridCol w:w="1417"/>
        <w:gridCol w:w="978"/>
        <w:gridCol w:w="991"/>
        <w:gridCol w:w="1419"/>
        <w:gridCol w:w="423"/>
        <w:gridCol w:w="2270"/>
      </w:tblGrid>
      <w:tr w:rsidR="00A6731D" w:rsidRPr="008539F3" w:rsidTr="00114146">
        <w:trPr>
          <w:trHeight w:val="842"/>
        </w:trPr>
        <w:tc>
          <w:tcPr>
            <w:tcW w:w="5826" w:type="dxa"/>
            <w:gridSpan w:val="2"/>
          </w:tcPr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98" w:type="dxa"/>
            <w:gridSpan w:val="6"/>
          </w:tcPr>
          <w:p w:rsidR="00A6731D" w:rsidRPr="008539F3" w:rsidRDefault="00A6731D" w:rsidP="00114146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/>
                <w:sz w:val="28"/>
                <w:szCs w:val="28"/>
                <w:lang w:eastAsia="en-US"/>
              </w:rPr>
              <w:t xml:space="preserve">Совершенствование </w:t>
            </w:r>
            <w:r>
              <w:rPr>
                <w:b/>
                <w:sz w:val="28"/>
                <w:szCs w:val="28"/>
                <w:lang w:eastAsia="en-US"/>
              </w:rPr>
              <w:t>дополнительного</w:t>
            </w:r>
            <w:r w:rsidRPr="008539F3">
              <w:rPr>
                <w:b/>
                <w:sz w:val="28"/>
                <w:szCs w:val="28"/>
                <w:lang w:eastAsia="en-US"/>
              </w:rPr>
              <w:t xml:space="preserve"> образования</w:t>
            </w:r>
          </w:p>
        </w:tc>
      </w:tr>
      <w:tr w:rsidR="00A6731D" w:rsidRPr="008539F3" w:rsidTr="00114146">
        <w:trPr>
          <w:trHeight w:val="668"/>
        </w:trPr>
        <w:tc>
          <w:tcPr>
            <w:tcW w:w="5826" w:type="dxa"/>
            <w:gridSpan w:val="2"/>
          </w:tcPr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Исполнител</w:t>
            </w:r>
            <w:r>
              <w:rPr>
                <w:bCs/>
                <w:kern w:val="32"/>
                <w:sz w:val="28"/>
                <w:szCs w:val="28"/>
              </w:rPr>
              <w:t>ь</w:t>
            </w:r>
            <w:r w:rsidRPr="008539F3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98" w:type="dxa"/>
            <w:gridSpan w:val="6"/>
          </w:tcPr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A6731D" w:rsidRPr="00ED6CC8" w:rsidTr="00114146">
        <w:trPr>
          <w:trHeight w:val="878"/>
        </w:trPr>
        <w:tc>
          <w:tcPr>
            <w:tcW w:w="5826" w:type="dxa"/>
            <w:gridSpan w:val="2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7498" w:type="dxa"/>
            <w:gridSpan w:val="6"/>
            <w:vAlign w:val="center"/>
          </w:tcPr>
          <w:p w:rsidR="00A6731D" w:rsidRPr="00ED6CC8" w:rsidRDefault="00A6731D" w:rsidP="00114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D6CC8">
              <w:rPr>
                <w:sz w:val="28"/>
                <w:szCs w:val="28"/>
              </w:rPr>
              <w:t>Повышение доступности и качества дополнительного образования</w:t>
            </w:r>
          </w:p>
        </w:tc>
      </w:tr>
      <w:tr w:rsidR="00A6731D" w:rsidRPr="00411EEB" w:rsidTr="00114146">
        <w:trPr>
          <w:trHeight w:val="788"/>
        </w:trPr>
        <w:tc>
          <w:tcPr>
            <w:tcW w:w="5826" w:type="dxa"/>
            <w:gridSpan w:val="2"/>
          </w:tcPr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7498" w:type="dxa"/>
            <w:gridSpan w:val="6"/>
          </w:tcPr>
          <w:p w:rsidR="00A6731D" w:rsidRPr="00411EEB" w:rsidRDefault="00A6731D" w:rsidP="001141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D6CC8">
              <w:rPr>
                <w:bCs/>
                <w:kern w:val="32"/>
                <w:sz w:val="28"/>
                <w:szCs w:val="28"/>
              </w:rPr>
              <w:t>Обеспечение равного доступа к качественному дополнительному образованию для всех категорий детей</w:t>
            </w:r>
          </w:p>
        </w:tc>
      </w:tr>
      <w:tr w:rsidR="00A6731D" w:rsidRPr="00E143CE" w:rsidTr="00114146">
        <w:trPr>
          <w:trHeight w:val="464"/>
        </w:trPr>
        <w:tc>
          <w:tcPr>
            <w:tcW w:w="4240" w:type="dxa"/>
          </w:tcPr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586" w:type="dxa"/>
          </w:tcPr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1-й год реализации программы 2017 г.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2-й год реализации программы 2018 г.</w:t>
            </w:r>
          </w:p>
        </w:tc>
        <w:tc>
          <w:tcPr>
            <w:tcW w:w="2693" w:type="dxa"/>
            <w:gridSpan w:val="2"/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3-й год реализации программы 2019 г.</w:t>
            </w:r>
          </w:p>
        </w:tc>
      </w:tr>
      <w:tr w:rsidR="00A6731D" w:rsidRPr="00DB0016" w:rsidTr="00114146">
        <w:trPr>
          <w:trHeight w:val="660"/>
        </w:trPr>
        <w:tc>
          <w:tcPr>
            <w:tcW w:w="4240" w:type="dxa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Доля детей с ограниченными возможностями здоровья,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обучающихся с использованием дистанционных технологий, в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общей численности детей с ограниченными возможностями</w:t>
            </w:r>
          </w:p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B0016">
              <w:rPr>
                <w:sz w:val="20"/>
                <w:szCs w:val="20"/>
              </w:rPr>
              <w:t>здоровья, нуждающимися в данной форме обучения</w:t>
            </w:r>
          </w:p>
        </w:tc>
        <w:tc>
          <w:tcPr>
            <w:tcW w:w="1586" w:type="dxa"/>
            <w:vAlign w:val="center"/>
          </w:tcPr>
          <w:p w:rsidR="00A6731D" w:rsidRPr="008539F3" w:rsidRDefault="00A6731D" w:rsidP="00114146">
            <w:pPr>
              <w:keepNext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100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DB0016" w:rsidTr="00114146">
        <w:trPr>
          <w:trHeight w:val="660"/>
        </w:trPr>
        <w:tc>
          <w:tcPr>
            <w:tcW w:w="4240" w:type="dxa"/>
          </w:tcPr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B0016">
              <w:rPr>
                <w:sz w:val="20"/>
                <w:szCs w:val="20"/>
              </w:rPr>
              <w:t>Охват детей 5-18 лет программами дополнительного образования (удельный вес численности детей, получающих образовательные услуги по дополнительным общеразвивающим программам в обще численности детей в возрасте 5-18 лет)</w:t>
            </w:r>
          </w:p>
        </w:tc>
        <w:tc>
          <w:tcPr>
            <w:tcW w:w="1586" w:type="dxa"/>
            <w:vAlign w:val="center"/>
          </w:tcPr>
          <w:p w:rsidR="00A6731D" w:rsidRPr="008539F3" w:rsidRDefault="00A6731D" w:rsidP="00114146">
            <w:pPr>
              <w:keepNext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57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70</w:t>
            </w:r>
          </w:p>
        </w:tc>
      </w:tr>
      <w:tr w:rsidR="00A6731D" w:rsidRPr="00DB0016" w:rsidTr="00114146">
        <w:trPr>
          <w:trHeight w:val="660"/>
        </w:trPr>
        <w:tc>
          <w:tcPr>
            <w:tcW w:w="4240" w:type="dxa"/>
          </w:tcPr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B0016">
              <w:rPr>
                <w:sz w:val="20"/>
                <w:szCs w:val="20"/>
              </w:rPr>
              <w:t>Уровень удовлетворенности населения качеством предоставляемых образовательных услуг по образовательным программам дополнительного образования</w:t>
            </w:r>
          </w:p>
        </w:tc>
        <w:tc>
          <w:tcPr>
            <w:tcW w:w="1586" w:type="dxa"/>
            <w:vAlign w:val="center"/>
          </w:tcPr>
          <w:p w:rsidR="00A6731D" w:rsidRPr="008539F3" w:rsidRDefault="00A6731D" w:rsidP="00114146">
            <w:pPr>
              <w:keepNext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94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95</w:t>
            </w:r>
          </w:p>
        </w:tc>
      </w:tr>
      <w:tr w:rsidR="00A6731D" w:rsidRPr="00411EEB" w:rsidTr="00114146">
        <w:trPr>
          <w:trHeight w:val="271"/>
        </w:trPr>
        <w:tc>
          <w:tcPr>
            <w:tcW w:w="5826" w:type="dxa"/>
            <w:gridSpan w:val="2"/>
          </w:tcPr>
          <w:p w:rsidR="00A6731D" w:rsidRPr="00331AA4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331AA4">
              <w:rPr>
                <w:bCs/>
                <w:kern w:val="32"/>
                <w:sz w:val="28"/>
                <w:szCs w:val="28"/>
              </w:rPr>
              <w:t xml:space="preserve">Задача </w:t>
            </w:r>
            <w:r>
              <w:rPr>
                <w:bCs/>
                <w:kern w:val="32"/>
                <w:sz w:val="28"/>
                <w:szCs w:val="28"/>
              </w:rPr>
              <w:t>2</w:t>
            </w:r>
            <w:r w:rsidRPr="00331AA4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98" w:type="dxa"/>
            <w:gridSpan w:val="6"/>
            <w:vAlign w:val="center"/>
          </w:tcPr>
          <w:p w:rsidR="00A6731D" w:rsidRPr="00411EEB" w:rsidRDefault="00A6731D" w:rsidP="001141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D6CC8">
              <w:rPr>
                <w:bCs/>
                <w:kern w:val="32"/>
                <w:sz w:val="28"/>
                <w:szCs w:val="28"/>
              </w:rPr>
              <w:t>Обеспечение равного доступа к качественному дополнительному образованию для всех категорий детей</w:t>
            </w:r>
          </w:p>
        </w:tc>
      </w:tr>
      <w:tr w:rsidR="00A6731D" w:rsidRPr="00E143CE" w:rsidTr="00114146">
        <w:trPr>
          <w:trHeight w:val="271"/>
        </w:trPr>
        <w:tc>
          <w:tcPr>
            <w:tcW w:w="4240" w:type="dxa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586" w:type="dxa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1-й год реализации программы 2017 г.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2-й год реализации программы 2018 г.</w:t>
            </w:r>
          </w:p>
        </w:tc>
        <w:tc>
          <w:tcPr>
            <w:tcW w:w="2693" w:type="dxa"/>
            <w:gridSpan w:val="2"/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3-й год реализации программы 2019 г.</w:t>
            </w:r>
          </w:p>
        </w:tc>
      </w:tr>
      <w:tr w:rsidR="00A6731D" w:rsidRPr="00DB0016" w:rsidTr="00114146">
        <w:trPr>
          <w:trHeight w:val="722"/>
        </w:trPr>
        <w:tc>
          <w:tcPr>
            <w:tcW w:w="4240" w:type="dxa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B0016">
              <w:rPr>
                <w:sz w:val="20"/>
                <w:szCs w:val="20"/>
              </w:rPr>
              <w:t>Удельный вес численности обучающихся, участвующих в конкурсах различного уровня</w:t>
            </w:r>
          </w:p>
        </w:tc>
        <w:tc>
          <w:tcPr>
            <w:tcW w:w="1586" w:type="dxa"/>
            <w:vAlign w:val="center"/>
          </w:tcPr>
          <w:p w:rsidR="00A6731D" w:rsidRDefault="00A6731D" w:rsidP="00114146">
            <w:pPr>
              <w:keepNext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35</w:t>
            </w:r>
          </w:p>
        </w:tc>
      </w:tr>
      <w:tr w:rsidR="00A6731D" w:rsidRPr="00DB0016" w:rsidTr="00114146">
        <w:trPr>
          <w:trHeight w:val="722"/>
        </w:trPr>
        <w:tc>
          <w:tcPr>
            <w:tcW w:w="4240" w:type="dxa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DB0016">
              <w:rPr>
                <w:sz w:val="20"/>
                <w:szCs w:val="20"/>
              </w:rPr>
              <w:t>Удельный вес численности детей, занимающихся в объединениях дополнительного образования организованных на базе общеобразовательных учреждений, в общей численности обучающихся в общеобразовательных учреждениях</w:t>
            </w:r>
          </w:p>
        </w:tc>
        <w:tc>
          <w:tcPr>
            <w:tcW w:w="1586" w:type="dxa"/>
            <w:vAlign w:val="center"/>
          </w:tcPr>
          <w:p w:rsidR="00A6731D" w:rsidRDefault="00A6731D" w:rsidP="00114146">
            <w:pPr>
              <w:keepNext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%</w:t>
            </w:r>
          </w:p>
        </w:tc>
        <w:tc>
          <w:tcPr>
            <w:tcW w:w="2395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89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93</w:t>
            </w:r>
          </w:p>
        </w:tc>
      </w:tr>
      <w:tr w:rsidR="00A6731D" w:rsidRPr="00411EEB" w:rsidTr="00114146">
        <w:trPr>
          <w:trHeight w:val="378"/>
        </w:trPr>
        <w:tc>
          <w:tcPr>
            <w:tcW w:w="4240" w:type="dxa"/>
          </w:tcPr>
          <w:p w:rsidR="00A6731D" w:rsidRPr="00331AA4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331AA4">
              <w:rPr>
                <w:bCs/>
                <w:kern w:val="32"/>
                <w:sz w:val="28"/>
                <w:szCs w:val="28"/>
              </w:rPr>
              <w:t xml:space="preserve">Задача </w:t>
            </w:r>
            <w:r>
              <w:rPr>
                <w:bCs/>
                <w:kern w:val="32"/>
                <w:sz w:val="28"/>
                <w:szCs w:val="28"/>
              </w:rPr>
              <w:t>3</w:t>
            </w:r>
            <w:r w:rsidRPr="00331AA4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1586" w:type="dxa"/>
          </w:tcPr>
          <w:p w:rsidR="00A6731D" w:rsidRPr="00331AA4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7498" w:type="dxa"/>
            <w:gridSpan w:val="6"/>
            <w:vAlign w:val="center"/>
          </w:tcPr>
          <w:p w:rsidR="00A6731D" w:rsidRPr="00411EEB" w:rsidRDefault="00A6731D" w:rsidP="001141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D6CC8">
              <w:rPr>
                <w:bCs/>
                <w:kern w:val="32"/>
                <w:sz w:val="28"/>
                <w:szCs w:val="28"/>
              </w:rPr>
              <w:t>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A6731D" w:rsidRPr="00E143CE" w:rsidTr="00114146">
        <w:trPr>
          <w:trHeight w:val="378"/>
        </w:trPr>
        <w:tc>
          <w:tcPr>
            <w:tcW w:w="4240" w:type="dxa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586" w:type="dxa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1-й год реализации программы 2017 г.</w:t>
            </w:r>
          </w:p>
        </w:tc>
        <w:tc>
          <w:tcPr>
            <w:tcW w:w="2410" w:type="dxa"/>
            <w:gridSpan w:val="2"/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2-й год реализации программы 2018 г.</w:t>
            </w:r>
          </w:p>
        </w:tc>
        <w:tc>
          <w:tcPr>
            <w:tcW w:w="2693" w:type="dxa"/>
            <w:gridSpan w:val="2"/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3-й год реализации программы 2019 г.</w:t>
            </w:r>
          </w:p>
        </w:tc>
      </w:tr>
      <w:tr w:rsidR="00A6731D" w:rsidRPr="008539F3" w:rsidTr="00114146">
        <w:trPr>
          <w:trHeight w:val="557"/>
        </w:trPr>
        <w:tc>
          <w:tcPr>
            <w:tcW w:w="5826" w:type="dxa"/>
            <w:gridSpan w:val="2"/>
            <w:vMerge w:val="restart"/>
          </w:tcPr>
          <w:p w:rsidR="00A6731D" w:rsidRPr="008539F3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498" w:type="dxa"/>
            <w:gridSpan w:val="6"/>
          </w:tcPr>
          <w:p w:rsidR="00A6731D" w:rsidRPr="008539F3" w:rsidRDefault="00A6731D" w:rsidP="00114146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</w:tc>
      </w:tr>
      <w:tr w:rsidR="00A6731D" w:rsidTr="00114146">
        <w:trPr>
          <w:trHeight w:val="551"/>
        </w:trPr>
        <w:tc>
          <w:tcPr>
            <w:tcW w:w="5826" w:type="dxa"/>
            <w:gridSpan w:val="2"/>
            <w:vMerge/>
          </w:tcPr>
          <w:p w:rsidR="00A6731D" w:rsidRPr="00947CC5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31D" w:rsidRPr="00947CC5" w:rsidRDefault="00A6731D" w:rsidP="00114146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1969" w:type="dxa"/>
            <w:gridSpan w:val="2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036539">
              <w:rPr>
                <w:sz w:val="20"/>
                <w:szCs w:val="20"/>
              </w:rPr>
              <w:t>1-й год реализации подпрограммы</w:t>
            </w:r>
          </w:p>
        </w:tc>
        <w:tc>
          <w:tcPr>
            <w:tcW w:w="1842" w:type="dxa"/>
            <w:gridSpan w:val="2"/>
          </w:tcPr>
          <w:p w:rsidR="00A6731D" w:rsidRPr="008539F3" w:rsidRDefault="00A6731D" w:rsidP="00114146">
            <w:pPr>
              <w:rPr>
                <w:bCs/>
                <w:kern w:val="32"/>
                <w:sz w:val="28"/>
                <w:szCs w:val="28"/>
              </w:rPr>
            </w:pPr>
            <w:r w:rsidRPr="00036539">
              <w:rPr>
                <w:sz w:val="20"/>
                <w:szCs w:val="20"/>
              </w:rPr>
              <w:t>2-й год реализации подпрограммы</w:t>
            </w:r>
          </w:p>
        </w:tc>
        <w:tc>
          <w:tcPr>
            <w:tcW w:w="2270" w:type="dxa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3-й год реализации </w:t>
            </w:r>
            <w:r w:rsidRPr="00036539">
              <w:rPr>
                <w:sz w:val="20"/>
                <w:szCs w:val="20"/>
              </w:rPr>
              <w:t>подпрограммы</w:t>
            </w:r>
          </w:p>
        </w:tc>
      </w:tr>
      <w:tr w:rsidR="00A6731D" w:rsidRPr="003D2092" w:rsidTr="00114146">
        <w:tc>
          <w:tcPr>
            <w:tcW w:w="5826" w:type="dxa"/>
            <w:gridSpan w:val="2"/>
          </w:tcPr>
          <w:p w:rsidR="00A6731D" w:rsidRDefault="00A6731D" w:rsidP="00D3472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A6731D" w:rsidRPr="008539F3" w:rsidRDefault="00A6731D" w:rsidP="00D3472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16 124</w:t>
            </w:r>
          </w:p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145,75</w:t>
            </w:r>
          </w:p>
        </w:tc>
        <w:tc>
          <w:tcPr>
            <w:tcW w:w="1969" w:type="dxa"/>
            <w:gridSpan w:val="2"/>
            <w:vAlign w:val="center"/>
          </w:tcPr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5 174</w:t>
            </w:r>
          </w:p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303,70</w:t>
            </w:r>
          </w:p>
        </w:tc>
        <w:tc>
          <w:tcPr>
            <w:tcW w:w="1842" w:type="dxa"/>
            <w:gridSpan w:val="2"/>
            <w:vAlign w:val="center"/>
          </w:tcPr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5 426</w:t>
            </w:r>
          </w:p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298,99</w:t>
            </w:r>
          </w:p>
        </w:tc>
        <w:tc>
          <w:tcPr>
            <w:tcW w:w="2270" w:type="dxa"/>
            <w:vAlign w:val="center"/>
          </w:tcPr>
          <w:p w:rsidR="00A6731D" w:rsidRPr="00D639F6" w:rsidRDefault="00A6731D" w:rsidP="00E4558B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5 523</w:t>
            </w:r>
          </w:p>
          <w:p w:rsidR="00A6731D" w:rsidRPr="00D639F6" w:rsidRDefault="00A6731D" w:rsidP="00E4558B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543,06</w:t>
            </w:r>
          </w:p>
        </w:tc>
      </w:tr>
      <w:tr w:rsidR="00A6731D" w:rsidRPr="003D2092" w:rsidTr="00114146">
        <w:trPr>
          <w:trHeight w:val="583"/>
        </w:trPr>
        <w:tc>
          <w:tcPr>
            <w:tcW w:w="5826" w:type="dxa"/>
            <w:gridSpan w:val="2"/>
          </w:tcPr>
          <w:p w:rsidR="00A6731D" w:rsidRPr="008539F3" w:rsidRDefault="00A6731D" w:rsidP="00D3472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  <w:highlight w:val="yellow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</w:tr>
      <w:tr w:rsidR="00A6731D" w:rsidRPr="003D2092" w:rsidTr="00114146">
        <w:tc>
          <w:tcPr>
            <w:tcW w:w="5826" w:type="dxa"/>
            <w:gridSpan w:val="2"/>
          </w:tcPr>
          <w:p w:rsidR="00A6731D" w:rsidRPr="008539F3" w:rsidRDefault="00A6731D" w:rsidP="00D3472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17" w:type="dxa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  <w:highlight w:val="yellow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587 748,83</w:t>
            </w:r>
          </w:p>
        </w:tc>
        <w:tc>
          <w:tcPr>
            <w:tcW w:w="1969" w:type="dxa"/>
            <w:gridSpan w:val="2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  <w:highlight w:val="yellow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45 244,20</w:t>
            </w:r>
          </w:p>
        </w:tc>
        <w:tc>
          <w:tcPr>
            <w:tcW w:w="1842" w:type="dxa"/>
            <w:gridSpan w:val="2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285 551,54</w:t>
            </w:r>
          </w:p>
        </w:tc>
        <w:tc>
          <w:tcPr>
            <w:tcW w:w="2270" w:type="dxa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256 953,09</w:t>
            </w:r>
          </w:p>
        </w:tc>
      </w:tr>
      <w:tr w:rsidR="00A6731D" w:rsidRPr="003D2092" w:rsidTr="00114146">
        <w:tc>
          <w:tcPr>
            <w:tcW w:w="5826" w:type="dxa"/>
            <w:gridSpan w:val="2"/>
          </w:tcPr>
          <w:p w:rsidR="00A6731D" w:rsidRPr="008539F3" w:rsidRDefault="00A6731D" w:rsidP="00D3472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Средства м</w:t>
            </w:r>
            <w:r w:rsidRPr="004A040F">
              <w:rPr>
                <w:sz w:val="28"/>
                <w:szCs w:val="28"/>
                <w:lang w:eastAsia="en-US"/>
              </w:rPr>
              <w:t>естн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4A040F">
              <w:rPr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17" w:type="dxa"/>
            <w:vAlign w:val="center"/>
          </w:tcPr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15 536</w:t>
            </w:r>
          </w:p>
          <w:p w:rsidR="00A6731D" w:rsidRPr="00D639F6" w:rsidRDefault="00A6731D" w:rsidP="00D34725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396,92</w:t>
            </w:r>
          </w:p>
        </w:tc>
        <w:tc>
          <w:tcPr>
            <w:tcW w:w="1969" w:type="dxa"/>
            <w:gridSpan w:val="2"/>
            <w:vAlign w:val="center"/>
          </w:tcPr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5 129</w:t>
            </w:r>
          </w:p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059,50</w:t>
            </w:r>
          </w:p>
        </w:tc>
        <w:tc>
          <w:tcPr>
            <w:tcW w:w="1842" w:type="dxa"/>
            <w:gridSpan w:val="2"/>
            <w:vAlign w:val="center"/>
          </w:tcPr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5 140</w:t>
            </w:r>
          </w:p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747,45</w:t>
            </w:r>
          </w:p>
        </w:tc>
        <w:tc>
          <w:tcPr>
            <w:tcW w:w="2270" w:type="dxa"/>
            <w:vAlign w:val="center"/>
          </w:tcPr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5 266</w:t>
            </w:r>
          </w:p>
          <w:p w:rsidR="00A6731D" w:rsidRPr="00D639F6" w:rsidRDefault="00A6731D" w:rsidP="00D34725">
            <w:pPr>
              <w:ind w:left="-107" w:right="-250"/>
              <w:jc w:val="center"/>
              <w:rPr>
                <w:bCs/>
                <w:kern w:val="32"/>
                <w:sz w:val="22"/>
                <w:szCs w:val="22"/>
              </w:rPr>
            </w:pPr>
            <w:r w:rsidRPr="00D639F6">
              <w:rPr>
                <w:bCs/>
                <w:kern w:val="32"/>
                <w:sz w:val="22"/>
                <w:szCs w:val="22"/>
              </w:rPr>
              <w:t>589,97</w:t>
            </w:r>
          </w:p>
        </w:tc>
      </w:tr>
      <w:tr w:rsidR="00A6731D" w:rsidRPr="00CB5F84" w:rsidTr="00114146">
        <w:tc>
          <w:tcPr>
            <w:tcW w:w="5826" w:type="dxa"/>
            <w:gridSpan w:val="2"/>
          </w:tcPr>
          <w:p w:rsidR="00A6731D" w:rsidRDefault="00A6731D" w:rsidP="001141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417" w:type="dxa"/>
            <w:vAlign w:val="center"/>
          </w:tcPr>
          <w:p w:rsidR="00A6731D" w:rsidRPr="00D639F6" w:rsidRDefault="00A6731D" w:rsidP="00114146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A6731D" w:rsidRPr="00D639F6" w:rsidRDefault="00A6731D" w:rsidP="00114146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731D" w:rsidRPr="00D639F6" w:rsidRDefault="00A6731D" w:rsidP="00114146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A6731D" w:rsidRPr="00D639F6" w:rsidRDefault="00A6731D" w:rsidP="00114146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</w:tr>
    </w:tbl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638" w:tblpY="-103"/>
        <w:tblOverlap w:val="never"/>
        <w:tblW w:w="3895" w:type="dxa"/>
        <w:tblLayout w:type="fixed"/>
        <w:tblLook w:val="00A0"/>
      </w:tblPr>
      <w:tblGrid>
        <w:gridCol w:w="3895"/>
      </w:tblGrid>
      <w:tr w:rsidR="00A6731D" w:rsidRPr="002B2BF9" w:rsidTr="00114146">
        <w:tc>
          <w:tcPr>
            <w:tcW w:w="3895" w:type="dxa"/>
          </w:tcPr>
          <w:p w:rsidR="00A6731D" w:rsidRPr="00D639F6" w:rsidRDefault="00A6731D" w:rsidP="00055977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Приложение №6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Шуйского муниципального района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от 30.01.2019 № 112-п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 xml:space="preserve">Приложение 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A6731D" w:rsidRPr="002B2BF9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>Шуйского муниципального района</w:t>
            </w:r>
          </w:p>
        </w:tc>
      </w:tr>
      <w:tr w:rsidR="00A6731D" w:rsidTr="00114146">
        <w:tc>
          <w:tcPr>
            <w:tcW w:w="3895" w:type="dxa"/>
          </w:tcPr>
          <w:p w:rsidR="00A6731D" w:rsidRPr="00D639F6" w:rsidRDefault="00A6731D" w:rsidP="00114146">
            <w:pPr>
              <w:tabs>
                <w:tab w:val="left" w:pos="3040"/>
              </w:tabs>
              <w:contextualSpacing/>
              <w:jc w:val="center"/>
              <w:rPr>
                <w:sz w:val="22"/>
                <w:szCs w:val="22"/>
              </w:rPr>
            </w:pPr>
            <w:r w:rsidRPr="00D639F6">
              <w:rPr>
                <w:sz w:val="22"/>
                <w:szCs w:val="22"/>
              </w:rPr>
              <w:t xml:space="preserve">от 18.11.2016 № 581-п </w:t>
            </w:r>
          </w:p>
        </w:tc>
      </w:tr>
    </w:tbl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3F5212">
      <w:pPr>
        <w:spacing w:line="276" w:lineRule="auto"/>
        <w:jc w:val="both"/>
        <w:rPr>
          <w:b/>
          <w:sz w:val="28"/>
          <w:szCs w:val="28"/>
        </w:rPr>
      </w:pPr>
    </w:p>
    <w:p w:rsidR="00A6731D" w:rsidRDefault="00A6731D" w:rsidP="0011414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Раздел 5 «Перечень мероприятий подпрограммы «Совершенствование системы дополнительного образования»:</w:t>
      </w:r>
    </w:p>
    <w:p w:rsidR="00A6731D" w:rsidRDefault="00A6731D" w:rsidP="00114146">
      <w:pPr>
        <w:spacing w:line="276" w:lineRule="auto"/>
        <w:ind w:firstLine="284"/>
        <w:jc w:val="both"/>
        <w:rPr>
          <w:sz w:val="28"/>
          <w:szCs w:val="28"/>
        </w:rPr>
      </w:pPr>
    </w:p>
    <w:p w:rsidR="00A6731D" w:rsidRPr="00947CC5" w:rsidRDefault="00A6731D" w:rsidP="0011414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47CC5">
        <w:rPr>
          <w:sz w:val="28"/>
          <w:szCs w:val="28"/>
        </w:rPr>
        <w:t>5 .  Перечень мероприятий подпрограммы</w:t>
      </w:r>
    </w:p>
    <w:p w:rsidR="00A6731D" w:rsidRPr="00DB3034" w:rsidRDefault="00A6731D" w:rsidP="00114146">
      <w:pPr>
        <w:jc w:val="center"/>
        <w:rPr>
          <w:sz w:val="27"/>
          <w:szCs w:val="27"/>
        </w:rPr>
      </w:pPr>
      <w:r w:rsidRPr="00DB3034">
        <w:rPr>
          <w:sz w:val="28"/>
          <w:szCs w:val="28"/>
        </w:rPr>
        <w:t>«</w:t>
      </w:r>
      <w:r w:rsidRPr="00DB3034">
        <w:rPr>
          <w:sz w:val="28"/>
          <w:szCs w:val="28"/>
          <w:lang w:eastAsia="en-US"/>
        </w:rPr>
        <w:t xml:space="preserve">Совершенствование системы </w:t>
      </w:r>
      <w:r>
        <w:rPr>
          <w:sz w:val="28"/>
          <w:szCs w:val="28"/>
          <w:lang w:eastAsia="en-US"/>
        </w:rPr>
        <w:t>дополнительного</w:t>
      </w:r>
      <w:r w:rsidRPr="00DB3034">
        <w:rPr>
          <w:sz w:val="28"/>
          <w:szCs w:val="28"/>
          <w:lang w:eastAsia="en-US"/>
        </w:rPr>
        <w:t xml:space="preserve"> образования</w:t>
      </w:r>
      <w:r w:rsidRPr="00DB3034">
        <w:rPr>
          <w:sz w:val="28"/>
          <w:szCs w:val="28"/>
        </w:rPr>
        <w:t>»</w:t>
      </w:r>
    </w:p>
    <w:p w:rsidR="00A6731D" w:rsidRDefault="00A6731D" w:rsidP="00114146">
      <w:pPr>
        <w:spacing w:line="276" w:lineRule="auto"/>
        <w:ind w:firstLine="284"/>
        <w:jc w:val="both"/>
        <w:rPr>
          <w:sz w:val="28"/>
          <w:szCs w:val="28"/>
        </w:rPr>
      </w:pPr>
    </w:p>
    <w:tbl>
      <w:tblPr>
        <w:tblW w:w="15597" w:type="dxa"/>
        <w:tblInd w:w="7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86"/>
        <w:gridCol w:w="79"/>
        <w:gridCol w:w="3749"/>
        <w:gridCol w:w="82"/>
        <w:gridCol w:w="1053"/>
        <w:gridCol w:w="83"/>
        <w:gridCol w:w="1052"/>
        <w:gridCol w:w="83"/>
        <w:gridCol w:w="1255"/>
        <w:gridCol w:w="20"/>
        <w:gridCol w:w="1115"/>
        <w:gridCol w:w="19"/>
        <w:gridCol w:w="993"/>
        <w:gridCol w:w="57"/>
        <w:gridCol w:w="1077"/>
        <w:gridCol w:w="57"/>
        <w:gridCol w:w="1491"/>
        <w:gridCol w:w="11"/>
        <w:gridCol w:w="1407"/>
        <w:gridCol w:w="10"/>
        <w:gridCol w:w="1409"/>
        <w:gridCol w:w="9"/>
      </w:tblGrid>
      <w:tr w:rsidR="00A6731D" w:rsidRPr="009D6845" w:rsidTr="00114146">
        <w:trPr>
          <w:trHeight w:val="299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№  </w:t>
            </w:r>
            <w:r w:rsidRPr="00DB0016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Мероприятия </w:t>
            </w:r>
            <w:r w:rsidRPr="00DB0016">
              <w:rPr>
                <w:sz w:val="20"/>
                <w:szCs w:val="20"/>
              </w:rPr>
              <w:br/>
              <w:t xml:space="preserve">по          </w:t>
            </w:r>
            <w:r w:rsidRPr="00DB0016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Срок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исполнения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Источники     </w:t>
            </w:r>
            <w:r w:rsidRPr="00DB0016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Объём          </w:t>
            </w:r>
            <w:r w:rsidRPr="00DB0016">
              <w:rPr>
                <w:sz w:val="20"/>
                <w:szCs w:val="20"/>
              </w:rPr>
              <w:br/>
              <w:t xml:space="preserve">финансирования </w:t>
            </w:r>
            <w:r w:rsidRPr="00DB0016">
              <w:rPr>
                <w:sz w:val="20"/>
                <w:szCs w:val="20"/>
              </w:rPr>
              <w:br/>
              <w:t>мероприятия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в  текущем финансовом году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Всего </w:t>
            </w:r>
            <w:r w:rsidRPr="00DB0016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Ответственный</w:t>
            </w:r>
            <w:r w:rsidRPr="00DB0016">
              <w:rPr>
                <w:sz w:val="20"/>
                <w:szCs w:val="20"/>
              </w:rPr>
              <w:br/>
              <w:t>за выполнение</w:t>
            </w:r>
            <w:r w:rsidRPr="00DB0016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Результаты  </w:t>
            </w:r>
            <w:r w:rsidRPr="00DB0016">
              <w:rPr>
                <w:sz w:val="20"/>
                <w:szCs w:val="20"/>
              </w:rPr>
              <w:br/>
              <w:t xml:space="preserve">выполнения  </w:t>
            </w:r>
            <w:r w:rsidRPr="00DB0016">
              <w:rPr>
                <w:sz w:val="20"/>
                <w:szCs w:val="20"/>
              </w:rPr>
              <w:br/>
              <w:t xml:space="preserve">мероприятий </w:t>
            </w:r>
            <w:r w:rsidRPr="00DB0016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A6731D" w:rsidRPr="009D6845" w:rsidTr="00114146">
        <w:trPr>
          <w:trHeight w:val="87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1-й год  </w:t>
            </w:r>
            <w:r w:rsidRPr="00DB0016">
              <w:rPr>
                <w:sz w:val="20"/>
                <w:szCs w:val="20"/>
              </w:rPr>
              <w:br/>
              <w:t>планового</w:t>
            </w:r>
            <w:r w:rsidRPr="00DB0016">
              <w:rPr>
                <w:sz w:val="20"/>
                <w:szCs w:val="20"/>
              </w:rPr>
              <w:br/>
              <w:t>периода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2- год планового</w:t>
            </w:r>
            <w:r w:rsidRPr="00DB0016">
              <w:rPr>
                <w:sz w:val="20"/>
                <w:szCs w:val="20"/>
              </w:rPr>
              <w:br/>
              <w:t>периода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3-й год  </w:t>
            </w:r>
            <w:r w:rsidRPr="00DB0016">
              <w:rPr>
                <w:sz w:val="20"/>
                <w:szCs w:val="20"/>
              </w:rPr>
              <w:br/>
              <w:t>планового</w:t>
            </w:r>
            <w:r w:rsidRPr="00DB0016">
              <w:rPr>
                <w:sz w:val="20"/>
                <w:szCs w:val="20"/>
              </w:rPr>
              <w:br/>
              <w:t xml:space="preserve">периода 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2019</w:t>
            </w:r>
          </w:p>
          <w:p w:rsidR="00A6731D" w:rsidRPr="00DB0016" w:rsidRDefault="00A6731D" w:rsidP="00114146">
            <w:pPr>
              <w:ind w:left="-75" w:right="-75"/>
              <w:rPr>
                <w:sz w:val="20"/>
                <w:szCs w:val="20"/>
              </w:rPr>
            </w:pP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trHeight w:val="19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      5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9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11</w:t>
            </w:r>
          </w:p>
        </w:tc>
      </w:tr>
      <w:tr w:rsidR="00A6731D" w:rsidRPr="009D6845" w:rsidTr="00114146">
        <w:trPr>
          <w:trHeight w:val="299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1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0016">
              <w:rPr>
                <w:b/>
                <w:bCs/>
                <w:kern w:val="32"/>
                <w:sz w:val="20"/>
                <w:szCs w:val="20"/>
              </w:rPr>
              <w:t>Обеспечение равного доступа к качественному дополнительному образованию для всех категорий детей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охвата детей 5-18 лет программами дополнительного образования  до 70%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3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0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1.1.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Изучение потребностей населения в дополнительном образовании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Повышение уровня удовлетворенности населения качеством предоставляемых образовательных услуг по образовательным программам дополнительного образования до 95%</w:t>
            </w:r>
          </w:p>
        </w:tc>
      </w:tr>
      <w:tr w:rsidR="00A6731D" w:rsidRPr="009D6845" w:rsidTr="00114146">
        <w:trPr>
          <w:gridAfter w:val="1"/>
          <w:wAfter w:w="9" w:type="dxa"/>
          <w:trHeight w:val="6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1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1.2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Информатизация системы образования: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-  обновление компьютерной техники, </w:t>
            </w:r>
          </w:p>
          <w:p w:rsidR="00A6731D" w:rsidRPr="00DB0016" w:rsidRDefault="00A6731D" w:rsidP="00114146">
            <w:pPr>
              <w:rPr>
                <w:sz w:val="20"/>
                <w:szCs w:val="20"/>
                <w:highlight w:val="yellow"/>
              </w:rPr>
            </w:pPr>
            <w:r w:rsidRPr="00DB0016">
              <w:rPr>
                <w:sz w:val="20"/>
                <w:szCs w:val="20"/>
              </w:rPr>
              <w:t xml:space="preserve">- обеспечение информационной системы: сети Интернет,  сайта ОУ,  ГИС «Контингент»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Создание комфортных условий для обучающихся</w:t>
            </w:r>
          </w:p>
        </w:tc>
      </w:tr>
      <w:tr w:rsidR="00A6731D" w:rsidRPr="009D6845" w:rsidTr="00114146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1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1.3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Развитие материально-технической базы дополнительного образования.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Оснащение оборудованием объединений технической, естественнонаучной направленностей.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Оснащение спортивного зала спортивным оборудованием и инвентарем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93%</w:t>
            </w:r>
          </w:p>
        </w:tc>
      </w:tr>
      <w:tr w:rsidR="00A6731D" w:rsidRPr="009D6845" w:rsidTr="00114146">
        <w:trPr>
          <w:gridAfter w:val="1"/>
          <w:wAfter w:w="9" w:type="dxa"/>
          <w:trHeight w:val="6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2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B0016">
              <w:rPr>
                <w:sz w:val="20"/>
                <w:szCs w:val="20"/>
              </w:rPr>
              <w:t>1.4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Организация конкурсных мероприятий различной направленности, обеспечение участия обучающихся в конкурсных мероприятиях различного уровня</w:t>
            </w:r>
          </w:p>
          <w:p w:rsidR="00A6731D" w:rsidRPr="00DB0016" w:rsidRDefault="00A6731D" w:rsidP="001141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A6731D" w:rsidRPr="009D6845" w:rsidTr="00114146">
        <w:trPr>
          <w:gridAfter w:val="1"/>
          <w:wAfter w:w="9" w:type="dxa"/>
          <w:trHeight w:val="5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89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1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1.5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Проведение массовых спортивных соревнований, фитнес- фестивалей, Президентских игр и Президентских состязаний.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Увеличение охвата детей, занимающихся спортом </w:t>
            </w:r>
          </w:p>
        </w:tc>
      </w:tr>
      <w:tr w:rsidR="00A6731D" w:rsidRPr="009D6845" w:rsidTr="00114146">
        <w:trPr>
          <w:gridAfter w:val="1"/>
          <w:wAfter w:w="9" w:type="dxa"/>
          <w:trHeight w:val="6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0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1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1.6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Организация  сетевого взаимодействия с образовательными учреждениями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Сетевое взаимодействие с образовательными учреждениями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9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1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1.7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Проведения мониторингов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-  охвата детей 5-18 лет программами дополнительного образования, 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- охвата детей, занимающихся в объединениях дополнительного образования организованных на базе общеобразовательных учреждений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охвата детей 5-18 лет программами дополнительного образования  до 70%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0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1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1.8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b/>
                <w:i/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Издание и распространение публичных отчетов ОУ, родительской общественности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Размещение 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документов на сайте ОУ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2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5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1.9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Участие общественности в управлении ОУ</w:t>
            </w:r>
          </w:p>
        </w:tc>
      </w:tr>
      <w:tr w:rsidR="00A6731D" w:rsidRPr="009D6845" w:rsidTr="00114146">
        <w:trPr>
          <w:gridAfter w:val="1"/>
          <w:wAfter w:w="9" w:type="dxa"/>
          <w:trHeight w:val="38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7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32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51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Задача 2</w:t>
            </w:r>
          </w:p>
        </w:tc>
      </w:tr>
      <w:tr w:rsidR="00A6731D" w:rsidRPr="009D6845" w:rsidTr="00114146">
        <w:trPr>
          <w:gridAfter w:val="1"/>
          <w:wAfter w:w="9" w:type="dxa"/>
          <w:trHeight w:val="23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b/>
                <w:sz w:val="20"/>
                <w:szCs w:val="20"/>
              </w:rPr>
            </w:pPr>
            <w:r w:rsidRPr="00DB0016">
              <w:rPr>
                <w:b/>
                <w:bCs/>
                <w:kern w:val="32"/>
                <w:sz w:val="20"/>
                <w:szCs w:val="20"/>
              </w:rPr>
              <w:t>Обновление содержания дополнительного образования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1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ind w:right="-69"/>
              <w:jc w:val="both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Развитие сети объединений дополнительного образования:</w:t>
            </w:r>
          </w:p>
          <w:p w:rsidR="00A6731D" w:rsidRPr="00DB0016" w:rsidRDefault="00A6731D" w:rsidP="00114146">
            <w:pPr>
              <w:ind w:right="-69"/>
              <w:jc w:val="both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-технической направленности (инженерное конструирование, робототехника, 3Д-моделирование)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-естественнонаучной направленности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93%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7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2.2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jc w:val="both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Совершенствование общеразвивающих программ объединений дополнительного образования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93%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6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18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2.3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Организация сотрудничества с учреждениями профессионального образования, привлечение специалистов в систему дополнительного образования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93%</w:t>
            </w:r>
          </w:p>
        </w:tc>
      </w:tr>
      <w:tr w:rsidR="00A6731D" w:rsidRPr="009D6845" w:rsidTr="00114146">
        <w:trPr>
          <w:gridAfter w:val="1"/>
          <w:wAfter w:w="9" w:type="dxa"/>
          <w:trHeight w:val="30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46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38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2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2.4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Организация исследовательской деятельности учащихся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обеспечение  научного руководства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исследовательской деятельностью учащихся, индивидуальное сопровождение детей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A6731D" w:rsidRPr="009D6845" w:rsidTr="00114146">
        <w:trPr>
          <w:gridAfter w:val="1"/>
          <w:wAfter w:w="9" w:type="dxa"/>
          <w:trHeight w:val="5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4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2.5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Организация районных мероприятий:  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конкурс «Ученик года», образовательный форум «Лидер», научно-практическая конференция «Малая академия наук», туристический слет, фестиваль «Овация», Новогодняя елка Главы администрации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A6731D" w:rsidRPr="009D6845" w:rsidTr="00114146">
        <w:trPr>
          <w:gridAfter w:val="1"/>
          <w:wAfter w:w="9" w:type="dxa"/>
          <w:trHeight w:val="2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43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6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3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2.6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Организация районных мероприятий  с обучающимися по духовно-нравственному, гражданско-патриотическому воспитанию: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конкурс социальных проектов  «Я-гражданин России», форум  волонтерских объединений, краеведческие чтения, фестиваль военно-патриотической песни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A6731D" w:rsidRPr="009D6845" w:rsidTr="00114146">
        <w:trPr>
          <w:gridAfter w:val="1"/>
          <w:wAfter w:w="9" w:type="dxa"/>
          <w:trHeight w:val="5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0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2.7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b/>
                <w:i/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 Развитие системы клубных объединений военно-патриотической, гражданско-патриотической направленности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A6731D" w:rsidRPr="009D6845" w:rsidTr="00114146">
        <w:trPr>
          <w:gridAfter w:val="1"/>
          <w:wAfter w:w="9" w:type="dxa"/>
          <w:trHeight w:val="6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2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0016">
              <w:rPr>
                <w:b/>
                <w:bCs/>
                <w:kern w:val="32"/>
                <w:sz w:val="20"/>
                <w:szCs w:val="20"/>
              </w:rPr>
              <w:t>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3 981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042,0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16 124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145,75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5 174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303,70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5 426</w:t>
            </w:r>
          </w:p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298,99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5 523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543,06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образования</w:t>
            </w:r>
          </w:p>
        </w:tc>
      </w:tr>
      <w:tr w:rsidR="00A6731D" w:rsidRPr="009D6845" w:rsidTr="00114146">
        <w:trPr>
          <w:gridAfter w:val="1"/>
          <w:wAfter w:w="9" w:type="dxa"/>
          <w:trHeight w:val="59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3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587 748,83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45 244,20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285 551,54</w:t>
            </w:r>
          </w:p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256 953,09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7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3 931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042,0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15 536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396,92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5 129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059,50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5 140</w:t>
            </w:r>
          </w:p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747,45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5 266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589,97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1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50 000,0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16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3.1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Противопожарные мероприятия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132 810,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52 819,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19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37 200,</w:t>
            </w:r>
          </w:p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42 791,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образования</w:t>
            </w:r>
          </w:p>
        </w:tc>
      </w:tr>
      <w:tr w:rsidR="00A6731D" w:rsidRPr="009D6845" w:rsidTr="00114146">
        <w:trPr>
          <w:gridAfter w:val="1"/>
          <w:wAfter w:w="9" w:type="dxa"/>
          <w:trHeight w:val="6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8F7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132 810,</w:t>
            </w:r>
          </w:p>
          <w:p w:rsidR="00A6731D" w:rsidRPr="00DB0016" w:rsidRDefault="00A6731D" w:rsidP="008F7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52 819,</w:t>
            </w:r>
          </w:p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19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37 200,</w:t>
            </w:r>
          </w:p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42 791,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1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3.2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Антитеррористическая безопасность</w:t>
            </w:r>
          </w:p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156 052,00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92 212,0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31 920</w:t>
            </w:r>
            <w:r w:rsidRPr="00DB0016">
              <w:rPr>
                <w:sz w:val="20"/>
                <w:szCs w:val="20"/>
              </w:rPr>
              <w:t>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31 920</w:t>
            </w:r>
            <w:r w:rsidRPr="00DB0016"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образования</w:t>
            </w:r>
          </w:p>
        </w:tc>
      </w:tr>
      <w:tr w:rsidR="00A6731D" w:rsidRPr="009D6845" w:rsidTr="00114146">
        <w:trPr>
          <w:gridAfter w:val="1"/>
          <w:wAfter w:w="9" w:type="dxa"/>
          <w:trHeight w:val="62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156 052,00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92 212,0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31 920</w:t>
            </w:r>
            <w:r w:rsidRPr="00DB0016">
              <w:rPr>
                <w:sz w:val="20"/>
                <w:szCs w:val="20"/>
              </w:rPr>
              <w:t>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31 920</w:t>
            </w:r>
            <w:r w:rsidRPr="00DB0016"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3.3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Санитарно-эпидемиологическая безопасность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186 262,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47 140,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80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45 367,</w:t>
            </w:r>
          </w:p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93 754,</w:t>
            </w:r>
          </w:p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образования</w:t>
            </w:r>
          </w:p>
        </w:tc>
      </w:tr>
      <w:tr w:rsidR="00A6731D" w:rsidRPr="009D6845" w:rsidTr="00114146">
        <w:trPr>
          <w:gridAfter w:val="1"/>
          <w:wAfter w:w="9" w:type="dxa"/>
          <w:trHeight w:val="60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0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8F7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186 262,</w:t>
            </w:r>
          </w:p>
          <w:p w:rsidR="00A6731D" w:rsidRPr="00DB0016" w:rsidRDefault="00A6731D" w:rsidP="008F7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47 140,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80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45 367,</w:t>
            </w:r>
          </w:p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93 754,</w:t>
            </w:r>
          </w:p>
          <w:p w:rsidR="00A6731D" w:rsidRPr="00DB0016" w:rsidRDefault="00A6731D" w:rsidP="0011414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4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3.4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в учреждении дополнительного образования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Увеличение охвата детей 5-18 лет программами дополнительного образования  до 70%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5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</w:t>
            </w:r>
            <w:r w:rsidRPr="00DB0016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2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3.5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Обеспечение жизнедеятельности 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компенсация родительской платы, налоги, МТО)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14 282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4 163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5 022</w:t>
            </w:r>
          </w:p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5 095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образования</w:t>
            </w:r>
          </w:p>
        </w:tc>
      </w:tr>
      <w:tr w:rsidR="00A6731D" w:rsidRPr="009D6845" w:rsidTr="00114146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     </w:t>
            </w:r>
            <w:r w:rsidRPr="00DB0016">
              <w:rPr>
                <w:sz w:val="20"/>
                <w:szCs w:val="20"/>
              </w:rPr>
              <w:br/>
              <w:t xml:space="preserve">федерального  </w:t>
            </w:r>
            <w:r w:rsidRPr="00DB0016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областного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Средства местного      </w:t>
            </w:r>
            <w:r w:rsidRPr="00DB0016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74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14 282</w:t>
            </w:r>
          </w:p>
          <w:p w:rsidR="00A6731D" w:rsidRPr="00DB0016" w:rsidRDefault="00A6731D" w:rsidP="0074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74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4 163</w:t>
            </w:r>
          </w:p>
          <w:p w:rsidR="00A6731D" w:rsidRPr="00DB0016" w:rsidRDefault="00A6731D" w:rsidP="0074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5 022</w:t>
            </w:r>
          </w:p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74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5 095</w:t>
            </w:r>
          </w:p>
          <w:p w:rsidR="00A6731D" w:rsidRPr="00DB0016" w:rsidRDefault="00A6731D" w:rsidP="0074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30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3.6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до средней заработной платы учителей в Ивановской области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DB00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1 366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818 189,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289 019,78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259 548,58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образования</w:t>
            </w:r>
          </w:p>
        </w:tc>
      </w:tr>
      <w:tr w:rsidR="00A6731D" w:rsidRPr="009D6845" w:rsidTr="00114146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810EFC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9D6845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6845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9D6845">
              <w:rPr>
                <w:sz w:val="18"/>
                <w:szCs w:val="18"/>
              </w:rPr>
              <w:t xml:space="preserve">Средства      </w:t>
            </w:r>
            <w:r w:rsidRPr="009D6845">
              <w:rPr>
                <w:sz w:val="18"/>
                <w:szCs w:val="18"/>
              </w:rPr>
              <w:br/>
              <w:t xml:space="preserve">федерального  </w:t>
            </w:r>
            <w:r w:rsidRPr="009D6845">
              <w:rPr>
                <w:sz w:val="18"/>
                <w:szCs w:val="18"/>
              </w:rPr>
              <w:br/>
              <w:t xml:space="preserve">бюджета 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810EFC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9D6845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6845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</w:t>
            </w:r>
            <w:r w:rsidRPr="009D6845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E7193E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587 748,83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45 244,</w:t>
            </w:r>
            <w:r>
              <w:rPr>
                <w:sz w:val="20"/>
                <w:szCs w:val="20"/>
                <w:lang w:val="en-US"/>
              </w:rPr>
              <w:t>2</w:t>
            </w:r>
            <w:r w:rsidRPr="009369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5A0E58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285 551,54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5A0E58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256 953,09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31D" w:rsidRPr="009D6845" w:rsidTr="00114146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810EFC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9D6845" w:rsidRDefault="00A6731D" w:rsidP="0011414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9D6845" w:rsidRDefault="00A6731D" w:rsidP="0011414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9D6845">
              <w:rPr>
                <w:sz w:val="18"/>
                <w:szCs w:val="18"/>
              </w:rPr>
              <w:t xml:space="preserve">Средства местного      </w:t>
            </w:r>
            <w:r w:rsidRPr="009D6845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779 008,98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772 945,</w:t>
            </w:r>
          </w:p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1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05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3 468,24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B0016" w:rsidRDefault="00A6731D" w:rsidP="0011414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2 595,49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D" w:rsidRPr="00D639F6" w:rsidRDefault="00A6731D" w:rsidP="00114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731D" w:rsidRDefault="00A6731D" w:rsidP="00114146">
      <w:pPr>
        <w:spacing w:line="276" w:lineRule="auto"/>
        <w:jc w:val="both"/>
        <w:rPr>
          <w:b/>
          <w:sz w:val="28"/>
          <w:szCs w:val="28"/>
        </w:rPr>
      </w:pPr>
    </w:p>
    <w:sectPr w:rsidR="00A6731D" w:rsidSect="00114146">
      <w:pgSz w:w="16838" w:h="11906" w:orient="landscape" w:code="9"/>
      <w:pgMar w:top="1702" w:right="851" w:bottom="709" w:left="992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F6" w:rsidRDefault="00D639F6" w:rsidP="00A9384A">
      <w:r>
        <w:separator/>
      </w:r>
    </w:p>
  </w:endnote>
  <w:endnote w:type="continuationSeparator" w:id="1">
    <w:p w:rsidR="00D639F6" w:rsidRDefault="00D639F6" w:rsidP="00A9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F6" w:rsidRDefault="00D639F6" w:rsidP="00A9384A">
      <w:r>
        <w:separator/>
      </w:r>
    </w:p>
  </w:footnote>
  <w:footnote w:type="continuationSeparator" w:id="1">
    <w:p w:rsidR="00D639F6" w:rsidRDefault="00D639F6" w:rsidP="00A93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CB9516C"/>
    <w:multiLevelType w:val="hybridMultilevel"/>
    <w:tmpl w:val="2B8C2316"/>
    <w:lvl w:ilvl="0" w:tplc="E5326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90474"/>
    <w:multiLevelType w:val="hybridMultilevel"/>
    <w:tmpl w:val="25DCBE5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6998"/>
    <w:multiLevelType w:val="multilevel"/>
    <w:tmpl w:val="1BEEF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03C4500"/>
    <w:multiLevelType w:val="hybridMultilevel"/>
    <w:tmpl w:val="954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86AF8"/>
    <w:multiLevelType w:val="hybridMultilevel"/>
    <w:tmpl w:val="F852F7A4"/>
    <w:lvl w:ilvl="0" w:tplc="E5FC7D6C">
      <w:start w:val="4"/>
      <w:numFmt w:val="decimal"/>
      <w:lvlText w:val="%1."/>
      <w:lvlJc w:val="left"/>
      <w:pPr>
        <w:ind w:left="1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7">
    <w:nsid w:val="2115660A"/>
    <w:multiLevelType w:val="hybridMultilevel"/>
    <w:tmpl w:val="95CE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643D21"/>
    <w:multiLevelType w:val="hybridMultilevel"/>
    <w:tmpl w:val="E60A900A"/>
    <w:lvl w:ilvl="0" w:tplc="D6922C40">
      <w:start w:val="1"/>
      <w:numFmt w:val="decimal"/>
      <w:lvlText w:val="%1."/>
      <w:lvlJc w:val="left"/>
      <w:pPr>
        <w:ind w:left="1175" w:hanging="7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29723563"/>
    <w:multiLevelType w:val="multilevel"/>
    <w:tmpl w:val="B60C8E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5"/>
      <w:numFmt w:val="decimal"/>
      <w:lvlText w:val="%1.%2."/>
      <w:lvlJc w:val="left"/>
      <w:pPr>
        <w:ind w:left="1455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cs="Times New Roman" w:hint="default"/>
        <w:b/>
        <w:i/>
      </w:rPr>
    </w:lvl>
  </w:abstractNum>
  <w:abstractNum w:abstractNumId="10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3D5936FA"/>
    <w:multiLevelType w:val="multilevel"/>
    <w:tmpl w:val="1BEEF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6F60921"/>
    <w:multiLevelType w:val="hybridMultilevel"/>
    <w:tmpl w:val="C55293B2"/>
    <w:lvl w:ilvl="0" w:tplc="E77061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A474FDA"/>
    <w:multiLevelType w:val="hybridMultilevel"/>
    <w:tmpl w:val="A3BE4AE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B1929"/>
    <w:multiLevelType w:val="multilevel"/>
    <w:tmpl w:val="03C60D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89060C8"/>
    <w:multiLevelType w:val="multilevel"/>
    <w:tmpl w:val="635C1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>
    <w:nsid w:val="5E34284F"/>
    <w:multiLevelType w:val="multilevel"/>
    <w:tmpl w:val="2074625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5F6F7B79"/>
    <w:multiLevelType w:val="hybridMultilevel"/>
    <w:tmpl w:val="1B5E3470"/>
    <w:lvl w:ilvl="0" w:tplc="6FAA5B1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1ED1CD0"/>
    <w:multiLevelType w:val="multilevel"/>
    <w:tmpl w:val="F8F6B62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3D46B3"/>
    <w:multiLevelType w:val="hybridMultilevel"/>
    <w:tmpl w:val="B78E4612"/>
    <w:lvl w:ilvl="0" w:tplc="67D60ED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20">
    <w:nsid w:val="6D8D0349"/>
    <w:multiLevelType w:val="hybridMultilevel"/>
    <w:tmpl w:val="7E10C8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2">
    <w:nsid w:val="71A065B2"/>
    <w:multiLevelType w:val="hybridMultilevel"/>
    <w:tmpl w:val="6DA00B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16FC5"/>
    <w:multiLevelType w:val="multilevel"/>
    <w:tmpl w:val="BAB2E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="Arial" w:hAnsi="Arial" w:cs="Arial" w:hint="default"/>
      </w:rPr>
    </w:lvl>
  </w:abstractNum>
  <w:abstractNum w:abstractNumId="24">
    <w:nsid w:val="79755C7A"/>
    <w:multiLevelType w:val="hybridMultilevel"/>
    <w:tmpl w:val="1D2A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5"/>
  </w:num>
  <w:num w:numId="5">
    <w:abstractNumId w:val="3"/>
  </w:num>
  <w:num w:numId="6">
    <w:abstractNumId w:val="24"/>
  </w:num>
  <w:num w:numId="7">
    <w:abstractNumId w:val="15"/>
  </w:num>
  <w:num w:numId="8">
    <w:abstractNumId w:val="9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19"/>
  </w:num>
  <w:num w:numId="12">
    <w:abstractNumId w:val="6"/>
  </w:num>
  <w:num w:numId="13">
    <w:abstractNumId w:val="2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12"/>
  </w:num>
  <w:num w:numId="19">
    <w:abstractNumId w:val="23"/>
  </w:num>
  <w:num w:numId="20">
    <w:abstractNumId w:val="14"/>
  </w:num>
  <w:num w:numId="21">
    <w:abstractNumId w:val="18"/>
  </w:num>
  <w:num w:numId="22">
    <w:abstractNumId w:val="16"/>
  </w:num>
  <w:num w:numId="23">
    <w:abstractNumId w:val="4"/>
  </w:num>
  <w:num w:numId="24">
    <w:abstractNumId w:val="8"/>
  </w:num>
  <w:num w:numId="25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0E"/>
    <w:rsid w:val="0000259F"/>
    <w:rsid w:val="00004B70"/>
    <w:rsid w:val="00007BB4"/>
    <w:rsid w:val="00011252"/>
    <w:rsid w:val="00011A54"/>
    <w:rsid w:val="00011AE4"/>
    <w:rsid w:val="00014646"/>
    <w:rsid w:val="000151B3"/>
    <w:rsid w:val="00017398"/>
    <w:rsid w:val="000218FD"/>
    <w:rsid w:val="00024AD2"/>
    <w:rsid w:val="00025358"/>
    <w:rsid w:val="000254D2"/>
    <w:rsid w:val="000259AF"/>
    <w:rsid w:val="00027033"/>
    <w:rsid w:val="0003001D"/>
    <w:rsid w:val="000307F4"/>
    <w:rsid w:val="00033267"/>
    <w:rsid w:val="0003331A"/>
    <w:rsid w:val="000334A8"/>
    <w:rsid w:val="00033F83"/>
    <w:rsid w:val="0003589F"/>
    <w:rsid w:val="00036539"/>
    <w:rsid w:val="000403E6"/>
    <w:rsid w:val="0004229E"/>
    <w:rsid w:val="00043D51"/>
    <w:rsid w:val="000458D9"/>
    <w:rsid w:val="00047AA0"/>
    <w:rsid w:val="00047E98"/>
    <w:rsid w:val="000504C4"/>
    <w:rsid w:val="00051223"/>
    <w:rsid w:val="0005396F"/>
    <w:rsid w:val="00055977"/>
    <w:rsid w:val="000565D2"/>
    <w:rsid w:val="000569F3"/>
    <w:rsid w:val="00060303"/>
    <w:rsid w:val="000711D8"/>
    <w:rsid w:val="00072403"/>
    <w:rsid w:val="00073833"/>
    <w:rsid w:val="00077970"/>
    <w:rsid w:val="00081F1E"/>
    <w:rsid w:val="00082AF4"/>
    <w:rsid w:val="00083013"/>
    <w:rsid w:val="0009473F"/>
    <w:rsid w:val="000967BB"/>
    <w:rsid w:val="000A0111"/>
    <w:rsid w:val="000A2BF6"/>
    <w:rsid w:val="000A5698"/>
    <w:rsid w:val="000B4AA5"/>
    <w:rsid w:val="000B5ACA"/>
    <w:rsid w:val="000C157F"/>
    <w:rsid w:val="000C1F41"/>
    <w:rsid w:val="000C3820"/>
    <w:rsid w:val="000C52C3"/>
    <w:rsid w:val="000C5FC6"/>
    <w:rsid w:val="000C6940"/>
    <w:rsid w:val="000C70BB"/>
    <w:rsid w:val="000C7E26"/>
    <w:rsid w:val="000D3DC4"/>
    <w:rsid w:val="000D409D"/>
    <w:rsid w:val="000D4E7F"/>
    <w:rsid w:val="000D7A7A"/>
    <w:rsid w:val="000E174D"/>
    <w:rsid w:val="000F041D"/>
    <w:rsid w:val="000F1426"/>
    <w:rsid w:val="000F3C6C"/>
    <w:rsid w:val="001019F1"/>
    <w:rsid w:val="00103FC3"/>
    <w:rsid w:val="00104777"/>
    <w:rsid w:val="001054A7"/>
    <w:rsid w:val="001070C7"/>
    <w:rsid w:val="00111B6D"/>
    <w:rsid w:val="00114146"/>
    <w:rsid w:val="00115468"/>
    <w:rsid w:val="001158B5"/>
    <w:rsid w:val="00116778"/>
    <w:rsid w:val="0012138B"/>
    <w:rsid w:val="00121A9D"/>
    <w:rsid w:val="001275A3"/>
    <w:rsid w:val="00136325"/>
    <w:rsid w:val="00137A66"/>
    <w:rsid w:val="00140775"/>
    <w:rsid w:val="0014462A"/>
    <w:rsid w:val="00144C19"/>
    <w:rsid w:val="00147A2F"/>
    <w:rsid w:val="001503A7"/>
    <w:rsid w:val="00151FF4"/>
    <w:rsid w:val="0015621E"/>
    <w:rsid w:val="00160957"/>
    <w:rsid w:val="00164FCA"/>
    <w:rsid w:val="00167B95"/>
    <w:rsid w:val="0017391E"/>
    <w:rsid w:val="0017436D"/>
    <w:rsid w:val="00175E45"/>
    <w:rsid w:val="00181C5C"/>
    <w:rsid w:val="00185B1B"/>
    <w:rsid w:val="001865DE"/>
    <w:rsid w:val="00187BA5"/>
    <w:rsid w:val="001967F1"/>
    <w:rsid w:val="00196906"/>
    <w:rsid w:val="00197DFE"/>
    <w:rsid w:val="001A040F"/>
    <w:rsid w:val="001A20A2"/>
    <w:rsid w:val="001A3E8F"/>
    <w:rsid w:val="001A447E"/>
    <w:rsid w:val="001B15CB"/>
    <w:rsid w:val="001B16CA"/>
    <w:rsid w:val="001B19BC"/>
    <w:rsid w:val="001B34AC"/>
    <w:rsid w:val="001B36A6"/>
    <w:rsid w:val="001B3FAD"/>
    <w:rsid w:val="001B6FD4"/>
    <w:rsid w:val="001B779F"/>
    <w:rsid w:val="001B78EB"/>
    <w:rsid w:val="001C01FD"/>
    <w:rsid w:val="001C0869"/>
    <w:rsid w:val="001C5292"/>
    <w:rsid w:val="001D09CE"/>
    <w:rsid w:val="001D1C67"/>
    <w:rsid w:val="001D2C16"/>
    <w:rsid w:val="001D3257"/>
    <w:rsid w:val="001D41DF"/>
    <w:rsid w:val="001D5B9F"/>
    <w:rsid w:val="001D5BE8"/>
    <w:rsid w:val="001E0174"/>
    <w:rsid w:val="001E0428"/>
    <w:rsid w:val="001E1908"/>
    <w:rsid w:val="001E3E94"/>
    <w:rsid w:val="001E4D1A"/>
    <w:rsid w:val="001E5A74"/>
    <w:rsid w:val="001E5C52"/>
    <w:rsid w:val="001E776E"/>
    <w:rsid w:val="001F28CB"/>
    <w:rsid w:val="001F450A"/>
    <w:rsid w:val="001F512A"/>
    <w:rsid w:val="001F58C9"/>
    <w:rsid w:val="00201DF7"/>
    <w:rsid w:val="00202CE3"/>
    <w:rsid w:val="0020316B"/>
    <w:rsid w:val="002072CF"/>
    <w:rsid w:val="00211D75"/>
    <w:rsid w:val="0021577F"/>
    <w:rsid w:val="00217816"/>
    <w:rsid w:val="002210FC"/>
    <w:rsid w:val="00223157"/>
    <w:rsid w:val="002269B5"/>
    <w:rsid w:val="00226A18"/>
    <w:rsid w:val="002274B7"/>
    <w:rsid w:val="00227CAB"/>
    <w:rsid w:val="002307C8"/>
    <w:rsid w:val="00231E1F"/>
    <w:rsid w:val="00233024"/>
    <w:rsid w:val="00233FCF"/>
    <w:rsid w:val="002348B1"/>
    <w:rsid w:val="00235B8D"/>
    <w:rsid w:val="002436E4"/>
    <w:rsid w:val="00246387"/>
    <w:rsid w:val="00247271"/>
    <w:rsid w:val="0025428F"/>
    <w:rsid w:val="002564DD"/>
    <w:rsid w:val="00260CD0"/>
    <w:rsid w:val="00266779"/>
    <w:rsid w:val="00266D37"/>
    <w:rsid w:val="002711B7"/>
    <w:rsid w:val="00275207"/>
    <w:rsid w:val="00294517"/>
    <w:rsid w:val="0029770B"/>
    <w:rsid w:val="002A041B"/>
    <w:rsid w:val="002A0E49"/>
    <w:rsid w:val="002A2857"/>
    <w:rsid w:val="002A31C5"/>
    <w:rsid w:val="002A4FA6"/>
    <w:rsid w:val="002A5078"/>
    <w:rsid w:val="002A66F3"/>
    <w:rsid w:val="002B148C"/>
    <w:rsid w:val="002B18B8"/>
    <w:rsid w:val="002B2BF9"/>
    <w:rsid w:val="002B70E4"/>
    <w:rsid w:val="002B783F"/>
    <w:rsid w:val="002C2F91"/>
    <w:rsid w:val="002C38F2"/>
    <w:rsid w:val="002C3F99"/>
    <w:rsid w:val="002D0740"/>
    <w:rsid w:val="002D1799"/>
    <w:rsid w:val="002D1855"/>
    <w:rsid w:val="002D697C"/>
    <w:rsid w:val="002E4BA8"/>
    <w:rsid w:val="002F1784"/>
    <w:rsid w:val="002F3A05"/>
    <w:rsid w:val="002F4CA8"/>
    <w:rsid w:val="002F55FF"/>
    <w:rsid w:val="002F58E0"/>
    <w:rsid w:val="002F67A1"/>
    <w:rsid w:val="0030118D"/>
    <w:rsid w:val="00302131"/>
    <w:rsid w:val="003028F3"/>
    <w:rsid w:val="00303397"/>
    <w:rsid w:val="00305913"/>
    <w:rsid w:val="003079F0"/>
    <w:rsid w:val="00312362"/>
    <w:rsid w:val="00314172"/>
    <w:rsid w:val="003172AF"/>
    <w:rsid w:val="0031765D"/>
    <w:rsid w:val="00322C65"/>
    <w:rsid w:val="0032756E"/>
    <w:rsid w:val="00327614"/>
    <w:rsid w:val="00327DC4"/>
    <w:rsid w:val="00331AA4"/>
    <w:rsid w:val="00331B9A"/>
    <w:rsid w:val="00331CF8"/>
    <w:rsid w:val="00332727"/>
    <w:rsid w:val="00332A81"/>
    <w:rsid w:val="00333FE9"/>
    <w:rsid w:val="003340BE"/>
    <w:rsid w:val="00334788"/>
    <w:rsid w:val="00334B6C"/>
    <w:rsid w:val="003378B6"/>
    <w:rsid w:val="00344392"/>
    <w:rsid w:val="00344693"/>
    <w:rsid w:val="0034581E"/>
    <w:rsid w:val="003465BF"/>
    <w:rsid w:val="00346931"/>
    <w:rsid w:val="00347999"/>
    <w:rsid w:val="0035024F"/>
    <w:rsid w:val="00351171"/>
    <w:rsid w:val="00360075"/>
    <w:rsid w:val="00360FD6"/>
    <w:rsid w:val="00361B7C"/>
    <w:rsid w:val="00361D57"/>
    <w:rsid w:val="00364F17"/>
    <w:rsid w:val="0036627F"/>
    <w:rsid w:val="003701A9"/>
    <w:rsid w:val="003709DB"/>
    <w:rsid w:val="00370C6B"/>
    <w:rsid w:val="00372592"/>
    <w:rsid w:val="00381DC8"/>
    <w:rsid w:val="00385428"/>
    <w:rsid w:val="00385C74"/>
    <w:rsid w:val="00385E92"/>
    <w:rsid w:val="0039076D"/>
    <w:rsid w:val="003909C8"/>
    <w:rsid w:val="00392059"/>
    <w:rsid w:val="003920C1"/>
    <w:rsid w:val="00393D77"/>
    <w:rsid w:val="00394300"/>
    <w:rsid w:val="00394F53"/>
    <w:rsid w:val="00396323"/>
    <w:rsid w:val="003A3823"/>
    <w:rsid w:val="003A3863"/>
    <w:rsid w:val="003A4203"/>
    <w:rsid w:val="003B227F"/>
    <w:rsid w:val="003B252E"/>
    <w:rsid w:val="003B2F30"/>
    <w:rsid w:val="003C0871"/>
    <w:rsid w:val="003C2313"/>
    <w:rsid w:val="003C3B23"/>
    <w:rsid w:val="003C6EB4"/>
    <w:rsid w:val="003C6EE3"/>
    <w:rsid w:val="003C7090"/>
    <w:rsid w:val="003D1963"/>
    <w:rsid w:val="003D1FEC"/>
    <w:rsid w:val="003D2092"/>
    <w:rsid w:val="003D43F3"/>
    <w:rsid w:val="003D52D7"/>
    <w:rsid w:val="003D79DD"/>
    <w:rsid w:val="003E0384"/>
    <w:rsid w:val="003E0771"/>
    <w:rsid w:val="003E3B5E"/>
    <w:rsid w:val="003E5384"/>
    <w:rsid w:val="003F3718"/>
    <w:rsid w:val="003F3A7F"/>
    <w:rsid w:val="003F5212"/>
    <w:rsid w:val="004021D9"/>
    <w:rsid w:val="00403C4D"/>
    <w:rsid w:val="004051FC"/>
    <w:rsid w:val="004078CB"/>
    <w:rsid w:val="0041079D"/>
    <w:rsid w:val="00411D9A"/>
    <w:rsid w:val="00411EEB"/>
    <w:rsid w:val="004131A4"/>
    <w:rsid w:val="00415F9C"/>
    <w:rsid w:val="00417D80"/>
    <w:rsid w:val="00421177"/>
    <w:rsid w:val="00421EE9"/>
    <w:rsid w:val="00425403"/>
    <w:rsid w:val="004276FF"/>
    <w:rsid w:val="00430709"/>
    <w:rsid w:val="00434DBA"/>
    <w:rsid w:val="00437534"/>
    <w:rsid w:val="00441789"/>
    <w:rsid w:val="004418A3"/>
    <w:rsid w:val="00441B28"/>
    <w:rsid w:val="00442387"/>
    <w:rsid w:val="004434CC"/>
    <w:rsid w:val="00443D5E"/>
    <w:rsid w:val="0044563D"/>
    <w:rsid w:val="00445898"/>
    <w:rsid w:val="0045244A"/>
    <w:rsid w:val="0045694C"/>
    <w:rsid w:val="00460EE8"/>
    <w:rsid w:val="00462DEC"/>
    <w:rsid w:val="00465433"/>
    <w:rsid w:val="00466E73"/>
    <w:rsid w:val="00472C63"/>
    <w:rsid w:val="00473E95"/>
    <w:rsid w:val="004750A3"/>
    <w:rsid w:val="00475170"/>
    <w:rsid w:val="004759DD"/>
    <w:rsid w:val="004813B4"/>
    <w:rsid w:val="00482124"/>
    <w:rsid w:val="00482AF9"/>
    <w:rsid w:val="0048374D"/>
    <w:rsid w:val="0048378A"/>
    <w:rsid w:val="004900F3"/>
    <w:rsid w:val="0049032A"/>
    <w:rsid w:val="00492129"/>
    <w:rsid w:val="004938DC"/>
    <w:rsid w:val="00497583"/>
    <w:rsid w:val="004A040F"/>
    <w:rsid w:val="004A0FC3"/>
    <w:rsid w:val="004A1D70"/>
    <w:rsid w:val="004A3670"/>
    <w:rsid w:val="004A4A99"/>
    <w:rsid w:val="004A6088"/>
    <w:rsid w:val="004A7746"/>
    <w:rsid w:val="004A7833"/>
    <w:rsid w:val="004B05FD"/>
    <w:rsid w:val="004B2112"/>
    <w:rsid w:val="004B2919"/>
    <w:rsid w:val="004B4E28"/>
    <w:rsid w:val="004B5325"/>
    <w:rsid w:val="004B5B6B"/>
    <w:rsid w:val="004B7648"/>
    <w:rsid w:val="004B7F92"/>
    <w:rsid w:val="004C044B"/>
    <w:rsid w:val="004C22AD"/>
    <w:rsid w:val="004C4E86"/>
    <w:rsid w:val="004C530F"/>
    <w:rsid w:val="004C565D"/>
    <w:rsid w:val="004C59E8"/>
    <w:rsid w:val="004C6967"/>
    <w:rsid w:val="004C69D3"/>
    <w:rsid w:val="004C7AF4"/>
    <w:rsid w:val="004D787B"/>
    <w:rsid w:val="004E1FBC"/>
    <w:rsid w:val="004E656B"/>
    <w:rsid w:val="004F0760"/>
    <w:rsid w:val="004F0863"/>
    <w:rsid w:val="004F3E22"/>
    <w:rsid w:val="004F48A9"/>
    <w:rsid w:val="004F6F30"/>
    <w:rsid w:val="00501CC6"/>
    <w:rsid w:val="005054A8"/>
    <w:rsid w:val="005111DF"/>
    <w:rsid w:val="00513251"/>
    <w:rsid w:val="00514115"/>
    <w:rsid w:val="00515146"/>
    <w:rsid w:val="005173E0"/>
    <w:rsid w:val="00517A76"/>
    <w:rsid w:val="0052159F"/>
    <w:rsid w:val="00521C2F"/>
    <w:rsid w:val="00521F0B"/>
    <w:rsid w:val="00525AFF"/>
    <w:rsid w:val="00543059"/>
    <w:rsid w:val="00543B6F"/>
    <w:rsid w:val="00546265"/>
    <w:rsid w:val="005515EC"/>
    <w:rsid w:val="00552CDD"/>
    <w:rsid w:val="00553C1B"/>
    <w:rsid w:val="00553CAA"/>
    <w:rsid w:val="005551A9"/>
    <w:rsid w:val="005635A1"/>
    <w:rsid w:val="005637A1"/>
    <w:rsid w:val="005638D4"/>
    <w:rsid w:val="00563A29"/>
    <w:rsid w:val="00567774"/>
    <w:rsid w:val="00571C2F"/>
    <w:rsid w:val="00572A39"/>
    <w:rsid w:val="00575758"/>
    <w:rsid w:val="00577F60"/>
    <w:rsid w:val="00580D3D"/>
    <w:rsid w:val="00581DBD"/>
    <w:rsid w:val="00584DCE"/>
    <w:rsid w:val="005873AB"/>
    <w:rsid w:val="00590F67"/>
    <w:rsid w:val="005A0E58"/>
    <w:rsid w:val="005A575C"/>
    <w:rsid w:val="005A6C6B"/>
    <w:rsid w:val="005B20D5"/>
    <w:rsid w:val="005B5745"/>
    <w:rsid w:val="005B7DD2"/>
    <w:rsid w:val="005C0FF0"/>
    <w:rsid w:val="005C3D27"/>
    <w:rsid w:val="005D0842"/>
    <w:rsid w:val="005D0C9E"/>
    <w:rsid w:val="005D0D0E"/>
    <w:rsid w:val="005D1750"/>
    <w:rsid w:val="005D4468"/>
    <w:rsid w:val="005D780A"/>
    <w:rsid w:val="005E110E"/>
    <w:rsid w:val="005E61B4"/>
    <w:rsid w:val="005F4B48"/>
    <w:rsid w:val="005F5145"/>
    <w:rsid w:val="006008C0"/>
    <w:rsid w:val="00601F39"/>
    <w:rsid w:val="00602285"/>
    <w:rsid w:val="0060337B"/>
    <w:rsid w:val="0060417D"/>
    <w:rsid w:val="006047C4"/>
    <w:rsid w:val="00604E07"/>
    <w:rsid w:val="00604E83"/>
    <w:rsid w:val="00604EC7"/>
    <w:rsid w:val="006051D6"/>
    <w:rsid w:val="00605F6D"/>
    <w:rsid w:val="006100A8"/>
    <w:rsid w:val="0061441B"/>
    <w:rsid w:val="0061541C"/>
    <w:rsid w:val="00615707"/>
    <w:rsid w:val="006177B9"/>
    <w:rsid w:val="006255F8"/>
    <w:rsid w:val="00630AE0"/>
    <w:rsid w:val="00635D25"/>
    <w:rsid w:val="00636989"/>
    <w:rsid w:val="0064295E"/>
    <w:rsid w:val="00644D22"/>
    <w:rsid w:val="00645A1C"/>
    <w:rsid w:val="00650A1F"/>
    <w:rsid w:val="00653520"/>
    <w:rsid w:val="00663A0F"/>
    <w:rsid w:val="006640DE"/>
    <w:rsid w:val="00671823"/>
    <w:rsid w:val="00671E97"/>
    <w:rsid w:val="00672B06"/>
    <w:rsid w:val="0067392E"/>
    <w:rsid w:val="00676334"/>
    <w:rsid w:val="006778F3"/>
    <w:rsid w:val="00684C04"/>
    <w:rsid w:val="0068609B"/>
    <w:rsid w:val="0069146E"/>
    <w:rsid w:val="00692289"/>
    <w:rsid w:val="00695CBC"/>
    <w:rsid w:val="006A2E2F"/>
    <w:rsid w:val="006A362E"/>
    <w:rsid w:val="006A5F7D"/>
    <w:rsid w:val="006B16AE"/>
    <w:rsid w:val="006B4941"/>
    <w:rsid w:val="006B730C"/>
    <w:rsid w:val="006C060F"/>
    <w:rsid w:val="006C0CA4"/>
    <w:rsid w:val="006C2408"/>
    <w:rsid w:val="006D15CC"/>
    <w:rsid w:val="006D26CA"/>
    <w:rsid w:val="006D34A8"/>
    <w:rsid w:val="006D5023"/>
    <w:rsid w:val="006E16DF"/>
    <w:rsid w:val="006E1FB0"/>
    <w:rsid w:val="006E24F5"/>
    <w:rsid w:val="006E31FE"/>
    <w:rsid w:val="006E42C6"/>
    <w:rsid w:val="006E4A54"/>
    <w:rsid w:val="006E5B40"/>
    <w:rsid w:val="006E69DF"/>
    <w:rsid w:val="006F0D60"/>
    <w:rsid w:val="006F232D"/>
    <w:rsid w:val="006F24A5"/>
    <w:rsid w:val="006F2D30"/>
    <w:rsid w:val="006F4BE2"/>
    <w:rsid w:val="006F626F"/>
    <w:rsid w:val="006F73F5"/>
    <w:rsid w:val="006F78DA"/>
    <w:rsid w:val="007006CB"/>
    <w:rsid w:val="00700BCE"/>
    <w:rsid w:val="00701FDF"/>
    <w:rsid w:val="0070278B"/>
    <w:rsid w:val="00704013"/>
    <w:rsid w:val="0070488D"/>
    <w:rsid w:val="00710391"/>
    <w:rsid w:val="0071095B"/>
    <w:rsid w:val="0071175D"/>
    <w:rsid w:val="00714C16"/>
    <w:rsid w:val="00716FDB"/>
    <w:rsid w:val="00717E52"/>
    <w:rsid w:val="00720DFD"/>
    <w:rsid w:val="007218D6"/>
    <w:rsid w:val="0072274C"/>
    <w:rsid w:val="00723EBD"/>
    <w:rsid w:val="007255D9"/>
    <w:rsid w:val="00725747"/>
    <w:rsid w:val="007257C7"/>
    <w:rsid w:val="00727009"/>
    <w:rsid w:val="007317B6"/>
    <w:rsid w:val="00731AAB"/>
    <w:rsid w:val="00731E0D"/>
    <w:rsid w:val="00733CD3"/>
    <w:rsid w:val="0074055A"/>
    <w:rsid w:val="007412EE"/>
    <w:rsid w:val="00742C49"/>
    <w:rsid w:val="00745472"/>
    <w:rsid w:val="00746AD8"/>
    <w:rsid w:val="00752080"/>
    <w:rsid w:val="0075442A"/>
    <w:rsid w:val="00757BE0"/>
    <w:rsid w:val="00762511"/>
    <w:rsid w:val="00762B1B"/>
    <w:rsid w:val="007642B2"/>
    <w:rsid w:val="00764E7D"/>
    <w:rsid w:val="007740CF"/>
    <w:rsid w:val="00774630"/>
    <w:rsid w:val="00775FAB"/>
    <w:rsid w:val="0077707A"/>
    <w:rsid w:val="0077719D"/>
    <w:rsid w:val="00777DA7"/>
    <w:rsid w:val="00780B4E"/>
    <w:rsid w:val="00780B5B"/>
    <w:rsid w:val="00781D75"/>
    <w:rsid w:val="00781E53"/>
    <w:rsid w:val="007873FD"/>
    <w:rsid w:val="00787480"/>
    <w:rsid w:val="00787B7D"/>
    <w:rsid w:val="007918E8"/>
    <w:rsid w:val="007920EC"/>
    <w:rsid w:val="00793C73"/>
    <w:rsid w:val="00794EC7"/>
    <w:rsid w:val="007961B4"/>
    <w:rsid w:val="007A0E0C"/>
    <w:rsid w:val="007A4868"/>
    <w:rsid w:val="007A5C51"/>
    <w:rsid w:val="007A5D10"/>
    <w:rsid w:val="007A6221"/>
    <w:rsid w:val="007B0B11"/>
    <w:rsid w:val="007B3785"/>
    <w:rsid w:val="007B5F36"/>
    <w:rsid w:val="007B7283"/>
    <w:rsid w:val="007B72A3"/>
    <w:rsid w:val="007C0154"/>
    <w:rsid w:val="007C0230"/>
    <w:rsid w:val="007C0C5C"/>
    <w:rsid w:val="007C27A1"/>
    <w:rsid w:val="007C2CF6"/>
    <w:rsid w:val="007C4476"/>
    <w:rsid w:val="007D1D4C"/>
    <w:rsid w:val="007D2876"/>
    <w:rsid w:val="007D33F0"/>
    <w:rsid w:val="007D4364"/>
    <w:rsid w:val="007D4E84"/>
    <w:rsid w:val="007D6EF8"/>
    <w:rsid w:val="007E16B6"/>
    <w:rsid w:val="007F1CD9"/>
    <w:rsid w:val="007F4FB9"/>
    <w:rsid w:val="007F7927"/>
    <w:rsid w:val="00800086"/>
    <w:rsid w:val="008008F2"/>
    <w:rsid w:val="00802859"/>
    <w:rsid w:val="008029BE"/>
    <w:rsid w:val="00805D5B"/>
    <w:rsid w:val="00806A53"/>
    <w:rsid w:val="008077DC"/>
    <w:rsid w:val="00807918"/>
    <w:rsid w:val="00810813"/>
    <w:rsid w:val="00810EFC"/>
    <w:rsid w:val="0081380E"/>
    <w:rsid w:val="00813CEB"/>
    <w:rsid w:val="008146D9"/>
    <w:rsid w:val="00814BF7"/>
    <w:rsid w:val="008219E2"/>
    <w:rsid w:val="00830C4D"/>
    <w:rsid w:val="008414F0"/>
    <w:rsid w:val="00845018"/>
    <w:rsid w:val="008524A7"/>
    <w:rsid w:val="00852F28"/>
    <w:rsid w:val="008532C0"/>
    <w:rsid w:val="008539F3"/>
    <w:rsid w:val="00853A60"/>
    <w:rsid w:val="00857E62"/>
    <w:rsid w:val="008618B4"/>
    <w:rsid w:val="008627B5"/>
    <w:rsid w:val="00862BA3"/>
    <w:rsid w:val="00864FA3"/>
    <w:rsid w:val="0086794D"/>
    <w:rsid w:val="00870A8C"/>
    <w:rsid w:val="008724EE"/>
    <w:rsid w:val="00872AA9"/>
    <w:rsid w:val="00874266"/>
    <w:rsid w:val="00874BA7"/>
    <w:rsid w:val="008777D1"/>
    <w:rsid w:val="0088070E"/>
    <w:rsid w:val="0088130A"/>
    <w:rsid w:val="00894445"/>
    <w:rsid w:val="00894886"/>
    <w:rsid w:val="00894FF0"/>
    <w:rsid w:val="008A008E"/>
    <w:rsid w:val="008A0CFB"/>
    <w:rsid w:val="008A3619"/>
    <w:rsid w:val="008A4228"/>
    <w:rsid w:val="008B3BEB"/>
    <w:rsid w:val="008C01E7"/>
    <w:rsid w:val="008C3766"/>
    <w:rsid w:val="008C5F10"/>
    <w:rsid w:val="008D2A46"/>
    <w:rsid w:val="008D2E51"/>
    <w:rsid w:val="008D5A59"/>
    <w:rsid w:val="008E189D"/>
    <w:rsid w:val="008E78A0"/>
    <w:rsid w:val="008F16F2"/>
    <w:rsid w:val="008F3CE4"/>
    <w:rsid w:val="008F4413"/>
    <w:rsid w:val="008F7122"/>
    <w:rsid w:val="008F731D"/>
    <w:rsid w:val="009003DC"/>
    <w:rsid w:val="00900BCF"/>
    <w:rsid w:val="00901508"/>
    <w:rsid w:val="009029DC"/>
    <w:rsid w:val="0090676E"/>
    <w:rsid w:val="00906B12"/>
    <w:rsid w:val="009073BD"/>
    <w:rsid w:val="00907AE8"/>
    <w:rsid w:val="00911484"/>
    <w:rsid w:val="00911625"/>
    <w:rsid w:val="00911F2D"/>
    <w:rsid w:val="00912ACC"/>
    <w:rsid w:val="009138A0"/>
    <w:rsid w:val="009147C9"/>
    <w:rsid w:val="00917968"/>
    <w:rsid w:val="00920B5A"/>
    <w:rsid w:val="00920F8C"/>
    <w:rsid w:val="009226E0"/>
    <w:rsid w:val="00922F99"/>
    <w:rsid w:val="0092507F"/>
    <w:rsid w:val="00930D4D"/>
    <w:rsid w:val="009344FF"/>
    <w:rsid w:val="00934FCE"/>
    <w:rsid w:val="00936966"/>
    <w:rsid w:val="00940018"/>
    <w:rsid w:val="00944505"/>
    <w:rsid w:val="00947CC5"/>
    <w:rsid w:val="009516FA"/>
    <w:rsid w:val="0095387F"/>
    <w:rsid w:val="00953AD5"/>
    <w:rsid w:val="00956047"/>
    <w:rsid w:val="00960F07"/>
    <w:rsid w:val="00961768"/>
    <w:rsid w:val="00962BCE"/>
    <w:rsid w:val="009721FA"/>
    <w:rsid w:val="00980852"/>
    <w:rsid w:val="00981E60"/>
    <w:rsid w:val="00982ADE"/>
    <w:rsid w:val="0098352F"/>
    <w:rsid w:val="00983E89"/>
    <w:rsid w:val="00984319"/>
    <w:rsid w:val="00986001"/>
    <w:rsid w:val="0099402D"/>
    <w:rsid w:val="009965FD"/>
    <w:rsid w:val="009979D2"/>
    <w:rsid w:val="009A013F"/>
    <w:rsid w:val="009A0956"/>
    <w:rsid w:val="009A31AD"/>
    <w:rsid w:val="009A3976"/>
    <w:rsid w:val="009A3D44"/>
    <w:rsid w:val="009A41E7"/>
    <w:rsid w:val="009A46F0"/>
    <w:rsid w:val="009B5E1C"/>
    <w:rsid w:val="009B6450"/>
    <w:rsid w:val="009B6CBC"/>
    <w:rsid w:val="009B70C3"/>
    <w:rsid w:val="009B796A"/>
    <w:rsid w:val="009B7B53"/>
    <w:rsid w:val="009C2D4F"/>
    <w:rsid w:val="009D068B"/>
    <w:rsid w:val="009D184B"/>
    <w:rsid w:val="009D301C"/>
    <w:rsid w:val="009D45DB"/>
    <w:rsid w:val="009D4BD4"/>
    <w:rsid w:val="009D50EC"/>
    <w:rsid w:val="009D5259"/>
    <w:rsid w:val="009D6845"/>
    <w:rsid w:val="009D7223"/>
    <w:rsid w:val="009D7FC9"/>
    <w:rsid w:val="009E1BF2"/>
    <w:rsid w:val="009E2993"/>
    <w:rsid w:val="009E3C21"/>
    <w:rsid w:val="009E4A76"/>
    <w:rsid w:val="009F3901"/>
    <w:rsid w:val="009F493E"/>
    <w:rsid w:val="009F4A65"/>
    <w:rsid w:val="00A0063F"/>
    <w:rsid w:val="00A032C1"/>
    <w:rsid w:val="00A03B3F"/>
    <w:rsid w:val="00A11A8A"/>
    <w:rsid w:val="00A11DB5"/>
    <w:rsid w:val="00A12C36"/>
    <w:rsid w:val="00A1402A"/>
    <w:rsid w:val="00A17125"/>
    <w:rsid w:val="00A17E9D"/>
    <w:rsid w:val="00A322AD"/>
    <w:rsid w:val="00A322AF"/>
    <w:rsid w:val="00A34F2E"/>
    <w:rsid w:val="00A3766B"/>
    <w:rsid w:val="00A4116B"/>
    <w:rsid w:val="00A4453B"/>
    <w:rsid w:val="00A44EBD"/>
    <w:rsid w:val="00A45D5C"/>
    <w:rsid w:val="00A46357"/>
    <w:rsid w:val="00A52852"/>
    <w:rsid w:val="00A531FC"/>
    <w:rsid w:val="00A56A03"/>
    <w:rsid w:val="00A56DAC"/>
    <w:rsid w:val="00A57730"/>
    <w:rsid w:val="00A57BC4"/>
    <w:rsid w:val="00A602BF"/>
    <w:rsid w:val="00A63560"/>
    <w:rsid w:val="00A650CF"/>
    <w:rsid w:val="00A6731D"/>
    <w:rsid w:val="00A70E04"/>
    <w:rsid w:val="00A7469F"/>
    <w:rsid w:val="00A8139F"/>
    <w:rsid w:val="00A822A6"/>
    <w:rsid w:val="00A83F03"/>
    <w:rsid w:val="00A844A5"/>
    <w:rsid w:val="00A8629B"/>
    <w:rsid w:val="00A865B8"/>
    <w:rsid w:val="00A927FF"/>
    <w:rsid w:val="00A9384A"/>
    <w:rsid w:val="00A9480E"/>
    <w:rsid w:val="00A97A9B"/>
    <w:rsid w:val="00AA02DA"/>
    <w:rsid w:val="00AA0CCD"/>
    <w:rsid w:val="00AA2ED0"/>
    <w:rsid w:val="00AA7C7C"/>
    <w:rsid w:val="00AB6A4A"/>
    <w:rsid w:val="00AC42DA"/>
    <w:rsid w:val="00AC5815"/>
    <w:rsid w:val="00AC71AF"/>
    <w:rsid w:val="00AD0C5E"/>
    <w:rsid w:val="00AD1C9B"/>
    <w:rsid w:val="00AD240A"/>
    <w:rsid w:val="00AD242C"/>
    <w:rsid w:val="00AD7FAC"/>
    <w:rsid w:val="00AE1E4A"/>
    <w:rsid w:val="00AE42F2"/>
    <w:rsid w:val="00AE6742"/>
    <w:rsid w:val="00AE6D3E"/>
    <w:rsid w:val="00AF06E0"/>
    <w:rsid w:val="00AF13A9"/>
    <w:rsid w:val="00B00DB2"/>
    <w:rsid w:val="00B03E6A"/>
    <w:rsid w:val="00B04EE8"/>
    <w:rsid w:val="00B05AB3"/>
    <w:rsid w:val="00B075CA"/>
    <w:rsid w:val="00B124A5"/>
    <w:rsid w:val="00B126AB"/>
    <w:rsid w:val="00B15833"/>
    <w:rsid w:val="00B17652"/>
    <w:rsid w:val="00B20FF0"/>
    <w:rsid w:val="00B222EC"/>
    <w:rsid w:val="00B22F22"/>
    <w:rsid w:val="00B23188"/>
    <w:rsid w:val="00B238C3"/>
    <w:rsid w:val="00B27E60"/>
    <w:rsid w:val="00B27F72"/>
    <w:rsid w:val="00B31045"/>
    <w:rsid w:val="00B33906"/>
    <w:rsid w:val="00B35630"/>
    <w:rsid w:val="00B41EEC"/>
    <w:rsid w:val="00B4462D"/>
    <w:rsid w:val="00B51E57"/>
    <w:rsid w:val="00B540F6"/>
    <w:rsid w:val="00B572A1"/>
    <w:rsid w:val="00B6419D"/>
    <w:rsid w:val="00B646C3"/>
    <w:rsid w:val="00B672FA"/>
    <w:rsid w:val="00B74052"/>
    <w:rsid w:val="00B74882"/>
    <w:rsid w:val="00B75BE6"/>
    <w:rsid w:val="00B76D8D"/>
    <w:rsid w:val="00B80441"/>
    <w:rsid w:val="00B82A3F"/>
    <w:rsid w:val="00B868C2"/>
    <w:rsid w:val="00B9006B"/>
    <w:rsid w:val="00B91941"/>
    <w:rsid w:val="00B95A7A"/>
    <w:rsid w:val="00B97D22"/>
    <w:rsid w:val="00BA280A"/>
    <w:rsid w:val="00BA39A9"/>
    <w:rsid w:val="00BA43E5"/>
    <w:rsid w:val="00BA4487"/>
    <w:rsid w:val="00BB1FE6"/>
    <w:rsid w:val="00BB33B2"/>
    <w:rsid w:val="00BB7A36"/>
    <w:rsid w:val="00BC33F4"/>
    <w:rsid w:val="00BC4175"/>
    <w:rsid w:val="00BC50E3"/>
    <w:rsid w:val="00BC5AE2"/>
    <w:rsid w:val="00BD0F30"/>
    <w:rsid w:val="00BD0F4E"/>
    <w:rsid w:val="00BE36EA"/>
    <w:rsid w:val="00BF1B94"/>
    <w:rsid w:val="00BF1BE9"/>
    <w:rsid w:val="00BF1F2C"/>
    <w:rsid w:val="00BF2631"/>
    <w:rsid w:val="00BF4AC0"/>
    <w:rsid w:val="00BF633B"/>
    <w:rsid w:val="00C028C7"/>
    <w:rsid w:val="00C06204"/>
    <w:rsid w:val="00C07618"/>
    <w:rsid w:val="00C1054E"/>
    <w:rsid w:val="00C15518"/>
    <w:rsid w:val="00C166EF"/>
    <w:rsid w:val="00C2104E"/>
    <w:rsid w:val="00C2489C"/>
    <w:rsid w:val="00C25891"/>
    <w:rsid w:val="00C34C23"/>
    <w:rsid w:val="00C35473"/>
    <w:rsid w:val="00C40095"/>
    <w:rsid w:val="00C40B37"/>
    <w:rsid w:val="00C41980"/>
    <w:rsid w:val="00C42377"/>
    <w:rsid w:val="00C42C34"/>
    <w:rsid w:val="00C431D6"/>
    <w:rsid w:val="00C44665"/>
    <w:rsid w:val="00C4616E"/>
    <w:rsid w:val="00C47634"/>
    <w:rsid w:val="00C47A5E"/>
    <w:rsid w:val="00C53638"/>
    <w:rsid w:val="00C554A3"/>
    <w:rsid w:val="00C56A49"/>
    <w:rsid w:val="00C57791"/>
    <w:rsid w:val="00C57B3B"/>
    <w:rsid w:val="00C612DD"/>
    <w:rsid w:val="00C6481A"/>
    <w:rsid w:val="00C6663A"/>
    <w:rsid w:val="00C66C9E"/>
    <w:rsid w:val="00C67491"/>
    <w:rsid w:val="00C72F7D"/>
    <w:rsid w:val="00C74E90"/>
    <w:rsid w:val="00C752C5"/>
    <w:rsid w:val="00C8632A"/>
    <w:rsid w:val="00C91EF8"/>
    <w:rsid w:val="00C92D4D"/>
    <w:rsid w:val="00C94D6D"/>
    <w:rsid w:val="00C95423"/>
    <w:rsid w:val="00C96B65"/>
    <w:rsid w:val="00C97BEA"/>
    <w:rsid w:val="00CA1555"/>
    <w:rsid w:val="00CA2F28"/>
    <w:rsid w:val="00CA392A"/>
    <w:rsid w:val="00CA608F"/>
    <w:rsid w:val="00CA78F5"/>
    <w:rsid w:val="00CB0793"/>
    <w:rsid w:val="00CB1BB5"/>
    <w:rsid w:val="00CB1C87"/>
    <w:rsid w:val="00CB5B14"/>
    <w:rsid w:val="00CB5F84"/>
    <w:rsid w:val="00CB6F87"/>
    <w:rsid w:val="00CD13F9"/>
    <w:rsid w:val="00CD3D1F"/>
    <w:rsid w:val="00CD5162"/>
    <w:rsid w:val="00CD6F2A"/>
    <w:rsid w:val="00CE34D1"/>
    <w:rsid w:val="00CE45B1"/>
    <w:rsid w:val="00CE5E33"/>
    <w:rsid w:val="00CE625F"/>
    <w:rsid w:val="00CF049D"/>
    <w:rsid w:val="00CF52B3"/>
    <w:rsid w:val="00CF6DFD"/>
    <w:rsid w:val="00CF717D"/>
    <w:rsid w:val="00D0106E"/>
    <w:rsid w:val="00D017D8"/>
    <w:rsid w:val="00D06F89"/>
    <w:rsid w:val="00D07C4C"/>
    <w:rsid w:val="00D1063C"/>
    <w:rsid w:val="00D13DD5"/>
    <w:rsid w:val="00D1421D"/>
    <w:rsid w:val="00D146C0"/>
    <w:rsid w:val="00D2004C"/>
    <w:rsid w:val="00D2121B"/>
    <w:rsid w:val="00D214E9"/>
    <w:rsid w:val="00D21D35"/>
    <w:rsid w:val="00D23417"/>
    <w:rsid w:val="00D262D9"/>
    <w:rsid w:val="00D265E8"/>
    <w:rsid w:val="00D34725"/>
    <w:rsid w:val="00D4607A"/>
    <w:rsid w:val="00D506F8"/>
    <w:rsid w:val="00D54214"/>
    <w:rsid w:val="00D556C7"/>
    <w:rsid w:val="00D56463"/>
    <w:rsid w:val="00D568D3"/>
    <w:rsid w:val="00D62090"/>
    <w:rsid w:val="00D639F6"/>
    <w:rsid w:val="00D64E29"/>
    <w:rsid w:val="00D67512"/>
    <w:rsid w:val="00D720D5"/>
    <w:rsid w:val="00D72E34"/>
    <w:rsid w:val="00D7515C"/>
    <w:rsid w:val="00D755CC"/>
    <w:rsid w:val="00D77E7F"/>
    <w:rsid w:val="00D841CA"/>
    <w:rsid w:val="00D848D0"/>
    <w:rsid w:val="00D875DD"/>
    <w:rsid w:val="00D94D1A"/>
    <w:rsid w:val="00D97631"/>
    <w:rsid w:val="00DA4A08"/>
    <w:rsid w:val="00DA56DF"/>
    <w:rsid w:val="00DA5EFD"/>
    <w:rsid w:val="00DA6756"/>
    <w:rsid w:val="00DA7069"/>
    <w:rsid w:val="00DA798B"/>
    <w:rsid w:val="00DB0016"/>
    <w:rsid w:val="00DB1BC9"/>
    <w:rsid w:val="00DB27B3"/>
    <w:rsid w:val="00DB3034"/>
    <w:rsid w:val="00DB6C11"/>
    <w:rsid w:val="00DC4538"/>
    <w:rsid w:val="00DC48D3"/>
    <w:rsid w:val="00DC4BF7"/>
    <w:rsid w:val="00DC73AE"/>
    <w:rsid w:val="00DC75E5"/>
    <w:rsid w:val="00DD1A43"/>
    <w:rsid w:val="00DD3DAD"/>
    <w:rsid w:val="00DD7787"/>
    <w:rsid w:val="00DE02E7"/>
    <w:rsid w:val="00DE03EC"/>
    <w:rsid w:val="00DE2AA9"/>
    <w:rsid w:val="00DE5EC3"/>
    <w:rsid w:val="00DE66BF"/>
    <w:rsid w:val="00DF058A"/>
    <w:rsid w:val="00DF1C9C"/>
    <w:rsid w:val="00DF7720"/>
    <w:rsid w:val="00E005E1"/>
    <w:rsid w:val="00E05EE6"/>
    <w:rsid w:val="00E110C3"/>
    <w:rsid w:val="00E12A32"/>
    <w:rsid w:val="00E143CE"/>
    <w:rsid w:val="00E147B2"/>
    <w:rsid w:val="00E148C9"/>
    <w:rsid w:val="00E20D43"/>
    <w:rsid w:val="00E22341"/>
    <w:rsid w:val="00E2339C"/>
    <w:rsid w:val="00E25DC9"/>
    <w:rsid w:val="00E32CF6"/>
    <w:rsid w:val="00E33019"/>
    <w:rsid w:val="00E336BE"/>
    <w:rsid w:val="00E336EF"/>
    <w:rsid w:val="00E4558B"/>
    <w:rsid w:val="00E4593C"/>
    <w:rsid w:val="00E527EE"/>
    <w:rsid w:val="00E54AEE"/>
    <w:rsid w:val="00E55AF7"/>
    <w:rsid w:val="00E60632"/>
    <w:rsid w:val="00E613AD"/>
    <w:rsid w:val="00E65BB6"/>
    <w:rsid w:val="00E65F86"/>
    <w:rsid w:val="00E6680C"/>
    <w:rsid w:val="00E7056B"/>
    <w:rsid w:val="00E7193E"/>
    <w:rsid w:val="00E7312E"/>
    <w:rsid w:val="00E769F2"/>
    <w:rsid w:val="00E80064"/>
    <w:rsid w:val="00E832D9"/>
    <w:rsid w:val="00E909F3"/>
    <w:rsid w:val="00E91842"/>
    <w:rsid w:val="00E91F67"/>
    <w:rsid w:val="00E94294"/>
    <w:rsid w:val="00E952CE"/>
    <w:rsid w:val="00E95BF4"/>
    <w:rsid w:val="00E9679C"/>
    <w:rsid w:val="00E977D6"/>
    <w:rsid w:val="00E97CD0"/>
    <w:rsid w:val="00EA2A79"/>
    <w:rsid w:val="00EA6AAF"/>
    <w:rsid w:val="00EB2FA1"/>
    <w:rsid w:val="00EB4290"/>
    <w:rsid w:val="00EB75C9"/>
    <w:rsid w:val="00EB75EA"/>
    <w:rsid w:val="00EC1E57"/>
    <w:rsid w:val="00EC237D"/>
    <w:rsid w:val="00EC2BD4"/>
    <w:rsid w:val="00EC4104"/>
    <w:rsid w:val="00EC6CD5"/>
    <w:rsid w:val="00ED6CC8"/>
    <w:rsid w:val="00EE0D4F"/>
    <w:rsid w:val="00EE3F22"/>
    <w:rsid w:val="00EF1025"/>
    <w:rsid w:val="00EF2D17"/>
    <w:rsid w:val="00EF30B9"/>
    <w:rsid w:val="00EF56A0"/>
    <w:rsid w:val="00EF694F"/>
    <w:rsid w:val="00F00C31"/>
    <w:rsid w:val="00F00F73"/>
    <w:rsid w:val="00F02D27"/>
    <w:rsid w:val="00F04A3C"/>
    <w:rsid w:val="00F051AA"/>
    <w:rsid w:val="00F13AA8"/>
    <w:rsid w:val="00F175D2"/>
    <w:rsid w:val="00F21D03"/>
    <w:rsid w:val="00F27DF7"/>
    <w:rsid w:val="00F31D80"/>
    <w:rsid w:val="00F32A37"/>
    <w:rsid w:val="00F34188"/>
    <w:rsid w:val="00F40D70"/>
    <w:rsid w:val="00F4121B"/>
    <w:rsid w:val="00F42082"/>
    <w:rsid w:val="00F42206"/>
    <w:rsid w:val="00F468B9"/>
    <w:rsid w:val="00F5050D"/>
    <w:rsid w:val="00F51D78"/>
    <w:rsid w:val="00F57CC4"/>
    <w:rsid w:val="00F60BE8"/>
    <w:rsid w:val="00F61C6A"/>
    <w:rsid w:val="00F61CCF"/>
    <w:rsid w:val="00F62AA8"/>
    <w:rsid w:val="00F6468A"/>
    <w:rsid w:val="00F64AE8"/>
    <w:rsid w:val="00F700CD"/>
    <w:rsid w:val="00F716D9"/>
    <w:rsid w:val="00F71D43"/>
    <w:rsid w:val="00F72FF6"/>
    <w:rsid w:val="00F77AA1"/>
    <w:rsid w:val="00F81249"/>
    <w:rsid w:val="00F81A9E"/>
    <w:rsid w:val="00F8455D"/>
    <w:rsid w:val="00F8739E"/>
    <w:rsid w:val="00F9090C"/>
    <w:rsid w:val="00F95039"/>
    <w:rsid w:val="00F95C98"/>
    <w:rsid w:val="00F9686D"/>
    <w:rsid w:val="00FA00B2"/>
    <w:rsid w:val="00FA27E8"/>
    <w:rsid w:val="00FA6ECB"/>
    <w:rsid w:val="00FA7E56"/>
    <w:rsid w:val="00FB0B0B"/>
    <w:rsid w:val="00FB1CE8"/>
    <w:rsid w:val="00FB214C"/>
    <w:rsid w:val="00FB5EBA"/>
    <w:rsid w:val="00FB6832"/>
    <w:rsid w:val="00FB7B2C"/>
    <w:rsid w:val="00FC34B2"/>
    <w:rsid w:val="00FC4247"/>
    <w:rsid w:val="00FD1214"/>
    <w:rsid w:val="00FD23C2"/>
    <w:rsid w:val="00FD5D19"/>
    <w:rsid w:val="00FD669D"/>
    <w:rsid w:val="00FD7D77"/>
    <w:rsid w:val="00FE2446"/>
    <w:rsid w:val="00FE3D6F"/>
    <w:rsid w:val="00FE5A67"/>
    <w:rsid w:val="00FE6AD4"/>
    <w:rsid w:val="00FF07DD"/>
    <w:rsid w:val="00FF0B8E"/>
    <w:rsid w:val="00FF1796"/>
    <w:rsid w:val="00FF2789"/>
    <w:rsid w:val="00FF2B1C"/>
    <w:rsid w:val="00FF2D51"/>
    <w:rsid w:val="00FF429C"/>
    <w:rsid w:val="00FF4793"/>
    <w:rsid w:val="00FF74A8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locked="1" w:semiHidden="0" w:uiPriority="0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locked="1" w:semiHidden="0" w:uiPriority="0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locked="1" w:semiHidden="0" w:uiPriority="0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C01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09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9F3"/>
    <w:rPr>
      <w:rFonts w:ascii="Arial" w:hAnsi="Arial"/>
      <w:b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E909F3"/>
    <w:rPr>
      <w:rFonts w:ascii="Arial" w:hAnsi="Arial"/>
      <w:b/>
      <w:i/>
      <w:sz w:val="28"/>
    </w:rPr>
  </w:style>
  <w:style w:type="table" w:styleId="a3">
    <w:name w:val="Table Grid"/>
    <w:basedOn w:val="a1"/>
    <w:uiPriority w:val="99"/>
    <w:rsid w:val="0088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77719D"/>
    <w:rPr>
      <w:rFonts w:ascii="Times New Roman" w:hAnsi="Times New Roman"/>
      <w:b/>
      <w:sz w:val="18"/>
    </w:rPr>
  </w:style>
  <w:style w:type="paragraph" w:customStyle="1" w:styleId="a4">
    <w:name w:val="Знак"/>
    <w:basedOn w:val="a"/>
    <w:uiPriority w:val="99"/>
    <w:rsid w:val="008D2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8D2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"/>
    <w:basedOn w:val="a"/>
    <w:uiPriority w:val="99"/>
    <w:rsid w:val="006F7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uiPriority w:val="99"/>
    <w:rsid w:val="006F78DA"/>
    <w:pPr>
      <w:ind w:firstLine="435"/>
      <w:jc w:val="both"/>
    </w:pPr>
  </w:style>
  <w:style w:type="paragraph" w:customStyle="1" w:styleId="ConsPlusNonformat">
    <w:name w:val="ConsPlusNonformat"/>
    <w:uiPriority w:val="99"/>
    <w:rsid w:val="006F7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single space"/>
    <w:basedOn w:val="a"/>
    <w:link w:val="a7"/>
    <w:uiPriority w:val="99"/>
    <w:semiHidden/>
    <w:rsid w:val="00757BE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FootnoteTextChar">
    <w:name w:val="Footnote Text Char"/>
    <w:aliases w:val="single space Char"/>
    <w:basedOn w:val="a0"/>
    <w:link w:val="a6"/>
    <w:uiPriority w:val="99"/>
    <w:semiHidden/>
    <w:rsid w:val="0005597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57BE0"/>
    <w:rPr>
      <w:rFonts w:cs="Times New Roman"/>
      <w:vertAlign w:val="superscript"/>
    </w:rPr>
  </w:style>
  <w:style w:type="character" w:customStyle="1" w:styleId="a7">
    <w:name w:val="Текст сноски Знак"/>
    <w:aliases w:val="single space Знак"/>
    <w:link w:val="a6"/>
    <w:uiPriority w:val="99"/>
    <w:semiHidden/>
    <w:locked/>
    <w:rsid w:val="00757BE0"/>
    <w:rPr>
      <w:rFonts w:ascii="Times New Roman CYR" w:hAnsi="Times New Roman CYR"/>
      <w:lang w:val="ru-RU" w:eastAsia="ru-RU"/>
    </w:rPr>
  </w:style>
  <w:style w:type="paragraph" w:styleId="a9">
    <w:name w:val="Normal (Web)"/>
    <w:basedOn w:val="a"/>
    <w:uiPriority w:val="99"/>
    <w:rsid w:val="00DB6C11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DB6C11"/>
    <w:rPr>
      <w:rFonts w:ascii="Times New Roman" w:hAnsi="Times New Roman"/>
      <w:b/>
      <w:sz w:val="28"/>
    </w:rPr>
  </w:style>
  <w:style w:type="paragraph" w:customStyle="1" w:styleId="11">
    <w:name w:val="Абзац списка1"/>
    <w:basedOn w:val="a"/>
    <w:uiPriority w:val="99"/>
    <w:rsid w:val="006B16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E0384"/>
    <w:rPr>
      <w:sz w:val="24"/>
    </w:rPr>
  </w:style>
  <w:style w:type="paragraph" w:styleId="ac">
    <w:name w:val="footer"/>
    <w:basedOn w:val="a"/>
    <w:link w:val="ad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E0384"/>
    <w:rPr>
      <w:sz w:val="24"/>
    </w:rPr>
  </w:style>
  <w:style w:type="paragraph" w:styleId="ae">
    <w:name w:val="Balloon Text"/>
    <w:basedOn w:val="a"/>
    <w:link w:val="af"/>
    <w:uiPriority w:val="99"/>
    <w:rsid w:val="003028F3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3028F3"/>
    <w:rPr>
      <w:rFonts w:ascii="Tahoma" w:hAnsi="Tahoma"/>
      <w:sz w:val="16"/>
    </w:rPr>
  </w:style>
  <w:style w:type="paragraph" w:styleId="af0">
    <w:name w:val="Body Text"/>
    <w:basedOn w:val="a"/>
    <w:link w:val="af1"/>
    <w:uiPriority w:val="99"/>
    <w:rsid w:val="00E909F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E909F3"/>
    <w:rPr>
      <w:sz w:val="24"/>
    </w:rPr>
  </w:style>
  <w:style w:type="paragraph" w:styleId="af2">
    <w:name w:val="No Spacing"/>
    <w:link w:val="af3"/>
    <w:uiPriority w:val="99"/>
    <w:qFormat/>
    <w:rsid w:val="00E909F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E9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09F3"/>
    <w:rPr>
      <w:rFonts w:ascii="Courier New" w:hAnsi="Courier New"/>
    </w:rPr>
  </w:style>
  <w:style w:type="paragraph" w:styleId="3">
    <w:name w:val="Body Text 3"/>
    <w:basedOn w:val="a"/>
    <w:link w:val="30"/>
    <w:uiPriority w:val="99"/>
    <w:rsid w:val="00E9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909F3"/>
    <w:rPr>
      <w:sz w:val="16"/>
    </w:rPr>
  </w:style>
  <w:style w:type="character" w:customStyle="1" w:styleId="apple-converted-space">
    <w:name w:val="apple-converted-space"/>
    <w:uiPriority w:val="99"/>
    <w:rsid w:val="00E909F3"/>
  </w:style>
  <w:style w:type="paragraph" w:customStyle="1" w:styleId="ConsPlusCell">
    <w:name w:val="ConsPlusCell"/>
    <w:uiPriority w:val="99"/>
    <w:rsid w:val="00E90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uiPriority w:val="99"/>
    <w:semiHidden/>
    <w:rsid w:val="00E909F3"/>
    <w:rPr>
      <w:sz w:val="22"/>
      <w:lang w:eastAsia="en-US"/>
    </w:rPr>
  </w:style>
  <w:style w:type="paragraph" w:customStyle="1" w:styleId="af4">
    <w:name w:val="Знак Знак Знак Знак"/>
    <w:basedOn w:val="a"/>
    <w:uiPriority w:val="99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uiPriority w:val="99"/>
    <w:rsid w:val="00E909F3"/>
    <w:rPr>
      <w:rFonts w:cs="Times New Roman"/>
    </w:rPr>
  </w:style>
  <w:style w:type="table" w:styleId="13">
    <w:name w:val="Table Classic 1"/>
    <w:basedOn w:val="a1"/>
    <w:uiPriority w:val="99"/>
    <w:rsid w:val="00E909F3"/>
    <w:pPr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E909F3"/>
    <w:pPr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99"/>
    <w:qFormat/>
    <w:rsid w:val="00E909F3"/>
    <w:pPr>
      <w:ind w:left="720" w:firstLine="709"/>
      <w:contextualSpacing/>
      <w:jc w:val="both"/>
    </w:pPr>
    <w:rPr>
      <w:sz w:val="28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uiPriority w:val="99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basedOn w:val="a0"/>
    <w:uiPriority w:val="99"/>
    <w:qFormat/>
    <w:rsid w:val="00E909F3"/>
    <w:rPr>
      <w:rFonts w:cs="Times New Roman"/>
      <w:b/>
    </w:rPr>
  </w:style>
  <w:style w:type="character" w:styleId="af9">
    <w:name w:val="Intense Emphasis"/>
    <w:basedOn w:val="a0"/>
    <w:uiPriority w:val="99"/>
    <w:qFormat/>
    <w:rsid w:val="00E909F3"/>
    <w:rPr>
      <w:b/>
      <w:i/>
      <w:color w:val="4F81BD"/>
    </w:rPr>
  </w:style>
  <w:style w:type="character" w:styleId="afa">
    <w:name w:val="Hyperlink"/>
    <w:basedOn w:val="a0"/>
    <w:uiPriority w:val="99"/>
    <w:rsid w:val="00E909F3"/>
    <w:rPr>
      <w:rFonts w:cs="Times New Roman"/>
      <w:color w:val="0000FF"/>
      <w:u w:val="single"/>
    </w:rPr>
  </w:style>
  <w:style w:type="paragraph" w:customStyle="1" w:styleId="afb">
    <w:name w:val="МОН основной"/>
    <w:basedOn w:val="a"/>
    <w:uiPriority w:val="99"/>
    <w:rsid w:val="00E909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vetstyle">
    <w:name w:val="svetstyle"/>
    <w:basedOn w:val="a"/>
    <w:uiPriority w:val="99"/>
    <w:rsid w:val="00E909F3"/>
    <w:pPr>
      <w:spacing w:line="276" w:lineRule="auto"/>
      <w:ind w:firstLine="709"/>
      <w:jc w:val="both"/>
    </w:pPr>
  </w:style>
  <w:style w:type="paragraph" w:styleId="21">
    <w:name w:val="Body Text Indent 2"/>
    <w:basedOn w:val="a"/>
    <w:link w:val="22"/>
    <w:uiPriority w:val="99"/>
    <w:rsid w:val="00385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5E92"/>
    <w:rPr>
      <w:sz w:val="24"/>
    </w:rPr>
  </w:style>
  <w:style w:type="paragraph" w:styleId="afc">
    <w:name w:val="Body Text Indent"/>
    <w:basedOn w:val="a"/>
    <w:link w:val="afd"/>
    <w:uiPriority w:val="99"/>
    <w:rsid w:val="00FF278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FF2789"/>
    <w:rPr>
      <w:sz w:val="24"/>
    </w:rPr>
  </w:style>
  <w:style w:type="table" w:customStyle="1" w:styleId="14">
    <w:name w:val="Сетка таблицы1"/>
    <w:uiPriority w:val="99"/>
    <w:rsid w:val="004C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 Знак2"/>
    <w:basedOn w:val="a"/>
    <w:uiPriority w:val="99"/>
    <w:rsid w:val="004C53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"/>
    <w:basedOn w:val="a"/>
    <w:uiPriority w:val="99"/>
    <w:rsid w:val="004C5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e">
    <w:name w:val="line number"/>
    <w:basedOn w:val="a0"/>
    <w:uiPriority w:val="99"/>
    <w:rsid w:val="00233FCF"/>
    <w:rPr>
      <w:rFonts w:cs="Times New Roman"/>
    </w:rPr>
  </w:style>
  <w:style w:type="table" w:customStyle="1" w:styleId="25">
    <w:name w:val="Сетка таблицы2"/>
    <w:uiPriority w:val="99"/>
    <w:rsid w:val="0089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next w:val="a"/>
    <w:link w:val="aff0"/>
    <w:uiPriority w:val="99"/>
    <w:qFormat/>
    <w:rsid w:val="00894F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99"/>
    <w:locked/>
    <w:rsid w:val="00894FF0"/>
    <w:rPr>
      <w:rFonts w:ascii="Cambria" w:hAnsi="Cambria"/>
      <w:color w:val="17365D"/>
      <w:spacing w:val="5"/>
      <w:kern w:val="28"/>
      <w:sz w:val="52"/>
    </w:rPr>
  </w:style>
  <w:style w:type="paragraph" w:styleId="aff1">
    <w:name w:val="Subtitle"/>
    <w:basedOn w:val="a"/>
    <w:next w:val="a"/>
    <w:link w:val="aff2"/>
    <w:uiPriority w:val="99"/>
    <w:qFormat/>
    <w:rsid w:val="0089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2">
    <w:name w:val="Подзаголовок Знак"/>
    <w:basedOn w:val="a0"/>
    <w:link w:val="aff1"/>
    <w:uiPriority w:val="99"/>
    <w:locked/>
    <w:rsid w:val="00894FF0"/>
    <w:rPr>
      <w:rFonts w:ascii="Cambria" w:hAnsi="Cambria"/>
      <w:i/>
      <w:color w:val="4F81BD"/>
      <w:spacing w:val="15"/>
      <w:sz w:val="24"/>
    </w:rPr>
  </w:style>
  <w:style w:type="character" w:customStyle="1" w:styleId="af3">
    <w:name w:val="Без интервала Знак"/>
    <w:link w:val="af2"/>
    <w:uiPriority w:val="99"/>
    <w:locked/>
    <w:rsid w:val="00894FF0"/>
    <w:rPr>
      <w:rFonts w:ascii="Calibri" w:hAnsi="Calibri"/>
      <w:sz w:val="22"/>
      <w:szCs w:val="22"/>
      <w:lang w:bidi="ar-SA"/>
    </w:rPr>
  </w:style>
  <w:style w:type="paragraph" w:customStyle="1" w:styleId="26">
    <w:name w:val="2"/>
    <w:basedOn w:val="a"/>
    <w:uiPriority w:val="99"/>
    <w:rsid w:val="0089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uiPriority w:val="99"/>
    <w:rsid w:val="00894FF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3">
    <w:name w:val="Placeholder Text"/>
    <w:basedOn w:val="a0"/>
    <w:uiPriority w:val="99"/>
    <w:semiHidden/>
    <w:rsid w:val="00AA7C7C"/>
    <w:rPr>
      <w:rFonts w:cs="Times New Roman"/>
      <w:color w:val="808080"/>
    </w:rPr>
  </w:style>
  <w:style w:type="paragraph" w:styleId="aff4">
    <w:name w:val="Document Map"/>
    <w:basedOn w:val="a"/>
    <w:link w:val="aff5"/>
    <w:uiPriority w:val="99"/>
    <w:rsid w:val="00D568D3"/>
    <w:rPr>
      <w:rFonts w:ascii="Tahoma" w:hAnsi="Tahoma" w:cs="Tahoma"/>
      <w:sz w:val="16"/>
      <w:szCs w:val="16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locked/>
    <w:rsid w:val="00D568D3"/>
    <w:rPr>
      <w:rFonts w:ascii="Tahoma" w:eastAsia="Times New Roman" w:hAnsi="Tahoma" w:cs="Tahoma"/>
      <w:sz w:val="16"/>
      <w:szCs w:val="16"/>
      <w:lang w:eastAsia="en-US"/>
    </w:rPr>
  </w:style>
  <w:style w:type="table" w:customStyle="1" w:styleId="31">
    <w:name w:val="Сетка таблицы3"/>
    <w:uiPriority w:val="99"/>
    <w:rsid w:val="00033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E97CD0"/>
    <w:rPr>
      <w:rFonts w:ascii="Consolas" w:hAnsi="Consolas" w:cs="Times New Roman"/>
      <w:sz w:val="20"/>
      <w:szCs w:val="20"/>
    </w:rPr>
  </w:style>
  <w:style w:type="character" w:customStyle="1" w:styleId="16">
    <w:name w:val="Текст сноски Знак1"/>
    <w:aliases w:val="single space Знак1,footnote text Знак1"/>
    <w:basedOn w:val="a0"/>
    <w:uiPriority w:val="99"/>
    <w:semiHidden/>
    <w:rsid w:val="00E97CD0"/>
    <w:rPr>
      <w:rFonts w:ascii="Times New Roman" w:hAnsi="Times New Roman" w:cs="Times New Roman"/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E97CD0"/>
    <w:rPr>
      <w:rFonts w:ascii="Times New Roman" w:hAnsi="Times New Roman" w:cs="Times New Roman"/>
      <w:sz w:val="28"/>
    </w:rPr>
  </w:style>
  <w:style w:type="character" w:customStyle="1" w:styleId="18">
    <w:name w:val="Нижний колонтитул Знак1"/>
    <w:basedOn w:val="a0"/>
    <w:uiPriority w:val="99"/>
    <w:semiHidden/>
    <w:rsid w:val="00E97CD0"/>
    <w:rPr>
      <w:rFonts w:ascii="Times New Roman" w:hAnsi="Times New Roman" w:cs="Times New Roman"/>
      <w:sz w:val="28"/>
    </w:rPr>
  </w:style>
  <w:style w:type="character" w:customStyle="1" w:styleId="19">
    <w:name w:val="Название Знак1"/>
    <w:basedOn w:val="a0"/>
    <w:uiPriority w:val="99"/>
    <w:rsid w:val="00E97CD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Основной текст с отступом Знак1"/>
    <w:basedOn w:val="a0"/>
    <w:uiPriority w:val="99"/>
    <w:semiHidden/>
    <w:rsid w:val="00E97CD0"/>
    <w:rPr>
      <w:rFonts w:ascii="Times New Roman" w:hAnsi="Times New Roman" w:cs="Times New Roman"/>
      <w:sz w:val="28"/>
    </w:rPr>
  </w:style>
  <w:style w:type="character" w:customStyle="1" w:styleId="1b">
    <w:name w:val="Подзаголовок Знак1"/>
    <w:basedOn w:val="a0"/>
    <w:uiPriority w:val="99"/>
    <w:rsid w:val="00E97CD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E97CD0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E97CD0"/>
    <w:rPr>
      <w:rFonts w:ascii="Times New Roman" w:hAnsi="Times New Roman" w:cs="Times New Roman"/>
      <w:sz w:val="28"/>
    </w:rPr>
  </w:style>
  <w:style w:type="character" w:customStyle="1" w:styleId="1c">
    <w:name w:val="Текст выноски Знак1"/>
    <w:basedOn w:val="a0"/>
    <w:uiPriority w:val="99"/>
    <w:semiHidden/>
    <w:rsid w:val="00E97CD0"/>
    <w:rPr>
      <w:rFonts w:ascii="Tahoma" w:hAnsi="Tahoma" w:cs="Tahoma"/>
      <w:sz w:val="16"/>
      <w:szCs w:val="16"/>
    </w:rPr>
  </w:style>
  <w:style w:type="paragraph" w:customStyle="1" w:styleId="1d">
    <w:name w:val="Знак Знак Знак1"/>
    <w:basedOn w:val="a"/>
    <w:uiPriority w:val="99"/>
    <w:rsid w:val="000559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1"/>
    <w:basedOn w:val="a"/>
    <w:uiPriority w:val="99"/>
    <w:rsid w:val="000559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10261</Words>
  <Characters>58488</Characters>
  <Application>Microsoft Office Word</Application>
  <DocSecurity>0</DocSecurity>
  <Lines>487</Lines>
  <Paragraphs>137</Paragraphs>
  <ScaleCrop>false</ScaleCrop>
  <Company>2</Company>
  <LinksUpToDate>false</LinksUpToDate>
  <CharactersWithSpaces>68612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1</dc:creator>
  <cp:keywords/>
  <dc:description/>
  <cp:lastModifiedBy>lenovo</cp:lastModifiedBy>
  <cp:revision>9</cp:revision>
  <cp:lastPrinted>2019-01-31T12:44:00Z</cp:lastPrinted>
  <dcterms:created xsi:type="dcterms:W3CDTF">2019-01-28T14:03:00Z</dcterms:created>
  <dcterms:modified xsi:type="dcterms:W3CDTF">2019-02-21T12:24:00Z</dcterms:modified>
</cp:coreProperties>
</file>