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2" w:rsidRPr="00272D96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РОССИЙСКАЯ ФЕДЕРАЦИЯ</w: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Ивановская область</w:t>
      </w:r>
    </w:p>
    <w:p w:rsidR="007A0A62" w:rsidRDefault="00232B2D" w:rsidP="000079F1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5.85pt;width:36.4pt;height:44.1pt;z-index:99;visibility:visible;mso-position-horizontal-relative:margin;mso-position-vertical-relative:margin">
            <v:imagedata r:id="rId8" o:title="" chromakey="#fefefe"/>
            <w10:wrap type="square" anchorx="margin" anchory="margin"/>
          </v:shape>
        </w:pic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Pr="00272D96" w:rsidRDefault="007A0A62" w:rsidP="000079F1">
      <w:pPr>
        <w:jc w:val="center"/>
        <w:rPr>
          <w:smallCaps/>
          <w:sz w:val="28"/>
          <w:szCs w:val="28"/>
        </w:rPr>
      </w:pPr>
      <w:r w:rsidRPr="00272D96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A0A62" w:rsidRDefault="00232B2D" w:rsidP="000079F1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98" from="-7.3pt,2pt" to="475.15pt,2pt" o:allowincell="f" strokeweight="2pt">
            <v:stroke startarrowwidth="narrow" startarrowlength="long" endarrowwidth="narrow" endarrowlength="long"/>
          </v:line>
        </w:pict>
      </w:r>
    </w:p>
    <w:p w:rsidR="007A0A62" w:rsidRDefault="007A0A62" w:rsidP="000079F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0A62" w:rsidRPr="00C56ADE" w:rsidRDefault="007A0A62" w:rsidP="000079F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C56ADE">
        <w:rPr>
          <w:sz w:val="28"/>
        </w:rPr>
        <w:t>____________</w:t>
      </w:r>
      <w:r>
        <w:rPr>
          <w:sz w:val="28"/>
        </w:rPr>
        <w:t xml:space="preserve">№ </w:t>
      </w:r>
      <w:r w:rsidR="00C56ADE">
        <w:rPr>
          <w:sz w:val="28"/>
        </w:rPr>
        <w:t>________</w:t>
      </w:r>
    </w:p>
    <w:p w:rsidR="007A0A62" w:rsidRDefault="007A0A62" w:rsidP="000079F1">
      <w:pPr>
        <w:jc w:val="center"/>
        <w:rPr>
          <w:sz w:val="28"/>
        </w:rPr>
      </w:pPr>
      <w:r>
        <w:rPr>
          <w:sz w:val="28"/>
        </w:rPr>
        <w:t>г. Шуя</w:t>
      </w:r>
    </w:p>
    <w:p w:rsidR="007A0A62" w:rsidRDefault="007A0A62" w:rsidP="000079F1">
      <w:pPr>
        <w:rPr>
          <w:sz w:val="28"/>
        </w:rPr>
      </w:pPr>
    </w:p>
    <w:p w:rsidR="007A0A62" w:rsidRDefault="007A0A62" w:rsidP="000079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</w:t>
      </w:r>
      <w:r w:rsidR="006963E2">
        <w:rPr>
          <w:b/>
          <w:sz w:val="28"/>
          <w:szCs w:val="28"/>
        </w:rPr>
        <w:t>18.11.2014</w:t>
      </w:r>
      <w:r>
        <w:rPr>
          <w:b/>
          <w:sz w:val="28"/>
          <w:szCs w:val="28"/>
        </w:rPr>
        <w:t xml:space="preserve"> № </w:t>
      </w:r>
      <w:r w:rsidR="006963E2">
        <w:rPr>
          <w:b/>
          <w:sz w:val="28"/>
          <w:szCs w:val="28"/>
        </w:rPr>
        <w:t>748</w:t>
      </w:r>
      <w:r w:rsidR="00C56ADE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«Об утверждении административного регламента по пре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доставлению муниципальной услуги «Выдача разрешений на строительство в случаях, предусмотренных Градостроительным кодексом Российской  Федерации»    </w:t>
      </w:r>
    </w:p>
    <w:p w:rsidR="007A0A62" w:rsidRDefault="007A0A62" w:rsidP="000079F1">
      <w:pPr>
        <w:jc w:val="center"/>
        <w:rPr>
          <w:b/>
          <w:sz w:val="28"/>
          <w:szCs w:val="28"/>
        </w:rPr>
      </w:pPr>
    </w:p>
    <w:p w:rsidR="007A0A62" w:rsidRPr="00F832F4" w:rsidRDefault="007A0A62" w:rsidP="00007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2F4">
        <w:rPr>
          <w:sz w:val="28"/>
          <w:szCs w:val="28"/>
        </w:rPr>
        <w:t>В соответствии с Федера</w:t>
      </w:r>
      <w:r w:rsidR="00616F6F">
        <w:rPr>
          <w:sz w:val="28"/>
          <w:szCs w:val="28"/>
        </w:rPr>
        <w:t xml:space="preserve">льными законами от 06.10.2003 </w:t>
      </w:r>
      <w:r w:rsidRPr="00F832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 w:rsidR="00616F6F">
        <w:rPr>
          <w:sz w:val="28"/>
          <w:szCs w:val="28"/>
        </w:rPr>
        <w:t xml:space="preserve"> дополнениями), от 27.07.2010 </w:t>
      </w:r>
      <w:r w:rsidRPr="00F832F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F832F4">
          <w:rPr>
            <w:sz w:val="28"/>
            <w:szCs w:val="28"/>
          </w:rPr>
          <w:t>Постановлением</w:t>
        </w:r>
      </w:hyperlink>
      <w:r w:rsidRPr="00F832F4">
        <w:rPr>
          <w:sz w:val="28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 w:rsidR="002B42E7">
        <w:rPr>
          <w:sz w:val="28"/>
          <w:szCs w:val="28"/>
        </w:rPr>
        <w:t xml:space="preserve"> постановлением Администрации Шуйского муниципального района от 11.11.2019 № 918-п «Об утверждении Правил внутреннего трудового распорядка Администрации Шуйского муниципального района»,</w:t>
      </w:r>
      <w:r w:rsidRPr="00F832F4">
        <w:rPr>
          <w:sz w:val="28"/>
          <w:szCs w:val="28"/>
        </w:rPr>
        <w:t xml:space="preserve"> Уставом Шуйского муниципального района, </w:t>
      </w:r>
      <w:r w:rsidR="002B42E7">
        <w:rPr>
          <w:sz w:val="28"/>
          <w:szCs w:val="28"/>
        </w:rPr>
        <w:t xml:space="preserve">в связи с изменением графика работы Администрации, </w:t>
      </w:r>
      <w:r w:rsidRPr="00F832F4">
        <w:rPr>
          <w:sz w:val="28"/>
          <w:szCs w:val="28"/>
        </w:rPr>
        <w:t xml:space="preserve">Администрация Шуйского муниципального района </w:t>
      </w:r>
      <w:r w:rsidRPr="00F832F4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r w:rsidRPr="00F832F4">
        <w:rPr>
          <w:sz w:val="28"/>
          <w:szCs w:val="28"/>
        </w:rPr>
        <w:t xml:space="preserve">                            </w:t>
      </w:r>
    </w:p>
    <w:p w:rsidR="00C56ADE" w:rsidRDefault="007A0A62" w:rsidP="000079F1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9017C">
        <w:rPr>
          <w:sz w:val="28"/>
        </w:rPr>
        <w:t>1.</w:t>
      </w:r>
      <w:r>
        <w:rPr>
          <w:sz w:val="28"/>
        </w:rPr>
        <w:t xml:space="preserve"> Внести изменения в постановление Администрации Шуйс</w:t>
      </w:r>
      <w:r w:rsidR="006963E2">
        <w:rPr>
          <w:sz w:val="28"/>
        </w:rPr>
        <w:t>кого муниципального района от 18.11.2014 № 748</w:t>
      </w:r>
      <w:r>
        <w:rPr>
          <w:sz w:val="28"/>
        </w:rPr>
        <w:t>-п «Об у</w:t>
      </w:r>
      <w:r w:rsidRPr="00F832F4">
        <w:rPr>
          <w:sz w:val="28"/>
        </w:rPr>
        <w:t>твер</w:t>
      </w:r>
      <w:r>
        <w:rPr>
          <w:sz w:val="28"/>
        </w:rPr>
        <w:t>ждении</w:t>
      </w:r>
      <w:r w:rsidRPr="00F832F4">
        <w:rPr>
          <w:sz w:val="28"/>
        </w:rPr>
        <w:t xml:space="preserve"> </w:t>
      </w:r>
      <w:r>
        <w:rPr>
          <w:sz w:val="28"/>
        </w:rPr>
        <w:t>а</w:t>
      </w:r>
      <w:r w:rsidRPr="00F832F4">
        <w:rPr>
          <w:sz w:val="28"/>
        </w:rPr>
        <w:t>дминистративн</w:t>
      </w:r>
      <w:r>
        <w:rPr>
          <w:sz w:val="28"/>
        </w:rPr>
        <w:t xml:space="preserve">ого </w:t>
      </w:r>
      <w:r w:rsidRPr="00F832F4">
        <w:rPr>
          <w:sz w:val="28"/>
        </w:rPr>
        <w:t>регламент</w:t>
      </w:r>
      <w:r>
        <w:rPr>
          <w:sz w:val="28"/>
        </w:rPr>
        <w:t>а</w:t>
      </w:r>
      <w:r w:rsidRPr="00F832F4">
        <w:rPr>
          <w:sz w:val="28"/>
        </w:rPr>
        <w:t xml:space="preserve"> </w:t>
      </w:r>
      <w:r>
        <w:rPr>
          <w:sz w:val="28"/>
        </w:rPr>
        <w:t xml:space="preserve">по </w:t>
      </w:r>
      <w:r w:rsidRPr="00F832F4">
        <w:rPr>
          <w:sz w:val="28"/>
        </w:rPr>
        <w:t>предоставлени</w:t>
      </w:r>
      <w:r>
        <w:rPr>
          <w:sz w:val="28"/>
        </w:rPr>
        <w:t>ю</w:t>
      </w:r>
      <w:r w:rsidRPr="00F832F4">
        <w:rPr>
          <w:sz w:val="28"/>
        </w:rPr>
        <w:t xml:space="preserve"> муниципальной услуги </w:t>
      </w:r>
      <w:r w:rsidRPr="00F832F4">
        <w:rPr>
          <w:rFonts w:ascii="Times New Roman CYR" w:hAnsi="Times New Roman CYR" w:cs="Times New Roman CYR"/>
          <w:bCs/>
          <w:sz w:val="28"/>
          <w:szCs w:val="28"/>
        </w:rPr>
        <w:t xml:space="preserve">«Выдача </w:t>
      </w:r>
      <w:r>
        <w:rPr>
          <w:rFonts w:ascii="Times New Roman CYR" w:hAnsi="Times New Roman CYR" w:cs="Times New Roman CYR"/>
          <w:bCs/>
          <w:sz w:val="28"/>
          <w:szCs w:val="28"/>
        </w:rPr>
        <w:t>разрешений на строительство в случаях, предусмотренных Градостроительным кодексом Российской Федерации»</w:t>
      </w:r>
      <w:r w:rsidR="00616F6F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C56A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06C25" w:rsidRPr="00906C25">
        <w:rPr>
          <w:bCs/>
          <w:sz w:val="28"/>
          <w:szCs w:val="28"/>
        </w:rPr>
        <w:t xml:space="preserve">изложив </w:t>
      </w:r>
      <w:r w:rsidR="00906C25">
        <w:rPr>
          <w:sz w:val="28"/>
          <w:szCs w:val="28"/>
        </w:rPr>
        <w:t>пункт 1</w:t>
      </w:r>
      <w:r w:rsidR="00906C25" w:rsidRPr="00906C25">
        <w:rPr>
          <w:sz w:val="28"/>
          <w:szCs w:val="28"/>
        </w:rPr>
        <w:t>.</w:t>
      </w:r>
      <w:r w:rsidR="00906C25">
        <w:rPr>
          <w:sz w:val="28"/>
          <w:szCs w:val="28"/>
        </w:rPr>
        <w:t>3</w:t>
      </w:r>
      <w:r w:rsidR="00616F6F">
        <w:rPr>
          <w:sz w:val="28"/>
          <w:szCs w:val="28"/>
        </w:rPr>
        <w:t xml:space="preserve"> А</w:t>
      </w:r>
      <w:r w:rsidR="00906C25" w:rsidRPr="00906C25">
        <w:rPr>
          <w:sz w:val="28"/>
          <w:szCs w:val="28"/>
        </w:rPr>
        <w:t>дминистративного регламента в новой редакции:</w:t>
      </w:r>
    </w:p>
    <w:p w:rsidR="0076796D" w:rsidRPr="00E732A1" w:rsidRDefault="00383DE8" w:rsidP="00767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616F6F">
        <w:rPr>
          <w:rFonts w:ascii="Times New Roman CYR" w:hAnsi="Times New Roman CYR" w:cs="Times New Roman CYR"/>
          <w:bCs/>
          <w:sz w:val="28"/>
          <w:szCs w:val="28"/>
        </w:rPr>
        <w:t>1.3</w:t>
      </w:r>
      <w:r w:rsidR="00C56A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bookmarkStart w:id="0" w:name="sub_11"/>
      <w:r w:rsidR="0076796D" w:rsidRPr="00E732A1">
        <w:rPr>
          <w:rFonts w:ascii="Times New Roman" w:hAnsi="Times New Roman" w:cs="Times New Roman"/>
          <w:sz w:val="28"/>
          <w:szCs w:val="28"/>
        </w:rPr>
        <w:t>Информирование заинтересованных лиц о предоставлении муниципальной услуги производится:</w:t>
      </w:r>
    </w:p>
    <w:p w:rsidR="0076796D" w:rsidRPr="00E732A1" w:rsidRDefault="0076796D" w:rsidP="0076796D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- непосредственно в Администрации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(далее – Администрация)</w:t>
      </w:r>
      <w:r w:rsidRPr="00E732A1">
        <w:rPr>
          <w:rFonts w:ascii="Times New Roman" w:hAnsi="Times New Roman"/>
          <w:sz w:val="28"/>
          <w:szCs w:val="28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76796D" w:rsidRPr="0076796D" w:rsidRDefault="0076796D" w:rsidP="0076796D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lastRenderedPageBreak/>
        <w:t xml:space="preserve">Справочные телефоны: приемная Администрации, структурное подразделение Администрации, ответственное за предоставление муниципальной услуги (далее - Отдел) – отдел муниципального хозяйства и </w:t>
      </w:r>
      <w:r w:rsidRPr="0076796D">
        <w:rPr>
          <w:rFonts w:ascii="Times New Roman" w:hAnsi="Times New Roman"/>
          <w:sz w:val="28"/>
          <w:szCs w:val="28"/>
        </w:rPr>
        <w:t>градостроительной деятельности Администрации Шуйского муниципального района.</w:t>
      </w:r>
    </w:p>
    <w:p w:rsidR="0076796D" w:rsidRPr="0076796D" w:rsidRDefault="0076796D" w:rsidP="0076796D"/>
    <w:p w:rsidR="0076796D" w:rsidRPr="0076796D" w:rsidRDefault="0076796D" w:rsidP="0076796D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796D">
        <w:rPr>
          <w:rFonts w:ascii="Times New Roman" w:hAnsi="Times New Roman"/>
          <w:sz w:val="28"/>
          <w:szCs w:val="28"/>
        </w:rPr>
        <w:t>E-</w:t>
      </w:r>
      <w:proofErr w:type="spellStart"/>
      <w:r w:rsidRPr="0076796D">
        <w:rPr>
          <w:rFonts w:ascii="Times New Roman" w:hAnsi="Times New Roman"/>
          <w:sz w:val="28"/>
          <w:szCs w:val="28"/>
        </w:rPr>
        <w:t>mail</w:t>
      </w:r>
      <w:proofErr w:type="spellEnd"/>
      <w:r w:rsidRPr="0076796D">
        <w:rPr>
          <w:rFonts w:ascii="Times New Roman" w:hAnsi="Times New Roman"/>
          <w:sz w:val="28"/>
          <w:szCs w:val="28"/>
        </w:rPr>
        <w:t xml:space="preserve"> Администрации: </w:t>
      </w:r>
      <w:proofErr w:type="spellStart"/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76796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76796D">
        <w:rPr>
          <w:rFonts w:ascii="Times New Roman" w:hAnsi="Times New Roman"/>
          <w:sz w:val="28"/>
          <w:szCs w:val="28"/>
          <w:u w:val="single"/>
        </w:rPr>
        <w:t>@</w:t>
      </w:r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6796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76796D" w:rsidRPr="0076796D" w:rsidRDefault="0076796D" w:rsidP="0076796D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796D">
        <w:rPr>
          <w:rFonts w:ascii="Times New Roman" w:hAnsi="Times New Roman"/>
          <w:sz w:val="28"/>
          <w:szCs w:val="28"/>
          <w:lang w:val="en-US"/>
        </w:rPr>
        <w:t>E</w:t>
      </w:r>
      <w:r w:rsidRPr="0076796D">
        <w:rPr>
          <w:rFonts w:ascii="Times New Roman" w:hAnsi="Times New Roman"/>
          <w:sz w:val="28"/>
          <w:szCs w:val="28"/>
        </w:rPr>
        <w:t>-</w:t>
      </w:r>
      <w:r w:rsidRPr="0076796D">
        <w:rPr>
          <w:rFonts w:ascii="Times New Roman" w:hAnsi="Times New Roman"/>
          <w:sz w:val="28"/>
          <w:szCs w:val="28"/>
          <w:lang w:val="en-US"/>
        </w:rPr>
        <w:t>mail</w:t>
      </w:r>
      <w:r w:rsidRPr="0076796D">
        <w:rPr>
          <w:rFonts w:ascii="Times New Roman" w:hAnsi="Times New Roman"/>
          <w:sz w:val="28"/>
          <w:szCs w:val="28"/>
        </w:rPr>
        <w:t xml:space="preserve"> Отдела:  </w:t>
      </w:r>
      <w:proofErr w:type="spellStart"/>
      <w:r w:rsidRPr="0076796D">
        <w:rPr>
          <w:rFonts w:ascii="Times New Roman" w:hAnsi="Times New Roman"/>
          <w:sz w:val="28"/>
          <w:szCs w:val="28"/>
          <w:lang w:val="en-US"/>
        </w:rPr>
        <w:t>o</w:t>
      </w:r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mh</w:t>
      </w:r>
      <w:proofErr w:type="spellEnd"/>
      <w:r w:rsidRPr="0076796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76796D">
        <w:rPr>
          <w:rFonts w:ascii="Times New Roman" w:hAnsi="Times New Roman"/>
          <w:sz w:val="28"/>
          <w:szCs w:val="28"/>
          <w:u w:val="single"/>
        </w:rPr>
        <w:t>@</w:t>
      </w:r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6796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76796D" w:rsidRPr="0076796D" w:rsidRDefault="0076796D" w:rsidP="0076796D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796D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6796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76796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76796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6796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76796D" w:rsidRPr="0076796D" w:rsidRDefault="0076796D" w:rsidP="0076796D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96D" w:rsidRPr="0076796D" w:rsidRDefault="0076796D" w:rsidP="0076796D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96D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p w:rsidR="0076796D" w:rsidRPr="0076796D" w:rsidRDefault="0076796D" w:rsidP="0076796D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6796D" w:rsidRPr="0076796D" w:rsidTr="005E2F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6796D" w:rsidRPr="0076796D" w:rsidTr="005E2F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с 8-00 до 17-00, перерыв на обед с 12-00 до 12-45</w:t>
            </w:r>
          </w:p>
        </w:tc>
      </w:tr>
      <w:tr w:rsidR="0076796D" w:rsidRPr="0076796D" w:rsidTr="005E2F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с 8-00 до 15-45, перерыв на обед с 12-00 до 12-45</w:t>
            </w:r>
          </w:p>
        </w:tc>
      </w:tr>
      <w:tr w:rsidR="0076796D" w:rsidRPr="0076796D" w:rsidTr="005E2F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76796D" w:rsidRPr="0076796D" w:rsidRDefault="0076796D" w:rsidP="0076796D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6796D" w:rsidRPr="0076796D" w:rsidRDefault="0076796D" w:rsidP="0076796D">
      <w:pPr>
        <w:pStyle w:val="9"/>
        <w:spacing w:before="0"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76796D">
        <w:rPr>
          <w:rFonts w:ascii="Times New Roman" w:hAnsi="Times New Roman"/>
          <w:sz w:val="28"/>
          <w:szCs w:val="28"/>
        </w:rPr>
        <w:t xml:space="preserve">Прием посетителей в Администрации осуществляется в соответствии </w:t>
      </w:r>
    </w:p>
    <w:p w:rsidR="0076796D" w:rsidRPr="0076796D" w:rsidRDefault="0076796D" w:rsidP="0076796D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6796D">
        <w:rPr>
          <w:rFonts w:ascii="Times New Roman" w:hAnsi="Times New Roman"/>
          <w:sz w:val="28"/>
          <w:szCs w:val="28"/>
        </w:rPr>
        <w:t xml:space="preserve">со следующим графиком: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726"/>
      </w:tblGrid>
      <w:tr w:rsidR="0076796D" w:rsidRPr="0076796D" w:rsidTr="005E2F9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76796D" w:rsidRPr="0076796D" w:rsidTr="005E2F9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</w:tr>
      <w:tr w:rsidR="0076796D" w:rsidRPr="0076796D" w:rsidTr="005E2F9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5E2F9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6D">
              <w:rPr>
                <w:rFonts w:ascii="Times New Roman" w:hAnsi="Times New Roman"/>
                <w:sz w:val="28"/>
                <w:szCs w:val="28"/>
              </w:rPr>
              <w:t>с 12-45 до 17-00</w:t>
            </w:r>
          </w:p>
        </w:tc>
      </w:tr>
    </w:tbl>
    <w:p w:rsidR="0076796D" w:rsidRPr="0076796D" w:rsidRDefault="0076796D" w:rsidP="0076796D">
      <w:pPr>
        <w:ind w:firstLine="540"/>
        <w:jc w:val="both"/>
        <w:rPr>
          <w:sz w:val="28"/>
        </w:rPr>
      </w:pPr>
    </w:p>
    <w:p w:rsidR="007A0A62" w:rsidRPr="0076796D" w:rsidRDefault="007A0A62" w:rsidP="0076796D">
      <w:pPr>
        <w:ind w:firstLine="540"/>
        <w:jc w:val="both"/>
        <w:rPr>
          <w:sz w:val="28"/>
          <w:szCs w:val="28"/>
        </w:rPr>
      </w:pPr>
      <w:r w:rsidRPr="0076796D">
        <w:rPr>
          <w:sz w:val="28"/>
        </w:rPr>
        <w:t>2</w:t>
      </w:r>
      <w:r w:rsidRPr="0076796D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906C25" w:rsidRPr="0076796D" w:rsidRDefault="007A0A62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796D">
        <w:rPr>
          <w:color w:val="000000"/>
          <w:sz w:val="28"/>
          <w:szCs w:val="28"/>
        </w:rPr>
        <w:t xml:space="preserve">        3. Постановление вступает в силу с момента его официального опубликования.</w:t>
      </w:r>
    </w:p>
    <w:p w:rsidR="0076796D" w:rsidRP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Pr="00324505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79"/>
        <w:gridCol w:w="284"/>
        <w:gridCol w:w="2697"/>
      </w:tblGrid>
      <w:tr w:rsidR="007A0A62" w:rsidTr="003B5622">
        <w:trPr>
          <w:trHeight w:val="409"/>
        </w:trPr>
        <w:tc>
          <w:tcPr>
            <w:tcW w:w="6379" w:type="dxa"/>
          </w:tcPr>
          <w:p w:rsidR="007A0A62" w:rsidRDefault="00324505" w:rsidP="00906C25">
            <w:r>
              <w:rPr>
                <w:b/>
                <w:sz w:val="28"/>
                <w:szCs w:val="28"/>
              </w:rPr>
              <w:t>Глава</w:t>
            </w:r>
            <w:r w:rsidR="007A0A62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84" w:type="dxa"/>
          </w:tcPr>
          <w:p w:rsidR="007A0A62" w:rsidRDefault="007A0A62" w:rsidP="003B5622">
            <w:pPr>
              <w:jc w:val="both"/>
            </w:pPr>
          </w:p>
        </w:tc>
        <w:tc>
          <w:tcPr>
            <w:tcW w:w="2697" w:type="dxa"/>
          </w:tcPr>
          <w:p w:rsidR="007A0A62" w:rsidRDefault="007A0A62" w:rsidP="003245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324505">
              <w:rPr>
                <w:b/>
                <w:sz w:val="28"/>
                <w:szCs w:val="28"/>
              </w:rPr>
              <w:t>С.А.Бабанов</w:t>
            </w:r>
            <w:proofErr w:type="spellEnd"/>
          </w:p>
        </w:tc>
      </w:tr>
      <w:tr w:rsidR="0076796D" w:rsidTr="003B5622">
        <w:trPr>
          <w:trHeight w:val="409"/>
        </w:trPr>
        <w:tc>
          <w:tcPr>
            <w:tcW w:w="6379" w:type="dxa"/>
          </w:tcPr>
          <w:p w:rsidR="0076796D" w:rsidRDefault="0076796D" w:rsidP="00906C25">
            <w:pPr>
              <w:rPr>
                <w:b/>
                <w:sz w:val="28"/>
                <w:szCs w:val="28"/>
              </w:rPr>
            </w:pPr>
          </w:p>
          <w:p w:rsidR="0076796D" w:rsidRDefault="0076796D" w:rsidP="00906C25">
            <w:pPr>
              <w:rPr>
                <w:b/>
                <w:sz w:val="28"/>
                <w:szCs w:val="28"/>
              </w:rPr>
            </w:pPr>
          </w:p>
          <w:p w:rsidR="0076796D" w:rsidRDefault="0076796D" w:rsidP="00906C25">
            <w:pPr>
              <w:rPr>
                <w:b/>
                <w:sz w:val="28"/>
                <w:szCs w:val="28"/>
              </w:rPr>
            </w:pPr>
          </w:p>
          <w:p w:rsidR="0076796D" w:rsidRDefault="0076796D" w:rsidP="00906C25">
            <w:pPr>
              <w:rPr>
                <w:b/>
                <w:sz w:val="28"/>
                <w:szCs w:val="28"/>
              </w:rPr>
            </w:pPr>
          </w:p>
          <w:p w:rsidR="0076796D" w:rsidRDefault="0076796D" w:rsidP="00906C25">
            <w:pPr>
              <w:rPr>
                <w:b/>
                <w:sz w:val="28"/>
                <w:szCs w:val="28"/>
              </w:rPr>
            </w:pPr>
          </w:p>
          <w:p w:rsidR="0076796D" w:rsidRDefault="0076796D" w:rsidP="00906C25">
            <w:pPr>
              <w:rPr>
                <w:b/>
                <w:sz w:val="28"/>
                <w:szCs w:val="28"/>
              </w:rPr>
            </w:pPr>
          </w:p>
          <w:p w:rsidR="0076796D" w:rsidRDefault="0076796D" w:rsidP="00906C25">
            <w:pPr>
              <w:rPr>
                <w:b/>
                <w:sz w:val="28"/>
                <w:szCs w:val="28"/>
              </w:rPr>
            </w:pPr>
          </w:p>
          <w:p w:rsidR="00945476" w:rsidRDefault="00945476" w:rsidP="00906C25">
            <w:pPr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84" w:type="dxa"/>
          </w:tcPr>
          <w:p w:rsidR="0076796D" w:rsidRDefault="0076796D" w:rsidP="003B5622">
            <w:pPr>
              <w:jc w:val="both"/>
            </w:pPr>
          </w:p>
        </w:tc>
        <w:tc>
          <w:tcPr>
            <w:tcW w:w="2697" w:type="dxa"/>
          </w:tcPr>
          <w:p w:rsidR="0076796D" w:rsidRDefault="0076796D" w:rsidP="0032450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A0A62" w:rsidRDefault="00324505" w:rsidP="00324505">
      <w:pPr>
        <w:widowControl w:val="0"/>
        <w:spacing w:line="274" w:lineRule="exact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Приложение к постановлению </w:t>
      </w:r>
    </w:p>
    <w:p w:rsidR="00324505" w:rsidRDefault="00324505" w:rsidP="00324505">
      <w:pPr>
        <w:widowControl w:val="0"/>
        <w:spacing w:line="274" w:lineRule="exact"/>
        <w:jc w:val="right"/>
        <w:rPr>
          <w:bCs/>
          <w:color w:val="000000"/>
        </w:rPr>
      </w:pPr>
      <w:r>
        <w:rPr>
          <w:bCs/>
          <w:color w:val="000000"/>
        </w:rPr>
        <w:t>Администрации Шуйского муниципального района</w:t>
      </w:r>
    </w:p>
    <w:p w:rsidR="00C56ADE" w:rsidRPr="00324505" w:rsidRDefault="00324505" w:rsidP="00324505">
      <w:pPr>
        <w:widowControl w:val="0"/>
        <w:spacing w:line="274" w:lineRule="exac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от ____________№_________</w:t>
      </w:r>
      <w:r w:rsidR="007A0A62">
        <w:rPr>
          <w:bCs/>
        </w:rPr>
        <w:t xml:space="preserve"> </w:t>
      </w:r>
    </w:p>
    <w:p w:rsidR="007A0A62" w:rsidRPr="00E732A1" w:rsidRDefault="00324505" w:rsidP="00E732A1">
      <w:pPr>
        <w:numPr>
          <w:ilvl w:val="0"/>
          <w:numId w:val="22"/>
        </w:numPr>
        <w:jc w:val="center"/>
        <w:rPr>
          <w:bCs/>
        </w:rPr>
      </w:pPr>
      <w:r>
        <w:rPr>
          <w:bCs/>
        </w:rPr>
        <w:t xml:space="preserve">                                                      </w:t>
      </w:r>
      <w:r w:rsidR="007A0A62">
        <w:rPr>
          <w:bCs/>
        </w:rPr>
        <w:t xml:space="preserve"> </w:t>
      </w:r>
      <w:r w:rsidR="007A0A62" w:rsidRPr="00E732A1">
        <w:rPr>
          <w:bCs/>
        </w:rPr>
        <w:t>Приложение к постановлению</w:t>
      </w:r>
    </w:p>
    <w:p w:rsidR="007A0A62" w:rsidRPr="00E732A1" w:rsidRDefault="007A0A62" w:rsidP="00E732A1">
      <w:pPr>
        <w:pStyle w:val="1"/>
        <w:keepLines w:val="0"/>
        <w:numPr>
          <w:ilvl w:val="0"/>
          <w:numId w:val="22"/>
        </w:numPr>
        <w:suppressAutoHyphens/>
        <w:spacing w:before="0"/>
        <w:ind w:left="0" w:firstLine="0"/>
        <w:jc w:val="center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>Администрации Шуйского муниципального района</w:t>
      </w:r>
    </w:p>
    <w:p w:rsidR="007A0A62" w:rsidRPr="00737843" w:rsidRDefault="007A0A62" w:rsidP="00E732A1">
      <w:pPr>
        <w:pStyle w:val="1"/>
        <w:keepLines w:val="0"/>
        <w:numPr>
          <w:ilvl w:val="0"/>
          <w:numId w:val="22"/>
        </w:numPr>
        <w:suppressAutoHyphens/>
        <w:spacing w:before="0"/>
        <w:ind w:left="0" w:firstLine="0"/>
        <w:jc w:val="center"/>
        <w:rPr>
          <w:rFonts w:ascii="Times New Roman" w:hAnsi="Times New Roman"/>
          <w:b w:val="0"/>
          <w:color w:val="auto"/>
          <w:sz w:val="16"/>
          <w:szCs w:val="16"/>
          <w:u w:val="single"/>
        </w:rPr>
      </w:pP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737843">
        <w:rPr>
          <w:rFonts w:ascii="Times New Roman" w:hAnsi="Times New Roman"/>
          <w:b w:val="0"/>
          <w:color w:val="auto"/>
          <w:sz w:val="24"/>
          <w:szCs w:val="24"/>
          <w:u w:val="single"/>
        </w:rPr>
        <w:t>09.08.2017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Pr="00737843">
        <w:rPr>
          <w:rFonts w:ascii="Times New Roman" w:hAnsi="Times New Roman"/>
          <w:b w:val="0"/>
          <w:color w:val="auto"/>
          <w:sz w:val="24"/>
          <w:szCs w:val="24"/>
          <w:u w:val="single"/>
        </w:rPr>
        <w:t>542-п</w:t>
      </w:r>
    </w:p>
    <w:p w:rsidR="007A0A62" w:rsidRPr="00E732A1" w:rsidRDefault="007A0A62" w:rsidP="00E732A1">
      <w:pPr>
        <w:jc w:val="center"/>
        <w:rPr>
          <w:sz w:val="20"/>
          <w:szCs w:val="20"/>
        </w:rPr>
      </w:pPr>
    </w:p>
    <w:p w:rsidR="007A0A62" w:rsidRPr="00E732A1" w:rsidRDefault="007A0A62" w:rsidP="00E732A1">
      <w:pPr>
        <w:pStyle w:val="1"/>
        <w:keepLines w:val="0"/>
        <w:numPr>
          <w:ilvl w:val="0"/>
          <w:numId w:val="22"/>
        </w:numPr>
        <w:shd w:val="clear" w:color="auto" w:fill="FFFFFF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</w:t>
      </w:r>
      <w:r w:rsidR="0032450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>Приложение к постановлению</w:t>
      </w:r>
    </w:p>
    <w:p w:rsidR="007A0A62" w:rsidRPr="00E732A1" w:rsidRDefault="007A0A62" w:rsidP="00DF2DD4">
      <w:pPr>
        <w:pStyle w:val="1"/>
        <w:keepLines w:val="0"/>
        <w:numPr>
          <w:ilvl w:val="0"/>
          <w:numId w:val="22"/>
        </w:numPr>
        <w:shd w:val="clear" w:color="auto" w:fill="FFFFFF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>Админи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страции Шуйского муниципального 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>района</w:t>
      </w:r>
    </w:p>
    <w:p w:rsidR="007A0A62" w:rsidRPr="00E732A1" w:rsidRDefault="007A0A62" w:rsidP="00E732A1">
      <w:pPr>
        <w:pStyle w:val="1"/>
        <w:keepLines w:val="0"/>
        <w:numPr>
          <w:ilvl w:val="0"/>
          <w:numId w:val="22"/>
        </w:numPr>
        <w:shd w:val="clear" w:color="auto" w:fill="FFFFFF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Pr="00E732A1">
        <w:rPr>
          <w:rFonts w:ascii="Times New Roman" w:hAnsi="Times New Roman"/>
          <w:b w:val="0"/>
          <w:color w:val="auto"/>
          <w:sz w:val="24"/>
          <w:szCs w:val="24"/>
          <w:u w:val="single"/>
        </w:rPr>
        <w:t>18.11.2014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Pr="00E732A1">
        <w:rPr>
          <w:rFonts w:ascii="Times New Roman" w:hAnsi="Times New Roman"/>
          <w:b w:val="0"/>
          <w:color w:val="auto"/>
          <w:sz w:val="24"/>
          <w:szCs w:val="24"/>
          <w:u w:val="single"/>
        </w:rPr>
        <w:t>748-п</w:t>
      </w:r>
      <w:r w:rsidRPr="00E732A1">
        <w:rPr>
          <w:rFonts w:ascii="Times New Roman" w:hAnsi="Times New Roman"/>
          <w:b w:val="0"/>
          <w:color w:val="auto"/>
        </w:rPr>
        <w:t xml:space="preserve">     </w:t>
      </w:r>
    </w:p>
    <w:p w:rsidR="007A0A62" w:rsidRDefault="007A0A62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7A0A62" w:rsidRPr="00E732A1" w:rsidRDefault="007A0A62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E732A1">
        <w:rPr>
          <w:sz w:val="28"/>
          <w:szCs w:val="28"/>
        </w:rPr>
        <w:t>АДМИНИСТРАТИВНЫЙ РЕГЛАМЕНТ</w:t>
      </w: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732A1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E732A1">
        <w:rPr>
          <w:b/>
          <w:sz w:val="28"/>
          <w:szCs w:val="28"/>
        </w:rPr>
        <w:t xml:space="preserve"> муниципальной услуги</w:t>
      </w: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32A1">
        <w:rPr>
          <w:b/>
          <w:sz w:val="28"/>
          <w:szCs w:val="28"/>
        </w:rPr>
        <w:t>«Выдача разрешений на строительство в случаях, предусмотренных Градостроительным кодексом Российской Федерации»</w:t>
      </w: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732A1">
        <w:rPr>
          <w:b/>
          <w:sz w:val="28"/>
          <w:szCs w:val="28"/>
        </w:rPr>
        <w:t>1. Общие положения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A62" w:rsidRPr="00E732A1" w:rsidRDefault="007A0A62" w:rsidP="003D71B0">
      <w:pPr>
        <w:shd w:val="clear" w:color="auto" w:fill="FFFFFF"/>
        <w:ind w:firstLine="709"/>
        <w:jc w:val="both"/>
        <w:rPr>
          <w:sz w:val="28"/>
          <w:szCs w:val="28"/>
        </w:rPr>
      </w:pPr>
      <w:r w:rsidRPr="00E732A1">
        <w:rPr>
          <w:bCs/>
          <w:spacing w:val="-2"/>
          <w:sz w:val="28"/>
          <w:szCs w:val="28"/>
        </w:rPr>
        <w:t xml:space="preserve">1.1. Административный регламент </w:t>
      </w:r>
      <w:r>
        <w:rPr>
          <w:bCs/>
          <w:spacing w:val="-2"/>
          <w:sz w:val="28"/>
          <w:szCs w:val="28"/>
        </w:rPr>
        <w:t xml:space="preserve">по </w:t>
      </w:r>
      <w:r w:rsidRPr="00E732A1">
        <w:rPr>
          <w:bCs/>
          <w:spacing w:val="-2"/>
          <w:sz w:val="28"/>
          <w:szCs w:val="28"/>
        </w:rPr>
        <w:t>предоставлени</w:t>
      </w:r>
      <w:r>
        <w:rPr>
          <w:bCs/>
          <w:spacing w:val="-2"/>
          <w:sz w:val="28"/>
          <w:szCs w:val="28"/>
        </w:rPr>
        <w:t>ю</w:t>
      </w:r>
      <w:r w:rsidRPr="00E732A1">
        <w:rPr>
          <w:bCs/>
          <w:spacing w:val="-2"/>
          <w:sz w:val="28"/>
          <w:szCs w:val="28"/>
        </w:rPr>
        <w:t xml:space="preserve"> муниципальной услуги </w:t>
      </w:r>
      <w:r w:rsidRPr="00E732A1">
        <w:rPr>
          <w:sz w:val="28"/>
          <w:szCs w:val="28"/>
        </w:rPr>
        <w:t xml:space="preserve">«Выдача разрешений на строительство в случаях, предусмотренных Градостроительным кодексом Российской Федерации» </w:t>
      </w:r>
      <w:r w:rsidRPr="00E732A1">
        <w:rPr>
          <w:bCs/>
          <w:spacing w:val="-2"/>
          <w:sz w:val="28"/>
          <w:szCs w:val="28"/>
        </w:rPr>
        <w:t>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A0A62" w:rsidRPr="00E732A1" w:rsidRDefault="007A0A62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E732A1">
        <w:rPr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E732A1">
        <w:rPr>
          <w:sz w:val="28"/>
          <w:szCs w:val="28"/>
        </w:rPr>
        <w:t xml:space="preserve"> «Выдача разрешений на строительство в случаях, предусмотренных Градостроительным кодексом Российской Федерации»,</w:t>
      </w:r>
      <w:r w:rsidRPr="00E732A1">
        <w:rPr>
          <w:b/>
          <w:sz w:val="28"/>
          <w:szCs w:val="28"/>
        </w:rPr>
        <w:t xml:space="preserve"> </w:t>
      </w:r>
      <w:r w:rsidRPr="00E732A1">
        <w:rPr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7A0A62" w:rsidRPr="00E732A1" w:rsidRDefault="007A0A62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1.2. Право получения муниципальной услуги принадлежит застройщикам. </w:t>
      </w:r>
      <w:r w:rsidRPr="00E732A1">
        <w:rPr>
          <w:rFonts w:ascii="Times New Roman" w:hAnsi="Times New Roman" w:cs="Times New Roman"/>
          <w:bCs/>
          <w:sz w:val="28"/>
          <w:szCs w:val="28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Pr="00E732A1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Pr="00E732A1">
        <w:rPr>
          <w:rFonts w:ascii="Times New Roman" w:hAnsi="Times New Roman" w:cs="Times New Roman"/>
          <w:bCs/>
          <w:sz w:val="28"/>
          <w:szCs w:val="28"/>
        </w:rPr>
        <w:t>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- непосредственно в Администрации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(далее – Администрация)</w:t>
      </w:r>
      <w:r w:rsidRPr="00E732A1">
        <w:rPr>
          <w:rFonts w:ascii="Times New Roman" w:hAnsi="Times New Roman"/>
          <w:sz w:val="28"/>
          <w:szCs w:val="28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7A0A62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 xml:space="preserve">Справочные телефоны: приемная Администрации, структурное подразделение Администрации, ответственное за предоставление муниципальной услуги (далее - Отдел) – отдел муниципального хозяйства и </w:t>
      </w:r>
      <w:r w:rsidRPr="00E732A1">
        <w:rPr>
          <w:rFonts w:ascii="Times New Roman" w:hAnsi="Times New Roman"/>
          <w:sz w:val="28"/>
          <w:szCs w:val="28"/>
        </w:rPr>
        <w:lastRenderedPageBreak/>
        <w:t>градостроительной деятельности Администрации Шуйского муниципального района.</w:t>
      </w:r>
    </w:p>
    <w:p w:rsidR="007A0A62" w:rsidRPr="00143D16" w:rsidRDefault="007A0A62" w:rsidP="00143D16"/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2A1">
        <w:rPr>
          <w:rFonts w:ascii="Times New Roman" w:hAnsi="Times New Roman"/>
          <w:sz w:val="28"/>
          <w:szCs w:val="28"/>
        </w:rPr>
        <w:t>E-</w:t>
      </w:r>
      <w:proofErr w:type="spellStart"/>
      <w:r w:rsidRPr="00E732A1">
        <w:rPr>
          <w:rFonts w:ascii="Times New Roman" w:hAnsi="Times New Roman"/>
          <w:sz w:val="28"/>
          <w:szCs w:val="28"/>
        </w:rPr>
        <w:t>mail</w:t>
      </w:r>
      <w:proofErr w:type="spellEnd"/>
      <w:r w:rsidRPr="00E732A1">
        <w:rPr>
          <w:rFonts w:ascii="Times New Roman" w:hAnsi="Times New Roman"/>
          <w:sz w:val="28"/>
          <w:szCs w:val="28"/>
        </w:rPr>
        <w:t xml:space="preserve"> Администрации: 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@</w:t>
      </w:r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7A0A62" w:rsidRPr="00E732A1" w:rsidRDefault="007A0A62" w:rsidP="00E53068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2A1">
        <w:rPr>
          <w:rFonts w:ascii="Times New Roman" w:hAnsi="Times New Roman"/>
          <w:sz w:val="28"/>
          <w:szCs w:val="28"/>
          <w:lang w:val="en-US"/>
        </w:rPr>
        <w:t>E</w:t>
      </w:r>
      <w:r w:rsidRPr="00E732A1">
        <w:rPr>
          <w:rFonts w:ascii="Times New Roman" w:hAnsi="Times New Roman"/>
          <w:sz w:val="28"/>
          <w:szCs w:val="28"/>
        </w:rPr>
        <w:t>-</w:t>
      </w:r>
      <w:r w:rsidRPr="00E732A1">
        <w:rPr>
          <w:rFonts w:ascii="Times New Roman" w:hAnsi="Times New Roman"/>
          <w:sz w:val="28"/>
          <w:szCs w:val="28"/>
          <w:lang w:val="en-US"/>
        </w:rPr>
        <w:t>mail</w:t>
      </w:r>
      <w:r w:rsidRPr="00E732A1">
        <w:rPr>
          <w:rFonts w:ascii="Times New Roman" w:hAnsi="Times New Roman"/>
          <w:sz w:val="28"/>
          <w:szCs w:val="28"/>
        </w:rPr>
        <w:t xml:space="preserve"> Отдела:  </w:t>
      </w:r>
      <w:proofErr w:type="spellStart"/>
      <w:r w:rsidRPr="00E732A1">
        <w:rPr>
          <w:rFonts w:ascii="Times New Roman" w:hAnsi="Times New Roman"/>
          <w:sz w:val="28"/>
          <w:szCs w:val="28"/>
          <w:lang w:val="en-US"/>
        </w:rPr>
        <w:t>o</w:t>
      </w:r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mh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@</w:t>
      </w:r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7A0A62" w:rsidRPr="00E732A1" w:rsidRDefault="007A0A62" w:rsidP="003D71B0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2A1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7A0A62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p w:rsidR="007A0A62" w:rsidRPr="00E732A1" w:rsidRDefault="007A0A6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A0A62" w:rsidRPr="00E732A1" w:rsidTr="009B4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A0A62" w:rsidRPr="00E732A1" w:rsidTr="009B4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3D71B0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с 8-00 до 17-00, перерыв на обед с 12-00 до 1</w:t>
            </w:r>
            <w:r w:rsidR="008D2040">
              <w:rPr>
                <w:rFonts w:ascii="Times New Roman" w:hAnsi="Times New Roman"/>
                <w:sz w:val="28"/>
                <w:szCs w:val="28"/>
              </w:rPr>
              <w:t>2-45</w:t>
            </w:r>
          </w:p>
        </w:tc>
      </w:tr>
      <w:tr w:rsidR="007A0A62" w:rsidRPr="00E732A1" w:rsidTr="009B4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8D2040" w:rsidP="003D71B0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8-00 до 15-45</w:t>
            </w:r>
            <w:r w:rsidR="007A0A62" w:rsidRPr="00E732A1">
              <w:rPr>
                <w:rFonts w:ascii="Times New Roman" w:hAnsi="Times New Roman"/>
                <w:sz w:val="28"/>
                <w:szCs w:val="28"/>
              </w:rPr>
              <w:t>, перерыв на обед с 12-00 до 1</w:t>
            </w:r>
            <w:r>
              <w:rPr>
                <w:rFonts w:ascii="Times New Roman" w:hAnsi="Times New Roman"/>
                <w:sz w:val="28"/>
                <w:szCs w:val="28"/>
              </w:rPr>
              <w:t>2-45</w:t>
            </w:r>
          </w:p>
        </w:tc>
      </w:tr>
      <w:tr w:rsidR="007A0A62" w:rsidRPr="00E732A1" w:rsidTr="009B44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7A0A62" w:rsidRPr="00E732A1" w:rsidRDefault="007A0A6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A0A62" w:rsidRDefault="007A0A62" w:rsidP="00DF2DD4">
      <w:pPr>
        <w:pStyle w:val="9"/>
        <w:spacing w:before="0"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 xml:space="preserve">Прием посетителей в Администрации осуществляется в соответствии </w:t>
      </w:r>
    </w:p>
    <w:p w:rsidR="007A0A62" w:rsidRPr="00E732A1" w:rsidRDefault="007A0A6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732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2A1">
        <w:rPr>
          <w:rFonts w:ascii="Times New Roman" w:hAnsi="Times New Roman"/>
          <w:sz w:val="28"/>
          <w:szCs w:val="28"/>
        </w:rPr>
        <w:t xml:space="preserve">следующим графиком: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726"/>
      </w:tblGrid>
      <w:tr w:rsidR="007A0A62" w:rsidRPr="00E732A1" w:rsidTr="009B444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7A0A62" w:rsidRPr="00E732A1" w:rsidTr="009B444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3D71B0">
            <w:pPr>
              <w:pStyle w:val="9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3D71B0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</w:tr>
      <w:tr w:rsidR="007A0A62" w:rsidRPr="00E732A1" w:rsidTr="009B444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8D2040" w:rsidP="003D71B0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12-45</w:t>
            </w:r>
            <w:r w:rsidR="007A0A62" w:rsidRPr="00E732A1">
              <w:rPr>
                <w:rFonts w:ascii="Times New Roman" w:hAnsi="Times New Roman"/>
                <w:sz w:val="28"/>
                <w:szCs w:val="28"/>
              </w:rPr>
              <w:t xml:space="preserve"> до 17-00</w:t>
            </w:r>
          </w:p>
        </w:tc>
      </w:tr>
    </w:tbl>
    <w:p w:rsidR="007A0A62" w:rsidRPr="00E732A1" w:rsidRDefault="007A0A6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- в Многофункциональном центре предоставления государственных и муниципальных  услуг (далее - МФЦ), расположенном по адресу: Ивановская область, г. Шуя, ул. 1-я Московская, д.56</w:t>
      </w:r>
    </w:p>
    <w:p w:rsidR="007A0A62" w:rsidRPr="00E732A1" w:rsidRDefault="007A0A6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Контактный телефон МФЦ: (49351) 60-333, 60-339.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5"/>
        <w:gridCol w:w="7660"/>
      </w:tblGrid>
      <w:tr w:rsidR="007A0A62" w:rsidRPr="00E732A1" w:rsidTr="006578F1"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62" w:rsidRPr="00E732A1" w:rsidRDefault="007A0A62">
            <w:pPr>
              <w:spacing w:after="150"/>
              <w:rPr>
                <w:b/>
                <w:bCs/>
                <w:color w:val="B4B4B4"/>
                <w:sz w:val="28"/>
                <w:szCs w:val="28"/>
              </w:rPr>
            </w:pPr>
            <w:r w:rsidRPr="00E732A1">
              <w:rPr>
                <w:sz w:val="28"/>
                <w:szCs w:val="28"/>
              </w:rPr>
              <w:t>E-</w:t>
            </w:r>
            <w:proofErr w:type="spellStart"/>
            <w:r w:rsidRPr="00E732A1">
              <w:rPr>
                <w:sz w:val="28"/>
                <w:szCs w:val="28"/>
              </w:rPr>
              <w:t>mail</w:t>
            </w:r>
            <w:proofErr w:type="spellEnd"/>
            <w:r w:rsidRPr="00E732A1">
              <w:rPr>
                <w:sz w:val="28"/>
                <w:szCs w:val="28"/>
              </w:rPr>
              <w:t xml:space="preserve"> МФЦ: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A62" w:rsidRPr="00E732A1" w:rsidRDefault="00232B2D">
            <w:pPr>
              <w:spacing w:after="150"/>
              <w:rPr>
                <w:sz w:val="28"/>
                <w:szCs w:val="28"/>
              </w:rPr>
            </w:pPr>
            <w:hyperlink r:id="rId10" w:history="1">
              <w:r w:rsidR="007A0A62" w:rsidRPr="00E732A1">
                <w:rPr>
                  <w:sz w:val="28"/>
                  <w:szCs w:val="28"/>
                  <w:u w:val="single"/>
                </w:rPr>
                <w:t>mfc-shuya@mail.ru</w:t>
              </w:r>
            </w:hyperlink>
          </w:p>
        </w:tc>
      </w:tr>
    </w:tbl>
    <w:p w:rsidR="007A0A62" w:rsidRPr="00E732A1" w:rsidRDefault="007A0A6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График приема посетителей: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7A0A62" w:rsidRPr="00E732A1" w:rsidTr="00DF2DD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7A0A62" w:rsidRPr="00E732A1" w:rsidTr="00DF2DD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6578F1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с 8-30 до 12-00  и с 12-30 до 17-00</w:t>
            </w:r>
          </w:p>
        </w:tc>
      </w:tr>
      <w:tr w:rsidR="007A0A62" w:rsidRPr="00E732A1" w:rsidTr="00DF2DD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6578F1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1">
              <w:rPr>
                <w:rFonts w:ascii="Times New Roman" w:hAnsi="Times New Roman"/>
                <w:sz w:val="28"/>
                <w:szCs w:val="28"/>
              </w:rPr>
              <w:t>с 8-30 до 12-00 и с 12-30 до 16-00</w:t>
            </w:r>
          </w:p>
        </w:tc>
      </w:tr>
    </w:tbl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732A1">
        <w:rPr>
          <w:rFonts w:ascii="Times New Roman" w:hAnsi="Times New Roman"/>
          <w:sz w:val="28"/>
          <w:szCs w:val="28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E732A1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E732A1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lastRenderedPageBreak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Р</w:t>
      </w:r>
      <w:r w:rsidRPr="00E732A1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A1">
        <w:rPr>
          <w:rFonts w:ascii="Times New Roman" w:hAnsi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E732A1">
        <w:rPr>
          <w:rFonts w:ascii="Times New Roman" w:hAnsi="Times New Roman"/>
          <w:spacing w:val="-1"/>
          <w:sz w:val="28"/>
          <w:szCs w:val="28"/>
        </w:rPr>
        <w:t>. Данная информация должна содержать: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E732A1">
        <w:rPr>
          <w:rFonts w:ascii="Times New Roman" w:hAnsi="Times New Roman"/>
          <w:spacing w:val="-1"/>
          <w:sz w:val="28"/>
          <w:szCs w:val="28"/>
        </w:rPr>
        <w:t>график работы специалистов Администрации;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2A1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услуги;</w:t>
      </w:r>
    </w:p>
    <w:p w:rsidR="007A0A62" w:rsidRPr="00E732A1" w:rsidRDefault="007A0A6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2A1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услуги.</w:t>
      </w:r>
    </w:p>
    <w:p w:rsidR="007A0A62" w:rsidRPr="00E732A1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32A1">
        <w:rPr>
          <w:b/>
          <w:sz w:val="28"/>
          <w:szCs w:val="28"/>
        </w:rPr>
        <w:t>2. Стандарт предоставления муниципальной услуги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0A62" w:rsidRPr="00E732A1" w:rsidRDefault="007A0A62" w:rsidP="00E53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2.1. Наименование муниципальной услуги: «Выдача разрешений на строительство в случаях, предусмотренных Градостроительным кодексом Российской Федерации».</w:t>
      </w:r>
    </w:p>
    <w:p w:rsidR="007A0A62" w:rsidRPr="00E732A1" w:rsidRDefault="007A0A62" w:rsidP="00B17FEC">
      <w:pPr>
        <w:shd w:val="clear" w:color="auto" w:fill="FFFFFF"/>
        <w:ind w:right="5" w:firstLine="709"/>
        <w:jc w:val="both"/>
        <w:rPr>
          <w:spacing w:val="8"/>
          <w:sz w:val="28"/>
          <w:szCs w:val="28"/>
        </w:rPr>
      </w:pPr>
      <w:r w:rsidRPr="00E732A1">
        <w:rPr>
          <w:sz w:val="28"/>
          <w:szCs w:val="28"/>
        </w:rPr>
        <w:t xml:space="preserve">2.2. </w:t>
      </w:r>
      <w:r w:rsidRPr="00E732A1">
        <w:rPr>
          <w:bCs/>
          <w:sz w:val="28"/>
          <w:szCs w:val="28"/>
        </w:rPr>
        <w:t>Наименование органа, предоставляющего муниципальную услугу: Администрация Шуйского муниципального района</w:t>
      </w:r>
      <w:r w:rsidRPr="00E732A1">
        <w:rPr>
          <w:spacing w:val="8"/>
          <w:sz w:val="28"/>
          <w:szCs w:val="28"/>
        </w:rPr>
        <w:t>.</w:t>
      </w:r>
      <w:r w:rsidRPr="00E732A1">
        <w:rPr>
          <w:bCs/>
          <w:sz w:val="28"/>
          <w:szCs w:val="28"/>
        </w:rPr>
        <w:t xml:space="preserve">                                                               </w:t>
      </w:r>
    </w:p>
    <w:p w:rsidR="007A0A62" w:rsidRPr="00E732A1" w:rsidRDefault="007A0A62" w:rsidP="00E2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Структурное подразделение Администрации, ответственное за предоставление муниципальной услуги: отдел муниципального хозяйства и градостроительной деятельности Администрации Шуйского муниципального района (далее - Отдел).</w:t>
      </w:r>
    </w:p>
    <w:p w:rsidR="007A0A62" w:rsidRPr="00E732A1" w:rsidRDefault="007A0A62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Место нахождения и почтовый адрес Администрации:</w:t>
      </w:r>
    </w:p>
    <w:p w:rsidR="007A0A62" w:rsidRPr="00E732A1" w:rsidRDefault="007A0A62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телефон: 8(49351) 3-26-34, 4-34-67.</w:t>
      </w:r>
    </w:p>
    <w:p w:rsidR="007A0A62" w:rsidRPr="00E732A1" w:rsidRDefault="007A0A62" w:rsidP="00E53068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2A1">
        <w:rPr>
          <w:rFonts w:ascii="Times New Roman" w:hAnsi="Times New Roman"/>
          <w:sz w:val="28"/>
          <w:szCs w:val="28"/>
        </w:rPr>
        <w:t>адрес электронной почты:</w:t>
      </w:r>
      <w:r w:rsidRPr="00E732A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@</w:t>
      </w:r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7A0A62" w:rsidRPr="00E732A1" w:rsidRDefault="007A0A62" w:rsidP="00E53068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2A1">
        <w:rPr>
          <w:rFonts w:ascii="Times New Roman" w:hAnsi="Times New Roman"/>
          <w:sz w:val="28"/>
          <w:szCs w:val="28"/>
        </w:rPr>
        <w:t xml:space="preserve">адрес сайта в сети «Интернет»: </w:t>
      </w:r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proofErr w:type="spellEnd"/>
      <w:r w:rsidRPr="00E732A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732A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2.3. Результатом предоставления муниципальной услуги является: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выдача разрешения на строительство либо мотивированный отказ в выдаче разрешения на строительство;</w:t>
      </w:r>
    </w:p>
    <w:p w:rsidR="007A0A62" w:rsidRPr="00E732A1" w:rsidRDefault="007A0A62" w:rsidP="00B17FEC">
      <w:pPr>
        <w:pStyle w:val="a7"/>
        <w:ind w:firstLine="709"/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</w:pPr>
      <w:r w:rsidRPr="00E732A1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- продление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A1">
        <w:rPr>
          <w:rFonts w:ascii="Times New Roman" w:hAnsi="Times New Roman" w:cs="Times New Roman"/>
          <w:bCs/>
          <w:sz w:val="28"/>
          <w:szCs w:val="28"/>
        </w:rPr>
        <w:t>- внесение изменений в разрешение на строительство либо мотивированный отказ во внесении изменений в разрешение на строительство.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lastRenderedPageBreak/>
        <w:t>2.4. Срок предоставления муниципальной услуги: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по выдаче разрешений на строительство либо направлению мотивированного отказа в выдаче разрешения на строительство – 7 рабочих дней </w:t>
      </w:r>
      <w:r w:rsidRPr="00E732A1">
        <w:rPr>
          <w:color w:val="000000"/>
          <w:sz w:val="28"/>
          <w:szCs w:val="28"/>
        </w:rPr>
        <w:t xml:space="preserve">со дня получения Администрацией </w:t>
      </w:r>
      <w:r>
        <w:rPr>
          <w:color w:val="000000"/>
          <w:sz w:val="28"/>
          <w:szCs w:val="28"/>
        </w:rPr>
        <w:t>З</w:t>
      </w:r>
      <w:r w:rsidRPr="00E732A1">
        <w:rPr>
          <w:color w:val="000000"/>
          <w:sz w:val="28"/>
          <w:szCs w:val="28"/>
        </w:rPr>
        <w:t>аявления о выдаче разрешения на строительство;</w:t>
      </w:r>
    </w:p>
    <w:p w:rsidR="007A0A62" w:rsidRPr="00E732A1" w:rsidRDefault="007A0A62" w:rsidP="00B17FEC">
      <w:pPr>
        <w:pStyle w:val="a7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E732A1">
        <w:rPr>
          <w:rFonts w:ascii="Times New Roman" w:hAnsi="Times New Roman"/>
          <w:i w:val="0"/>
          <w:color w:val="auto"/>
          <w:sz w:val="28"/>
          <w:szCs w:val="28"/>
        </w:rPr>
        <w:t xml:space="preserve">- по </w:t>
      </w:r>
      <w:r w:rsidRPr="00E732A1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строительство –</w:t>
      </w:r>
      <w:r w:rsidRPr="00E732A1">
        <w:rPr>
          <w:rFonts w:ascii="Times New Roman" w:hAnsi="Times New Roman"/>
          <w:i w:val="0"/>
          <w:color w:val="auto"/>
          <w:sz w:val="28"/>
          <w:szCs w:val="28"/>
        </w:rPr>
        <w:t xml:space="preserve"> 10 рабочих дней </w:t>
      </w:r>
      <w:r w:rsidRPr="00E732A1">
        <w:rPr>
          <w:rFonts w:ascii="Times New Roman" w:hAnsi="Times New Roman"/>
          <w:i w:val="0"/>
          <w:color w:val="000000"/>
          <w:sz w:val="28"/>
          <w:szCs w:val="28"/>
        </w:rPr>
        <w:t xml:space="preserve">со дня получения Администрацией </w:t>
      </w:r>
      <w:r>
        <w:rPr>
          <w:rFonts w:ascii="Times New Roman" w:hAnsi="Times New Roman"/>
          <w:i w:val="0"/>
          <w:color w:val="000000"/>
          <w:sz w:val="28"/>
          <w:szCs w:val="28"/>
        </w:rPr>
        <w:t>З</w:t>
      </w:r>
      <w:r w:rsidRPr="00E732A1">
        <w:rPr>
          <w:rFonts w:ascii="Times New Roman" w:hAnsi="Times New Roman"/>
          <w:i w:val="0"/>
          <w:color w:val="000000"/>
          <w:sz w:val="28"/>
          <w:szCs w:val="28"/>
        </w:rPr>
        <w:t xml:space="preserve">аявления о </w:t>
      </w:r>
      <w:r w:rsidRPr="00E732A1">
        <w:rPr>
          <w:rFonts w:ascii="Times New Roman" w:hAnsi="Times New Roman"/>
          <w:i w:val="0"/>
          <w:color w:val="auto"/>
          <w:sz w:val="28"/>
          <w:szCs w:val="28"/>
        </w:rPr>
        <w:t>продлении срока действия разрешения на строительство;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по внесению изменений в разрешение на строительство - 10 рабочих дней со дня получения Администрацией уведомления о переходе прав на земельный участок, образовании земельного участка либо земельных участков.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2.5.</w:t>
      </w:r>
      <w:r w:rsidRPr="00E732A1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E732A1">
        <w:rPr>
          <w:sz w:val="28"/>
          <w:szCs w:val="28"/>
        </w:rPr>
        <w:t>:</w:t>
      </w:r>
    </w:p>
    <w:p w:rsidR="007A0A62" w:rsidRPr="00E732A1" w:rsidRDefault="007A0A62" w:rsidP="00B17FEC">
      <w:pPr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Градостроительный кодекс Российской Федерации от 29.12.2004</w:t>
      </w:r>
      <w:r>
        <w:rPr>
          <w:sz w:val="28"/>
          <w:szCs w:val="28"/>
        </w:rPr>
        <w:t xml:space="preserve">        </w:t>
      </w:r>
      <w:r w:rsidRPr="00E732A1">
        <w:rPr>
          <w:sz w:val="28"/>
          <w:szCs w:val="28"/>
        </w:rPr>
        <w:t>№ 190-ФЗ (Собрание законодательства Российской Федерации, 03.01.2005, № 1 (часть 1),</w:t>
      </w:r>
      <w:r>
        <w:rPr>
          <w:sz w:val="28"/>
          <w:szCs w:val="28"/>
        </w:rPr>
        <w:t xml:space="preserve"> </w:t>
      </w:r>
      <w:r w:rsidRPr="00E732A1">
        <w:rPr>
          <w:sz w:val="28"/>
          <w:szCs w:val="28"/>
        </w:rPr>
        <w:t>ст. 16);</w:t>
      </w:r>
    </w:p>
    <w:p w:rsidR="007A0A62" w:rsidRPr="00E732A1" w:rsidRDefault="007A0A62" w:rsidP="00B17FEC">
      <w:pPr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7A0A62" w:rsidRPr="00E732A1" w:rsidRDefault="007A0A62" w:rsidP="00B17FEC">
      <w:pPr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</w:t>
      </w:r>
      <w:r>
        <w:rPr>
          <w:sz w:val="28"/>
          <w:szCs w:val="28"/>
        </w:rPr>
        <w:t xml:space="preserve"> </w:t>
      </w:r>
      <w:r w:rsidRPr="00E732A1">
        <w:rPr>
          <w:sz w:val="28"/>
          <w:szCs w:val="28"/>
        </w:rPr>
        <w:t>ст. 4587; № 49, ст. 7061; № 31, ст. 4322);</w:t>
      </w:r>
    </w:p>
    <w:p w:rsidR="007A0A62" w:rsidRPr="00E732A1" w:rsidRDefault="007A0A62" w:rsidP="00B17FEC">
      <w:pPr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Шуйского муниципального района</w:t>
      </w:r>
      <w:r w:rsidRPr="00E732A1">
        <w:rPr>
          <w:sz w:val="28"/>
          <w:szCs w:val="28"/>
        </w:rPr>
        <w:t>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иные нормативные правовые акты </w:t>
      </w:r>
      <w:r>
        <w:rPr>
          <w:sz w:val="28"/>
          <w:szCs w:val="28"/>
        </w:rPr>
        <w:t>Шуйского муниципального района</w:t>
      </w:r>
      <w:r w:rsidRPr="00E732A1">
        <w:rPr>
          <w:sz w:val="28"/>
          <w:szCs w:val="28"/>
        </w:rPr>
        <w:t>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 xml:space="preserve">2.6.1. Для получения разрешения на строительство Заявитель направляет в Администрацию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 xml:space="preserve">аявление о выдаче разрешения на строительство по форме, установленной приложением 1 к Регламенту. 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1) правоустанавливающие документы на земельный участок;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2" w:history="1">
        <w:r w:rsidRPr="00E732A1">
          <w:rPr>
            <w:sz w:val="28"/>
            <w:szCs w:val="28"/>
          </w:rPr>
          <w:t>законодательством</w:t>
        </w:r>
      </w:hyperlink>
      <w:r w:rsidRPr="00E732A1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732A1">
        <w:rPr>
          <w:sz w:val="28"/>
          <w:szCs w:val="28"/>
        </w:rPr>
        <w:t>Росатом</w:t>
      </w:r>
      <w:proofErr w:type="spellEnd"/>
      <w:r w:rsidRPr="00E732A1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E732A1">
        <w:rPr>
          <w:sz w:val="28"/>
          <w:szCs w:val="28"/>
        </w:rPr>
        <w:t>Роскосмос</w:t>
      </w:r>
      <w:proofErr w:type="spellEnd"/>
      <w:r w:rsidRPr="00E732A1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r w:rsidRPr="00E732A1">
        <w:rPr>
          <w:sz w:val="28"/>
          <w:szCs w:val="28"/>
        </w:rPr>
        <w:lastRenderedPageBreak/>
        <w:t>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A0A62" w:rsidRPr="00E732A1" w:rsidRDefault="007A0A62" w:rsidP="00D3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2) градостроительный план земельного участка</w:t>
      </w:r>
      <w:r w:rsidRPr="00E732A1">
        <w:rPr>
          <w:rStyle w:val="ad"/>
          <w:sz w:val="28"/>
          <w:szCs w:val="28"/>
        </w:rPr>
        <w:footnoteReference w:id="1"/>
      </w:r>
      <w:r w:rsidRPr="00E732A1">
        <w:rPr>
          <w:sz w:val="28"/>
          <w:szCs w:val="28"/>
        </w:rPr>
        <w:t xml:space="preserve">, выданный не ранее чем за три года до дня представления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3) материалы, содержащиеся в проектной документации: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а) пояснительная записка;</w:t>
      </w:r>
    </w:p>
    <w:p w:rsidR="007A0A62" w:rsidRPr="00E732A1" w:rsidRDefault="007A0A62" w:rsidP="00D3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732A1">
        <w:rPr>
          <w:sz w:val="28"/>
          <w:szCs w:val="28"/>
        </w:rPr>
        <w:t>г) архитектурные решения;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7A0A62" w:rsidRDefault="007A0A62" w:rsidP="00096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 w:rsidRPr="00E732A1">
          <w:rPr>
            <w:color w:val="000000"/>
            <w:sz w:val="28"/>
            <w:szCs w:val="28"/>
          </w:rPr>
          <w:t>статьей 49</w:t>
        </w:r>
      </w:hyperlink>
      <w:r w:rsidRPr="00E732A1">
        <w:rPr>
          <w:sz w:val="28"/>
          <w:szCs w:val="28"/>
        </w:rPr>
        <w:t xml:space="preserve"> Градостроительного кодекса Российской Федерации;</w:t>
      </w:r>
    </w:p>
    <w:p w:rsidR="007A0A62" w:rsidRPr="00E732A1" w:rsidRDefault="007A0A62" w:rsidP="00096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lastRenderedPageBreak/>
        <w:t xml:space="preserve"> 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7A0A62" w:rsidRPr="00E732A1" w:rsidRDefault="007A0A62" w:rsidP="00CE1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4.1) заключение, предусмотренное </w:t>
      </w:r>
      <w:hyperlink r:id="rId14" w:history="1">
        <w:r w:rsidRPr="00E732A1">
          <w:rPr>
            <w:sz w:val="28"/>
            <w:szCs w:val="28"/>
          </w:rPr>
          <w:t>частью 3.5 статьи 49</w:t>
        </w:r>
      </w:hyperlink>
      <w:r w:rsidRPr="00E732A1">
        <w:rPr>
          <w:sz w:val="28"/>
          <w:szCs w:val="28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E732A1">
          <w:rPr>
            <w:sz w:val="28"/>
            <w:szCs w:val="28"/>
          </w:rPr>
          <w:t>статьей 40</w:t>
        </w:r>
      </w:hyperlink>
      <w:r w:rsidRPr="00E732A1">
        <w:rPr>
          <w:sz w:val="28"/>
          <w:szCs w:val="28"/>
        </w:rPr>
        <w:t xml:space="preserve"> Градостроительного кодекса Российской Федерации);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E732A1">
          <w:rPr>
            <w:rFonts w:ascii="Times New Roman" w:hAnsi="Times New Roman" w:cs="Times New Roman"/>
            <w:color w:val="000000"/>
            <w:sz w:val="28"/>
            <w:szCs w:val="28"/>
          </w:rPr>
          <w:t>пункте 6.2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732A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732A1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E732A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E732A1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7A0A62" w:rsidRPr="00E732A1" w:rsidRDefault="007A0A62" w:rsidP="00474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1"/>
      <w:bookmarkEnd w:id="2"/>
      <w:r w:rsidRPr="00E732A1">
        <w:rPr>
          <w:sz w:val="28"/>
          <w:szCs w:val="28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6" w:history="1">
        <w:r w:rsidRPr="00E732A1">
          <w:rPr>
            <w:sz w:val="28"/>
            <w:szCs w:val="28"/>
          </w:rPr>
          <w:t>законодательством</w:t>
        </w:r>
      </w:hyperlink>
      <w:r w:rsidRPr="00E732A1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</w:t>
      </w:r>
      <w:r w:rsidRPr="00E732A1">
        <w:rPr>
          <w:sz w:val="28"/>
          <w:szCs w:val="28"/>
        </w:rPr>
        <w:lastRenderedPageBreak/>
        <w:t>проектной документации, в случае, если представлено заключение негосударственной экспертизы проектной документации;</w:t>
      </w:r>
    </w:p>
    <w:p w:rsidR="007A0A62" w:rsidRPr="00E732A1" w:rsidRDefault="007A0A62" w:rsidP="00F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2.6.2. Одновременно с подачей Заявления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>аявитель вправе безвозмездно передавать в Администрацию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Федерации: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</w:t>
      </w:r>
      <w:hyperlink r:id="rId17" w:history="1"/>
      <w:r w:rsidRPr="00E732A1">
        <w:rPr>
          <w:rFonts w:ascii="Times New Roman" w:hAnsi="Times New Roman" w:cs="Times New Roman"/>
          <w:sz w:val="28"/>
          <w:szCs w:val="28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Указанные в настоящей части документы (их копии или сведения, содержащиеся в них) могут быть направлены в электронной форме.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2.6.3. 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форме, установленной приложением 2 к Регламенту.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1) правоустанавливающие документы на земельный участок;</w:t>
      </w:r>
    </w:p>
    <w:p w:rsidR="007A0A62" w:rsidRPr="00E732A1" w:rsidRDefault="007A0A62" w:rsidP="00C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Pr="00E732A1">
        <w:rPr>
          <w:rStyle w:val="ad"/>
          <w:sz w:val="28"/>
          <w:szCs w:val="28"/>
        </w:rPr>
        <w:footnoteReference w:id="2"/>
      </w:r>
      <w:r w:rsidRPr="00E732A1">
        <w:rPr>
          <w:sz w:val="28"/>
          <w:szCs w:val="28"/>
        </w:rPr>
        <w:t>.</w:t>
      </w:r>
    </w:p>
    <w:p w:rsidR="007A0A62" w:rsidRPr="00E732A1" w:rsidRDefault="007A0A62" w:rsidP="00DB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значения, за исключением случая, предусмотренного </w:t>
      </w:r>
      <w:hyperlink r:id="rId18" w:history="1">
        <w:r w:rsidRPr="00E732A1">
          <w:rPr>
            <w:sz w:val="28"/>
            <w:szCs w:val="28"/>
          </w:rPr>
          <w:t>частью 10.2</w:t>
        </w:r>
      </w:hyperlink>
      <w:r w:rsidRPr="00E732A1">
        <w:rPr>
          <w:sz w:val="28"/>
          <w:szCs w:val="28"/>
        </w:rPr>
        <w:t xml:space="preserve">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</w:t>
      </w:r>
      <w:r w:rsidRPr="00E732A1">
        <w:rPr>
          <w:sz w:val="28"/>
          <w:szCs w:val="28"/>
        </w:rPr>
        <w:lastRenderedPageBreak/>
        <w:t>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 xml:space="preserve">2.6.4. Для продления срока действия разрешения на строительство Заявитель направляет в Администрацию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аявление о продлении срока действия разрешения на строительство объектов капитального строительства по форме, установленной приложением 3 к Регламенту.</w:t>
      </w:r>
    </w:p>
    <w:p w:rsidR="007A0A62" w:rsidRPr="00E732A1" w:rsidRDefault="007A0A62" w:rsidP="0072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 к такому заявлению должен быть приложен:</w:t>
      </w:r>
    </w:p>
    <w:p w:rsidR="007A0A62" w:rsidRPr="00E732A1" w:rsidRDefault="007A0A62" w:rsidP="001950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732A1">
        <w:rPr>
          <w:sz w:val="28"/>
          <w:szCs w:val="28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или</w:t>
      </w:r>
      <w:r>
        <w:rPr>
          <w:sz w:val="28"/>
          <w:szCs w:val="28"/>
        </w:rPr>
        <w:t xml:space="preserve"> </w:t>
      </w:r>
      <w:r w:rsidRPr="00E732A1">
        <w:rPr>
          <w:sz w:val="28"/>
          <w:szCs w:val="28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2.6.5. Для внесения изменений в разрешение на строительство Заявитель направляет в Администрацию уведомление, составленное по форме, установленной </w:t>
      </w:r>
      <w:hyperlink r:id="rId19" w:history="1">
        <w:r w:rsidRPr="00E732A1">
          <w:rPr>
            <w:rFonts w:ascii="Times New Roman" w:hAnsi="Times New Roman" w:cs="Times New Roman"/>
            <w:sz w:val="28"/>
            <w:szCs w:val="28"/>
          </w:rPr>
          <w:t>приложением 4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20" w:history="1">
        <w:r w:rsidRPr="00E732A1">
          <w:rPr>
            <w:rFonts w:ascii="Times New Roman" w:hAnsi="Times New Roman" w:cs="Times New Roman"/>
            <w:sz w:val="28"/>
            <w:szCs w:val="28"/>
          </w:rPr>
          <w:t>приложением 5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21" w:history="1">
        <w:r w:rsidRPr="00E732A1">
          <w:rPr>
            <w:rFonts w:ascii="Times New Roman" w:hAnsi="Times New Roman" w:cs="Times New Roman"/>
            <w:sz w:val="28"/>
            <w:szCs w:val="28"/>
          </w:rPr>
          <w:t>приложением 6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к Регламенту. 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Для принятия решения о внесении изменений в разрешение на строительство необходимы следующие документы: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1) правоустанавливающие документы на земельный участок в случае, указанном в </w:t>
      </w:r>
      <w:hyperlink r:id="rId22" w:history="1">
        <w:r w:rsidRPr="00E732A1">
          <w:rPr>
            <w:sz w:val="28"/>
            <w:szCs w:val="28"/>
          </w:rPr>
          <w:t>части 21.5 статьи 51</w:t>
        </w:r>
      </w:hyperlink>
      <w:r w:rsidRPr="00E732A1">
        <w:rPr>
          <w:sz w:val="28"/>
          <w:szCs w:val="28"/>
        </w:rPr>
        <w:t xml:space="preserve"> Градостроительного кодекса Российской Федерации;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2) решение об образовании земельных участков в случаях, предусмотренных </w:t>
      </w:r>
      <w:hyperlink r:id="rId23" w:history="1">
        <w:r w:rsidRPr="00E732A1">
          <w:rPr>
            <w:sz w:val="28"/>
            <w:szCs w:val="28"/>
          </w:rPr>
          <w:t>частями 21.6</w:t>
        </w:r>
      </w:hyperlink>
      <w:r w:rsidRPr="00E732A1">
        <w:rPr>
          <w:sz w:val="28"/>
          <w:szCs w:val="28"/>
        </w:rPr>
        <w:t xml:space="preserve"> и </w:t>
      </w:r>
      <w:hyperlink r:id="rId24" w:history="1">
        <w:r w:rsidRPr="00E732A1">
          <w:rPr>
            <w:sz w:val="28"/>
            <w:szCs w:val="28"/>
          </w:rPr>
          <w:t>21.7 статьи 51</w:t>
        </w:r>
      </w:hyperlink>
      <w:r w:rsidRPr="00E732A1">
        <w:rPr>
          <w:sz w:val="28"/>
          <w:szCs w:val="28"/>
        </w:rPr>
        <w:t xml:space="preserve"> Градостроительного кодекса Российской Федерации, если в соответствии с земельным законодательством </w:t>
      </w:r>
      <w:r w:rsidRPr="00E732A1">
        <w:rPr>
          <w:sz w:val="28"/>
          <w:szCs w:val="28"/>
        </w:rPr>
        <w:lastRenderedPageBreak/>
        <w:t>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5" w:history="1">
        <w:r w:rsidRPr="00E732A1">
          <w:rPr>
            <w:rFonts w:ascii="Times New Roman" w:hAnsi="Times New Roman" w:cs="Times New Roman"/>
            <w:sz w:val="28"/>
            <w:szCs w:val="28"/>
          </w:rPr>
          <w:t>частью 21.7 статьи 51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A0A62" w:rsidRPr="00E732A1" w:rsidRDefault="007A0A62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  <w:sz w:val="28"/>
          <w:szCs w:val="28"/>
        </w:rPr>
      </w:pPr>
      <w:r w:rsidRPr="00E732A1">
        <w:rPr>
          <w:color w:val="000000"/>
          <w:sz w:val="28"/>
          <w:szCs w:val="28"/>
        </w:rPr>
        <w:t xml:space="preserve">2.6.6. Документы, указанные в подпунктах 3, 4, 6 пункта 2.6.1, подпункте 3 пункта 2.6.3, </w:t>
      </w:r>
      <w:proofErr w:type="spellStart"/>
      <w:r w:rsidRPr="00E732A1">
        <w:rPr>
          <w:color w:val="000000"/>
          <w:sz w:val="28"/>
          <w:szCs w:val="28"/>
        </w:rPr>
        <w:t>абз</w:t>
      </w:r>
      <w:proofErr w:type="spellEnd"/>
      <w:r w:rsidRPr="00E732A1">
        <w:rPr>
          <w:color w:val="000000"/>
          <w:sz w:val="28"/>
          <w:szCs w:val="28"/>
        </w:rPr>
        <w:t>. 3, 4</w:t>
      </w:r>
      <w:r w:rsidRPr="00E732A1">
        <w:rPr>
          <w:color w:val="FF0000"/>
          <w:sz w:val="28"/>
          <w:szCs w:val="28"/>
        </w:rPr>
        <w:t xml:space="preserve"> </w:t>
      </w:r>
      <w:r w:rsidRPr="00E732A1">
        <w:rPr>
          <w:sz w:val="28"/>
          <w:szCs w:val="28"/>
        </w:rPr>
        <w:t>пункта 2.6.4</w:t>
      </w:r>
      <w:r w:rsidRPr="00E732A1">
        <w:rPr>
          <w:color w:val="000000"/>
          <w:sz w:val="28"/>
          <w:szCs w:val="28"/>
        </w:rPr>
        <w:t xml:space="preserve"> Регламента, Заявитель предоставляет самостоятельно. </w:t>
      </w:r>
    </w:p>
    <w:p w:rsidR="007A0A62" w:rsidRPr="00E732A1" w:rsidRDefault="007A0A62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E732A1">
        <w:rPr>
          <w:color w:val="000000"/>
          <w:sz w:val="28"/>
          <w:szCs w:val="28"/>
        </w:rPr>
        <w:t>2.6.7. Документы, указанные в подпунктах 2, 5, 8 пункта 2</w:t>
      </w:r>
      <w:r w:rsidRPr="00E732A1">
        <w:rPr>
          <w:sz w:val="28"/>
          <w:szCs w:val="28"/>
        </w:rPr>
        <w:t>.6.1, подпункте 2 пункта 2.6.3 Регламента находятся в распоряжении Администрации.</w:t>
      </w:r>
    </w:p>
    <w:p w:rsidR="007A0A62" w:rsidRPr="00E732A1" w:rsidRDefault="007A0A62" w:rsidP="001F7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2.6.8. </w:t>
      </w:r>
      <w:r w:rsidRPr="00E732A1">
        <w:rPr>
          <w:color w:val="000000"/>
          <w:sz w:val="28"/>
          <w:szCs w:val="28"/>
        </w:rPr>
        <w:t>Документы (их копии или сведения, содержащиеся в них), указанные в подпунктах 1, 7 пункта 2</w:t>
      </w:r>
      <w:r w:rsidRPr="00E732A1">
        <w:rPr>
          <w:sz w:val="28"/>
          <w:szCs w:val="28"/>
        </w:rPr>
        <w:t xml:space="preserve">.6.1, подпункте 1 пункта 2.6.3 Регламента запрашиваются Администрацией в государственных органах, органах местного самоуправления и 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аявления о выдаче разрешения на строительство, если Заявитель не представил указанные документы самостоятельно.</w:t>
      </w:r>
    </w:p>
    <w:p w:rsidR="007A0A62" w:rsidRPr="00E732A1" w:rsidRDefault="007A0A62" w:rsidP="00BB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2.6.10. Документы, указанные в подпункте 1 пункта 2.6.1, подпункте 1 пункта 2.6.3 Регламента, направляются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A0A62" w:rsidRPr="00E732A1" w:rsidRDefault="007A0A62" w:rsidP="0033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2.6.11.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значения, к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 xml:space="preserve">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26" w:history="1">
        <w:r w:rsidRPr="00E732A1">
          <w:rPr>
            <w:sz w:val="28"/>
            <w:szCs w:val="28"/>
          </w:rPr>
          <w:t>пунктом 3 части 12 статьи 48</w:t>
        </w:r>
      </w:hyperlink>
      <w:r w:rsidRPr="00E732A1">
        <w:rPr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подпунктом 4 пункта 2.6.3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7A0A62" w:rsidRPr="00E732A1" w:rsidRDefault="007A0A62" w:rsidP="0033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2.6.12.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7" w:history="1">
        <w:r w:rsidRPr="00E732A1">
          <w:rPr>
            <w:sz w:val="28"/>
            <w:szCs w:val="28"/>
          </w:rPr>
          <w:t>законом</w:t>
        </w:r>
      </w:hyperlink>
      <w:r w:rsidRPr="00E732A1">
        <w:rPr>
          <w:sz w:val="28"/>
          <w:szCs w:val="28"/>
        </w:rPr>
        <w:t xml:space="preserve"> от 25.06.2002 № 73-</w:t>
      </w:r>
      <w:r w:rsidRPr="00E732A1">
        <w:rPr>
          <w:sz w:val="28"/>
          <w:szCs w:val="28"/>
        </w:rPr>
        <w:lastRenderedPageBreak/>
        <w:t xml:space="preserve">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 xml:space="preserve">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аявлению о выдаче разрешения на строительство такого объекта не требуется.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2.7.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>аявления к рассмотрению являются: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8" w:history="1">
        <w:r w:rsidRPr="00E732A1">
          <w:rPr>
            <w:sz w:val="28"/>
            <w:szCs w:val="28"/>
          </w:rPr>
          <w:t>статье 11</w:t>
        </w:r>
      </w:hyperlink>
      <w:r w:rsidRPr="00E732A1">
        <w:rPr>
          <w:sz w:val="28"/>
          <w:szCs w:val="28"/>
        </w:rPr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отсутствие у Администрации полномочий по рассмотрению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аявления.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2.8. Основания для приостановления или отказа в предоставлении муниципальной услуги не устанавливаются.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2.8.1. Результатом предоставления муниципальной услуги является отказ в выдаче разрешения на строительство в следующих случаях: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отсутствие документов, предусмотренных </w:t>
      </w:r>
      <w:hyperlink r:id="rId29" w:history="1">
        <w:r w:rsidRPr="00E732A1">
          <w:rPr>
            <w:sz w:val="28"/>
            <w:szCs w:val="28"/>
          </w:rPr>
          <w:t>пунктами 2.6.1, 2.6</w:t>
        </w:r>
      </w:hyperlink>
      <w:r w:rsidRPr="00E732A1">
        <w:rPr>
          <w:sz w:val="28"/>
          <w:szCs w:val="28"/>
        </w:rPr>
        <w:t>.3 Регламента;</w:t>
      </w:r>
    </w:p>
    <w:p w:rsidR="007A0A62" w:rsidRPr="00E732A1" w:rsidRDefault="007A0A62" w:rsidP="0043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E732A1">
        <w:rPr>
          <w:rStyle w:val="ad"/>
          <w:sz w:val="28"/>
          <w:szCs w:val="28"/>
        </w:rPr>
        <w:footnoteReference w:id="3"/>
      </w:r>
      <w:r w:rsidRPr="00E732A1">
        <w:rPr>
          <w:sz w:val="28"/>
          <w:szCs w:val="28"/>
        </w:rPr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A0A62" w:rsidRPr="00E732A1" w:rsidRDefault="007A0A62" w:rsidP="0030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lastRenderedPageBreak/>
        <w:t>-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7A0A62" w:rsidRPr="00E732A1" w:rsidRDefault="007A0A62" w:rsidP="005560CC">
      <w:pPr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2.8.2. Результатом предоставления муниципальной услуги является отказ в продлении срока действия разрешения на строительство в случае если строительство, реконструкция объекта капитального строительства не начаты за 60 дней до истечения срока действия разрешения на строительство.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2.8.3. Результатом предоставления муниципальной услуги является отказ во внесении изменений в разрешение на строительство в следующих случаях: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</w:r>
      <w:hyperlink r:id="rId30" w:history="1">
        <w:proofErr w:type="spellStart"/>
        <w:r w:rsidRPr="00E732A1">
          <w:rPr>
            <w:sz w:val="28"/>
            <w:szCs w:val="28"/>
          </w:rPr>
          <w:t>пп</w:t>
        </w:r>
        <w:proofErr w:type="spellEnd"/>
        <w:r w:rsidRPr="00E732A1">
          <w:rPr>
            <w:sz w:val="28"/>
            <w:szCs w:val="28"/>
          </w:rPr>
          <w:t>. 1</w:t>
        </w:r>
      </w:hyperlink>
      <w:r w:rsidRPr="00E732A1">
        <w:rPr>
          <w:sz w:val="28"/>
          <w:szCs w:val="28"/>
        </w:rPr>
        <w:t xml:space="preserve"> – 3 пункта 2.6.5 Регламента,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недвижимости;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31" w:history="1">
        <w:r w:rsidRPr="00E732A1">
          <w:rPr>
            <w:sz w:val="28"/>
            <w:szCs w:val="28"/>
          </w:rPr>
          <w:t>частью 21.7</w:t>
        </w:r>
      </w:hyperlink>
      <w:hyperlink r:id="rId32" w:history="1">
        <w:r w:rsidRPr="00E732A1">
          <w:rPr>
            <w:sz w:val="28"/>
            <w:szCs w:val="28"/>
          </w:rPr>
          <w:t xml:space="preserve"> статьи 51</w:t>
        </w:r>
      </w:hyperlink>
      <w:r w:rsidRPr="00E732A1">
        <w:rPr>
          <w:sz w:val="28"/>
          <w:szCs w:val="28"/>
        </w:rPr>
        <w:t xml:space="preserve"> Градостроительного кодекса Российской Федерации.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2.8.4. Неполучение или несвоевременное получение документов, запрошенных в соответствии с пунктом 2.6.7 Регламента, не может являться основанием для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>2.9. Запрещается требовать от Заявителя: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E732A1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E732A1">
        <w:rPr>
          <w:sz w:val="28"/>
          <w:szCs w:val="28"/>
        </w:rPr>
        <w:t xml:space="preserve"> услуги;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514040">
        <w:rPr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33" w:history="1">
        <w:r w:rsidRPr="00514040">
          <w:rPr>
            <w:sz w:val="28"/>
            <w:szCs w:val="28"/>
          </w:rPr>
          <w:t>ч. 1 ст. 1</w:t>
        </w:r>
      </w:hyperlink>
      <w:r w:rsidRPr="0051404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4" w:history="1">
        <w:r w:rsidRPr="00514040">
          <w:rPr>
            <w:sz w:val="28"/>
            <w:szCs w:val="28"/>
          </w:rPr>
          <w:t>ч. 6 ст. 7</w:t>
        </w:r>
      </w:hyperlink>
      <w:r w:rsidRPr="00514040">
        <w:rPr>
          <w:sz w:val="28"/>
          <w:szCs w:val="28"/>
        </w:rPr>
        <w:t xml:space="preserve"> Федеральног</w:t>
      </w:r>
      <w:r w:rsidRPr="00E732A1">
        <w:rPr>
          <w:sz w:val="28"/>
          <w:szCs w:val="28"/>
        </w:rPr>
        <w:t xml:space="preserve">о закона от 27.07.2010 </w:t>
      </w:r>
      <w:r>
        <w:rPr>
          <w:sz w:val="28"/>
          <w:szCs w:val="28"/>
        </w:rPr>
        <w:t xml:space="preserve">    </w:t>
      </w:r>
      <w:r w:rsidRPr="00E732A1">
        <w:rPr>
          <w:sz w:val="28"/>
          <w:szCs w:val="28"/>
        </w:rPr>
        <w:t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7A0A62" w:rsidRPr="00E732A1" w:rsidRDefault="007A0A62" w:rsidP="009D5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2.10. Муниципальная услуга «Выдача разрешений на строительство в случаях, предусмотренных Градостроительным кодексом Российской Федерации»</w:t>
      </w:r>
      <w:r w:rsidRPr="00E732A1">
        <w:rPr>
          <w:bCs/>
          <w:spacing w:val="-2"/>
          <w:sz w:val="28"/>
          <w:szCs w:val="28"/>
        </w:rPr>
        <w:t xml:space="preserve"> </w:t>
      </w:r>
      <w:r w:rsidRPr="00E732A1">
        <w:rPr>
          <w:sz w:val="28"/>
          <w:szCs w:val="28"/>
        </w:rPr>
        <w:t>предоставляется на безвозмездной основе.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2.11. Сроки ожидания в очереди в Администрации: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 xml:space="preserve">- максимальный срок ожидания в очереди при подаче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аявления составляет не более 15 минут;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E732A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2.12.1. </w:t>
      </w: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</w:t>
      </w:r>
      <w:r w:rsidRPr="00E732A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2A1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табличк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(вывеск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32A1">
        <w:rPr>
          <w:rFonts w:ascii="Times New Roman" w:hAnsi="Times New Roman" w:cs="Times New Roman"/>
          <w:sz w:val="28"/>
          <w:szCs w:val="28"/>
        </w:rPr>
        <w:t>), содержащ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услугу. Информационная табличка размещается рядом со входом так, чтобы ее хорошо видели посетители.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2.12.2. </w:t>
      </w:r>
      <w:r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</w:t>
      </w:r>
      <w:r w:rsidRPr="00E732A1">
        <w:rPr>
          <w:rFonts w:ascii="Times New Roman" w:hAnsi="Times New Roman" w:cs="Times New Roman"/>
          <w:sz w:val="28"/>
          <w:szCs w:val="28"/>
        </w:rPr>
        <w:t xml:space="preserve"> инвалидам (включая инвалидов, использующих кресла-коляски и собак-</w:t>
      </w:r>
      <w:r w:rsidRPr="00E732A1">
        <w:rPr>
          <w:rFonts w:ascii="Times New Roman" w:hAnsi="Times New Roman" w:cs="Times New Roman"/>
          <w:sz w:val="28"/>
          <w:szCs w:val="28"/>
        </w:rPr>
        <w:lastRenderedPageBreak/>
        <w:t>проводников)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2A1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E732A1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 xml:space="preserve">- допуск </w:t>
      </w:r>
      <w:proofErr w:type="spellStart"/>
      <w:r w:rsidRPr="00E732A1">
        <w:rPr>
          <w:sz w:val="28"/>
          <w:szCs w:val="28"/>
        </w:rPr>
        <w:t>сурдопереводчика</w:t>
      </w:r>
      <w:proofErr w:type="spellEnd"/>
      <w:r w:rsidRPr="00E732A1">
        <w:rPr>
          <w:sz w:val="28"/>
          <w:szCs w:val="28"/>
        </w:rPr>
        <w:t xml:space="preserve"> и </w:t>
      </w:r>
      <w:proofErr w:type="spellStart"/>
      <w:r w:rsidRPr="00E732A1">
        <w:rPr>
          <w:sz w:val="28"/>
          <w:szCs w:val="28"/>
        </w:rPr>
        <w:t>тифлосурдопереводчика</w:t>
      </w:r>
      <w:proofErr w:type="spellEnd"/>
      <w:r w:rsidRPr="00E732A1">
        <w:rPr>
          <w:sz w:val="28"/>
          <w:szCs w:val="28"/>
        </w:rPr>
        <w:t>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>
        <w:rPr>
          <w:sz w:val="28"/>
          <w:szCs w:val="28"/>
        </w:rPr>
        <w:t>-</w:t>
      </w:r>
      <w:r w:rsidRPr="00E732A1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2.12.3. Рабочие места специалистов,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2.12.4. Зал ожидания должен быть оборудован местами для сидения Заявителей.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>аявлений.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35" w:history="1">
        <w:r w:rsidRPr="00E732A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</w:t>
      </w:r>
      <w:r w:rsidRPr="00E732A1">
        <w:rPr>
          <w:rFonts w:ascii="Times New Roman" w:hAnsi="Times New Roman" w:cs="Times New Roman"/>
          <w:sz w:val="28"/>
          <w:szCs w:val="28"/>
        </w:rPr>
        <w:lastRenderedPageBreak/>
        <w:t>врачом Российской Федерации 30.05.2003.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36" w:history="1">
        <w:r w:rsidRPr="00E732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 возможность получения муниципальной услуги в МФЦ;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32A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732A1">
        <w:rPr>
          <w:rFonts w:ascii="Times New Roman" w:hAnsi="Times New Roman" w:cs="Times New Roman"/>
          <w:sz w:val="28"/>
          <w:szCs w:val="28"/>
        </w:rPr>
        <w:t>проведения консультаций специалистами Отдела или многофункционального центра.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7A0A62" w:rsidRPr="00E732A1" w:rsidRDefault="007A0A62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E732A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 xml:space="preserve">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37" w:history="1">
        <w:r w:rsidRPr="00E732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Заявитель может воспользоваться размещенными на Порталах формами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>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 xml:space="preserve">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</w:t>
      </w:r>
      <w:r w:rsidRPr="00E732A1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В случае если документы, прилагаемые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 xml:space="preserve">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>аявлению. В указанных случаях осуществляются процедуры, предусмотренные п. 4.4.3, 4.4.3.1.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A0A62" w:rsidRPr="00E732A1" w:rsidRDefault="007A0A6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2.15. Срок и порядок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>аявления, а также особенности предоставления муниципальной услуги в МФЦ.</w:t>
      </w:r>
    </w:p>
    <w:p w:rsidR="007A0A62" w:rsidRPr="00E732A1" w:rsidRDefault="007A0A62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38" w:history="1">
        <w:r w:rsidRPr="00E732A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под</w:t>
      </w:r>
      <w:hyperlink r:id="rId39" w:history="1">
        <w:r w:rsidRPr="00E732A1">
          <w:rPr>
            <w:rFonts w:ascii="Times New Roman" w:hAnsi="Times New Roman" w:cs="Times New Roman"/>
            <w:sz w:val="28"/>
            <w:szCs w:val="28"/>
          </w:rPr>
          <w:t>пунктов 2.</w:t>
        </w:r>
      </w:hyperlink>
      <w:r w:rsidRPr="00E732A1">
        <w:rPr>
          <w:rFonts w:ascii="Times New Roman" w:hAnsi="Times New Roman" w:cs="Times New Roman"/>
          <w:sz w:val="28"/>
          <w:szCs w:val="28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A0A62" w:rsidRPr="00E732A1" w:rsidRDefault="007A0A62" w:rsidP="005B3B7B">
      <w:pPr>
        <w:pStyle w:val="ae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Заявление может быть подано через </w:t>
      </w:r>
      <w:r w:rsidRPr="00E732A1">
        <w:rPr>
          <w:rStyle w:val="90"/>
          <w:rFonts w:ascii="Times New Roman" w:hAnsi="Times New Roman"/>
          <w:sz w:val="28"/>
          <w:szCs w:val="28"/>
        </w:rPr>
        <w:t>МФЦ. МФЦ</w:t>
      </w:r>
      <w:r w:rsidRPr="00E732A1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7A0A62" w:rsidRPr="00E732A1" w:rsidRDefault="007A0A62" w:rsidP="005B3B7B">
      <w:pPr>
        <w:pStyle w:val="ae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7A0A62" w:rsidRPr="00E732A1" w:rsidRDefault="007A0A62" w:rsidP="005B3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2.15.2. Заявление регистрируется в общем порядке регистрации входящей корреспонденции в Администрации в день его подачи.</w:t>
      </w:r>
    </w:p>
    <w:p w:rsidR="007A0A62" w:rsidRPr="00E732A1" w:rsidRDefault="007A0A62" w:rsidP="005B3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A0A62" w:rsidRPr="00E732A1" w:rsidRDefault="007A0A62" w:rsidP="006C1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ab/>
        <w:t>2.16. Особенности предоставления муниципальной услуги в электронной форме.</w:t>
      </w:r>
    </w:p>
    <w:p w:rsidR="007A0A62" w:rsidRPr="00E732A1" w:rsidRDefault="007A0A62" w:rsidP="00A41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2.16.1 Для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7A0A62" w:rsidRPr="00E732A1" w:rsidRDefault="007A0A62" w:rsidP="00D2493E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2.16.2. 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A0A62" w:rsidRPr="00E732A1" w:rsidRDefault="007A0A62" w:rsidP="00D24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lastRenderedPageBreak/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7A0A62" w:rsidRDefault="007A0A62" w:rsidP="00A41F32">
      <w:pPr>
        <w:shd w:val="clear" w:color="auto" w:fill="FFFFFF"/>
        <w:ind w:left="708" w:firstLine="708"/>
        <w:jc w:val="center"/>
        <w:rPr>
          <w:b/>
          <w:bCs/>
          <w:sz w:val="28"/>
          <w:szCs w:val="28"/>
        </w:rPr>
      </w:pPr>
    </w:p>
    <w:p w:rsidR="007A0A62" w:rsidRPr="00E732A1" w:rsidRDefault="007A0A62" w:rsidP="00A41F32">
      <w:pPr>
        <w:shd w:val="clear" w:color="auto" w:fill="FFFFFF"/>
        <w:ind w:left="708" w:firstLine="708"/>
        <w:jc w:val="center"/>
        <w:rPr>
          <w:b/>
          <w:bCs/>
          <w:sz w:val="28"/>
          <w:szCs w:val="28"/>
        </w:rPr>
      </w:pPr>
      <w:r w:rsidRPr="00E732A1"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7A0A62" w:rsidRPr="00E732A1" w:rsidRDefault="007A0A62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732A1">
        <w:rPr>
          <w:b/>
          <w:bCs/>
          <w:sz w:val="28"/>
          <w:szCs w:val="28"/>
        </w:rPr>
        <w:t>административных процедур</w:t>
      </w: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32A1">
        <w:rPr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прием и регистрация Заявления;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7A0A62" w:rsidRPr="00E732A1" w:rsidRDefault="007A0A62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E732A1">
        <w:rPr>
          <w:spacing w:val="-2"/>
          <w:sz w:val="28"/>
          <w:szCs w:val="28"/>
        </w:rPr>
        <w:t xml:space="preserve">Описание последовательности </w:t>
      </w:r>
      <w:r w:rsidRPr="00E732A1">
        <w:rPr>
          <w:spacing w:val="-5"/>
          <w:sz w:val="28"/>
          <w:szCs w:val="28"/>
        </w:rPr>
        <w:t xml:space="preserve">прохождения </w:t>
      </w:r>
      <w:r w:rsidRPr="00E732A1">
        <w:rPr>
          <w:spacing w:val="-3"/>
          <w:sz w:val="28"/>
          <w:szCs w:val="28"/>
        </w:rPr>
        <w:t xml:space="preserve">процедуры </w:t>
      </w:r>
      <w:r w:rsidRPr="00E732A1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E732A1">
        <w:rPr>
          <w:rStyle w:val="a8"/>
          <w:rFonts w:ascii="Times New Roman" w:hAnsi="Times New Roman"/>
          <w:i w:val="0"/>
          <w:color w:val="auto"/>
          <w:sz w:val="28"/>
          <w:szCs w:val="28"/>
        </w:rPr>
        <w:t>(приложение 9 к Регламенту).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2A1">
        <w:rPr>
          <w:rFonts w:ascii="Times New Roman" w:hAnsi="Times New Roman" w:cs="Times New Roman"/>
          <w:sz w:val="28"/>
          <w:szCs w:val="28"/>
        </w:rPr>
        <w:t>аявления указаны в п. 2.15 Регламента.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7A0A62" w:rsidRPr="00E732A1" w:rsidRDefault="007A0A62" w:rsidP="009E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3.3.1.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</w:t>
      </w:r>
      <w:r>
        <w:rPr>
          <w:sz w:val="28"/>
          <w:szCs w:val="28"/>
        </w:rPr>
        <w:t xml:space="preserve"> специалисту Отдела (далее – Специалист)</w:t>
      </w:r>
      <w:r w:rsidRPr="00E732A1">
        <w:rPr>
          <w:sz w:val="28"/>
          <w:szCs w:val="28"/>
        </w:rPr>
        <w:t>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3.3.3. Специалист в день получения Заявления проверяет его соответствие требованиям, установленным федеральным законодательством и иными нормативными правовыми актами.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lastRenderedPageBreak/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поступления Заявления в Отдел: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E732A1">
        <w:rPr>
          <w:rFonts w:ascii="Times New Roman" w:hAnsi="Times New Roman" w:cs="Times New Roman"/>
          <w:sz w:val="28"/>
          <w:szCs w:val="28"/>
        </w:rPr>
        <w:t>- проверяют соответствие пакета документов, представленных Заявителем, требованиям под</w:t>
      </w:r>
      <w:hyperlink r:id="rId40" w:history="1">
        <w:r w:rsidRPr="00E732A1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E732A1">
        <w:rPr>
          <w:rFonts w:ascii="Times New Roman" w:hAnsi="Times New Roman" w:cs="Times New Roman"/>
          <w:sz w:val="28"/>
          <w:szCs w:val="28"/>
        </w:rPr>
        <w:t>6.5 пункта 2.6 Регламента. В случае отсутствия в пакете документов, представленных Заявителем, документов, которые в соответствии с под</w:t>
      </w:r>
      <w:hyperlink r:id="rId41" w:history="1">
        <w:r w:rsidRPr="00E732A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ом 2.6.5 пункта 2.6 Регламента предоставляются Заявителем самостоятельно, Специалист на основании </w:t>
      </w:r>
      <w:hyperlink r:id="rId42" w:history="1">
        <w:r w:rsidRPr="00E732A1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E732A1">
        <w:rPr>
          <w:rFonts w:ascii="Times New Roman" w:hAnsi="Times New Roman" w:cs="Times New Roman"/>
          <w:sz w:val="28"/>
          <w:szCs w:val="28"/>
        </w:rPr>
        <w:t>8 Регламента подготавливают проект письма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строительство);</w:t>
      </w:r>
    </w:p>
    <w:p w:rsidR="007A0A62" w:rsidRPr="00170394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E732A1">
          <w:rPr>
            <w:sz w:val="28"/>
            <w:szCs w:val="28"/>
          </w:rPr>
          <w:t>абзацем 2</w:t>
        </w:r>
      </w:hyperlink>
      <w:r w:rsidRPr="00E732A1">
        <w:rPr>
          <w:sz w:val="28"/>
          <w:szCs w:val="28"/>
        </w:rPr>
        <w:t xml:space="preserve"> настоящего пункта, при необходимости Специалист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в срок не позднее трех </w:t>
      </w:r>
      <w:r w:rsidRPr="00170394">
        <w:rPr>
          <w:sz w:val="28"/>
          <w:szCs w:val="28"/>
        </w:rPr>
        <w:t xml:space="preserve">рабочих дней со дня получения </w:t>
      </w:r>
      <w:r>
        <w:rPr>
          <w:sz w:val="28"/>
          <w:szCs w:val="28"/>
        </w:rPr>
        <w:t>З</w:t>
      </w:r>
      <w:r w:rsidRPr="00170394">
        <w:rPr>
          <w:sz w:val="28"/>
          <w:szCs w:val="28"/>
        </w:rPr>
        <w:t>аявления о выдаче разрешения на строительство.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7A0A62" w:rsidRPr="00170394" w:rsidRDefault="007A0A62" w:rsidP="001607ED">
      <w:pPr>
        <w:autoSpaceDE w:val="0"/>
        <w:autoSpaceDN w:val="0"/>
        <w:adjustRightInd w:val="0"/>
        <w:ind w:firstLine="709"/>
        <w:jc w:val="both"/>
        <w:rPr>
          <w:rStyle w:val="a4"/>
          <w:iCs/>
          <w:color w:val="auto"/>
          <w:sz w:val="28"/>
          <w:szCs w:val="28"/>
        </w:rPr>
      </w:pPr>
      <w:r w:rsidRPr="00170394">
        <w:rPr>
          <w:rStyle w:val="a4"/>
          <w:iCs/>
          <w:color w:val="auto"/>
          <w:sz w:val="28"/>
          <w:szCs w:val="28"/>
        </w:rPr>
        <w:t>- в случае строительства на территории исторического поселения:</w:t>
      </w:r>
    </w:p>
    <w:p w:rsidR="007A0A62" w:rsidRPr="00170394" w:rsidRDefault="007A0A62" w:rsidP="001607ED">
      <w:pPr>
        <w:autoSpaceDE w:val="0"/>
        <w:autoSpaceDN w:val="0"/>
        <w:adjustRightInd w:val="0"/>
        <w:ind w:firstLine="709"/>
        <w:jc w:val="both"/>
        <w:rPr>
          <w:rStyle w:val="a4"/>
          <w:iCs/>
          <w:color w:val="auto"/>
          <w:sz w:val="28"/>
          <w:szCs w:val="28"/>
        </w:rPr>
      </w:pPr>
      <w:r w:rsidRPr="00170394">
        <w:rPr>
          <w:rStyle w:val="a4"/>
          <w:iCs/>
          <w:color w:val="auto"/>
          <w:sz w:val="28"/>
          <w:szCs w:val="28"/>
        </w:rPr>
        <w:t>Специалист в порядке межведомственного информационного взаимодействия, направляет,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7A0A62" w:rsidRPr="00170394" w:rsidRDefault="007A0A62" w:rsidP="002676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0394">
        <w:rPr>
          <w:sz w:val="28"/>
          <w:szCs w:val="28"/>
        </w:rPr>
        <w:t>3.3.5. Специалист:</w:t>
      </w:r>
    </w:p>
    <w:p w:rsidR="007A0A62" w:rsidRPr="00E732A1" w:rsidRDefault="007A0A62" w:rsidP="002676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7A0A62" w:rsidRPr="00E732A1" w:rsidRDefault="007A0A62" w:rsidP="00876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</w:t>
      </w:r>
      <w:r w:rsidRPr="00E732A1">
        <w:rPr>
          <w:sz w:val="28"/>
          <w:szCs w:val="28"/>
        </w:rPr>
        <w:lastRenderedPageBreak/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E732A1">
        <w:rPr>
          <w:rStyle w:val="ad"/>
          <w:sz w:val="28"/>
          <w:szCs w:val="28"/>
        </w:rPr>
        <w:footnoteReference w:id="4"/>
      </w:r>
      <w:r w:rsidRPr="00E732A1">
        <w:rPr>
          <w:sz w:val="28"/>
          <w:szCs w:val="28"/>
        </w:rPr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A0A62" w:rsidRPr="00E732A1" w:rsidRDefault="007A0A62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проверяет наличие оснований, указанных в пункте 2.8 Регламента.</w:t>
      </w:r>
    </w:p>
    <w:p w:rsidR="007A0A62" w:rsidRPr="00E732A1" w:rsidRDefault="007A0A62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При продлении срока действия разрешения на строительство необходимо проверить, начаты ли строительство, реконструкция объекта капитального строительства за шестьдесят дней до истечения срока действия такого разрешения. При рассмотрении заявления о продлении срока действия разрешения на строительство объекта капитального строительства, при строительстве (реконструкции) которого Градостроительным кодексом Российской Федерации предусмотрено осуществление государственного строительного надзора, Специалист запрашивает данную информацию в Федеральной службе по экологическому, технологическому и атомному надзору (в случае, если рассматривается заявление в отношении объекта капитального строительства, указанного в </w:t>
      </w:r>
      <w:hyperlink r:id="rId43" w:history="1">
        <w:r w:rsidRPr="00E732A1">
          <w:rPr>
            <w:rFonts w:ascii="Times New Roman" w:hAnsi="Times New Roman" w:cs="Times New Roman"/>
            <w:sz w:val="28"/>
            <w:szCs w:val="28"/>
          </w:rPr>
          <w:t>п. 5.1 ст. 6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или в Службе государственного строительного надзора Ивановской области (в случае, если рассматривается заявление в отношении иного объекта капитального строительства) (далее - Орган </w:t>
      </w:r>
      <w:proofErr w:type="spellStart"/>
      <w:r w:rsidRPr="00E732A1">
        <w:rPr>
          <w:rFonts w:ascii="Times New Roman" w:hAnsi="Times New Roman" w:cs="Times New Roman"/>
          <w:sz w:val="28"/>
          <w:szCs w:val="28"/>
        </w:rPr>
        <w:t>Стройнадзора</w:t>
      </w:r>
      <w:proofErr w:type="spellEnd"/>
      <w:r w:rsidRPr="00E732A1">
        <w:rPr>
          <w:rFonts w:ascii="Times New Roman" w:hAnsi="Times New Roman" w:cs="Times New Roman"/>
          <w:sz w:val="28"/>
          <w:szCs w:val="28"/>
        </w:rPr>
        <w:t>).</w:t>
      </w:r>
    </w:p>
    <w:p w:rsidR="007A0A62" w:rsidRPr="00E732A1" w:rsidRDefault="007A0A62" w:rsidP="00374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3.3.6.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  <w:r w:rsidRPr="00E732A1">
        <w:rPr>
          <w:sz w:val="28"/>
          <w:szCs w:val="28"/>
        </w:rPr>
        <w:tab/>
      </w:r>
    </w:p>
    <w:p w:rsidR="007A0A62" w:rsidRPr="00E732A1" w:rsidRDefault="007A0A62" w:rsidP="00876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7A0A62" w:rsidRPr="00E732A1" w:rsidRDefault="007A0A62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lastRenderedPageBreak/>
        <w:t>два экземпляра проекта разрешения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№ 117/</w:t>
      </w:r>
      <w:proofErr w:type="spellStart"/>
      <w:r w:rsidRPr="00E732A1">
        <w:rPr>
          <w:sz w:val="28"/>
          <w:szCs w:val="28"/>
        </w:rPr>
        <w:t>пр</w:t>
      </w:r>
      <w:proofErr w:type="spellEnd"/>
      <w:r w:rsidRPr="00E732A1">
        <w:rPr>
          <w:sz w:val="28"/>
          <w:szCs w:val="28"/>
        </w:rPr>
        <w:t>, либо заключение о возможности продления срока действия разрешения на строительство;</w:t>
      </w:r>
    </w:p>
    <w:p w:rsidR="007A0A62" w:rsidRPr="00E732A1" w:rsidRDefault="007A0A62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проект сопроводительного письма в адрес Органа </w:t>
      </w:r>
      <w:proofErr w:type="spellStart"/>
      <w:r w:rsidRPr="00E732A1">
        <w:rPr>
          <w:sz w:val="28"/>
          <w:szCs w:val="28"/>
        </w:rPr>
        <w:t>Стройнадзора</w:t>
      </w:r>
      <w:proofErr w:type="spellEnd"/>
      <w:r w:rsidRPr="00E732A1">
        <w:rPr>
          <w:sz w:val="28"/>
          <w:szCs w:val="28"/>
        </w:rPr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7A0A62" w:rsidRPr="00E732A1" w:rsidRDefault="007A0A62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7A0A62" w:rsidRPr="00E732A1" w:rsidRDefault="007A0A62" w:rsidP="008D1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3.3.8. Подготовленные Специалистом документы в соответствии с существующими правилами документооборота передаются для подписания Главе Шуйского муниципального района.</w:t>
      </w:r>
    </w:p>
    <w:p w:rsidR="007A0A62" w:rsidRPr="00E732A1" w:rsidRDefault="007A0A62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3.3.9. Глава Шуйского муниципального района не позднее 1 рабочего дня со дня получения документов подписывает их (в случае продления срока действия разрешения на строительство - в 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r w:rsidRPr="00E732A1">
        <w:rPr>
          <w:sz w:val="28"/>
          <w:szCs w:val="28"/>
        </w:rPr>
        <w:t>пр</w:t>
      </w:r>
      <w:proofErr w:type="spellEnd"/>
      <w:r w:rsidRPr="00E732A1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проставляет в оригинале разрешения на строительство, предоставленном Заявителем, в разрешении на строительство, хранящемся в Администрации, отметку о продлении срока действия разрешения на строительство) либо возвращает документы на доработку Специалисту.</w:t>
      </w:r>
    </w:p>
    <w:p w:rsidR="007A0A62" w:rsidRPr="00E732A1" w:rsidRDefault="007A0A62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3.3.10. Специалист в день получения подписанных Главой Шуйского муниципального района документов:</w:t>
      </w:r>
    </w:p>
    <w:p w:rsidR="007A0A62" w:rsidRPr="00E732A1" w:rsidRDefault="007A0A62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в случае подписания разрешений на строительство (разрешений на строительство с внесенными в них изменениями, разрешений на строительство с отметками о продлении сроков их действия) - снимает копию с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действия); регистрирует сопроводительное письмо в адрес Органа </w:t>
      </w:r>
      <w:proofErr w:type="spellStart"/>
      <w:r w:rsidRPr="00E732A1">
        <w:rPr>
          <w:sz w:val="28"/>
          <w:szCs w:val="28"/>
        </w:rPr>
        <w:t>Стройнадзора</w:t>
      </w:r>
      <w:proofErr w:type="spellEnd"/>
      <w:r w:rsidRPr="00E732A1">
        <w:rPr>
          <w:sz w:val="28"/>
          <w:szCs w:val="28"/>
        </w:rPr>
        <w:t xml:space="preserve">, уведомление в адрес Органа регистрации и направляет Органу </w:t>
      </w:r>
      <w:proofErr w:type="spellStart"/>
      <w:r w:rsidRPr="00E732A1">
        <w:rPr>
          <w:sz w:val="28"/>
          <w:szCs w:val="28"/>
        </w:rPr>
        <w:t>Стройнадзора</w:t>
      </w:r>
      <w:proofErr w:type="spellEnd"/>
      <w:r w:rsidRPr="00E732A1">
        <w:rPr>
          <w:sz w:val="28"/>
          <w:szCs w:val="28"/>
        </w:rPr>
        <w:t xml:space="preserve"> первый экземпляр сопроводительного письма и копию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действия), Органу регистрации - 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 с внесенными в них изменениями, разрешениями на строительство с отметками о продлении сроков их действия) передает в Отдел;</w:t>
      </w:r>
    </w:p>
    <w:p w:rsidR="007A0A62" w:rsidRPr="00E732A1" w:rsidRDefault="007A0A62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в случае подписания письма об отказе в выдаче разрешения на строительство (в продлении срока действия разрешения на строительство, во </w:t>
      </w:r>
      <w:r w:rsidRPr="00E732A1">
        <w:rPr>
          <w:sz w:val="28"/>
          <w:szCs w:val="28"/>
        </w:rPr>
        <w:lastRenderedPageBreak/>
        <w:t>внесении изменений в разрешение на строительство) - регистрирует письмо и передает оба экземпляра письма в Отдел.</w:t>
      </w:r>
    </w:p>
    <w:p w:rsidR="007A0A62" w:rsidRPr="00170394" w:rsidRDefault="007A0A62" w:rsidP="00E76B7A">
      <w:pPr>
        <w:autoSpaceDE w:val="0"/>
        <w:autoSpaceDN w:val="0"/>
        <w:adjustRightInd w:val="0"/>
        <w:ind w:firstLine="540"/>
        <w:jc w:val="both"/>
        <w:rPr>
          <w:rStyle w:val="a4"/>
          <w:iCs/>
          <w:color w:val="auto"/>
          <w:sz w:val="28"/>
          <w:szCs w:val="28"/>
        </w:rPr>
      </w:pPr>
      <w:bookmarkStart w:id="5" w:name="Par0"/>
      <w:bookmarkEnd w:id="5"/>
      <w:r w:rsidRPr="00E732A1">
        <w:rPr>
          <w:sz w:val="28"/>
          <w:szCs w:val="28"/>
        </w:rPr>
        <w:t>3.3.11. Специалист регистриру</w:t>
      </w:r>
      <w:r>
        <w:rPr>
          <w:sz w:val="28"/>
          <w:szCs w:val="28"/>
        </w:rPr>
        <w:t>е</w:t>
      </w:r>
      <w:r w:rsidRPr="00E732A1">
        <w:rPr>
          <w:sz w:val="28"/>
          <w:szCs w:val="28"/>
        </w:rPr>
        <w:t xml:space="preserve">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</w:t>
      </w:r>
      <w:r w:rsidRPr="00170394">
        <w:rPr>
          <w:sz w:val="28"/>
          <w:szCs w:val="28"/>
        </w:rPr>
        <w:t xml:space="preserve">изменений) и отказов в выдаче разрешений на строительство (в продлении сроков их действия, во внесении в них изменений), форма которого установлена </w:t>
      </w:r>
      <w:r w:rsidRPr="00170394">
        <w:rPr>
          <w:rStyle w:val="a4"/>
          <w:iCs/>
          <w:color w:val="auto"/>
          <w:sz w:val="28"/>
          <w:szCs w:val="28"/>
        </w:rPr>
        <w:t>в приложении 11 к Регламенту (далее - журнал регистрации).</w:t>
      </w:r>
    </w:p>
    <w:p w:rsidR="007A0A62" w:rsidRPr="00E732A1" w:rsidRDefault="007A0A62" w:rsidP="00E76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3.3.12. Максимальный срок исполнения административных процедур, указанных в подпунктах 3.3.1 – 3.3.11 пункта 3.3 Регламента, составляет не более шести рабочих дней.</w:t>
      </w:r>
    </w:p>
    <w:p w:rsidR="007A0A62" w:rsidRPr="00E732A1" w:rsidRDefault="007A0A62" w:rsidP="00311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3.4.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7A0A62" w:rsidRPr="00E732A1" w:rsidRDefault="007A0A62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7A0A62" w:rsidRPr="00B673C0" w:rsidRDefault="007A0A62" w:rsidP="00A16BED">
      <w:pPr>
        <w:autoSpaceDE w:val="0"/>
        <w:autoSpaceDN w:val="0"/>
        <w:adjustRightInd w:val="0"/>
        <w:ind w:firstLine="540"/>
        <w:jc w:val="both"/>
        <w:rPr>
          <w:rStyle w:val="a4"/>
          <w:iCs/>
          <w:color w:val="auto"/>
          <w:sz w:val="28"/>
          <w:szCs w:val="28"/>
        </w:rPr>
      </w:pPr>
      <w:r w:rsidRPr="00E732A1">
        <w:rPr>
          <w:sz w:val="28"/>
          <w:szCs w:val="28"/>
        </w:rPr>
        <w:t xml:space="preserve">3.4.2. 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</w:t>
      </w:r>
      <w:r w:rsidRPr="00B673C0">
        <w:rPr>
          <w:sz w:val="28"/>
          <w:szCs w:val="28"/>
        </w:rPr>
        <w:t xml:space="preserve">осуществляется способом, указанным Заявителем в бланке Заявления </w:t>
      </w:r>
      <w:r w:rsidRPr="00B673C0">
        <w:rPr>
          <w:rStyle w:val="a4"/>
          <w:iCs/>
          <w:color w:val="auto"/>
          <w:sz w:val="28"/>
          <w:szCs w:val="28"/>
        </w:rPr>
        <w:t>(приложения 1 - 6 к Регламенту).</w:t>
      </w:r>
    </w:p>
    <w:p w:rsidR="007A0A62" w:rsidRPr="00E732A1" w:rsidRDefault="007A0A62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3C0">
        <w:rPr>
          <w:sz w:val="28"/>
          <w:szCs w:val="28"/>
        </w:rPr>
        <w:t>Второй экземпляр разрешения на строительство</w:t>
      </w:r>
      <w:r w:rsidRPr="00E732A1">
        <w:rPr>
          <w:sz w:val="28"/>
          <w:szCs w:val="28"/>
        </w:rPr>
        <w:t xml:space="preserve">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E732A1">
        <w:rPr>
          <w:sz w:val="28"/>
          <w:szCs w:val="28"/>
        </w:rPr>
        <w:t>Стройнадзора</w:t>
      </w:r>
      <w:proofErr w:type="spellEnd"/>
      <w:r w:rsidRPr="00E732A1">
        <w:rPr>
          <w:sz w:val="28"/>
          <w:szCs w:val="28"/>
        </w:rPr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7A0A62" w:rsidRPr="00E732A1" w:rsidRDefault="007A0A62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2A1">
        <w:rPr>
          <w:sz w:val="28"/>
          <w:szCs w:val="28"/>
        </w:rPr>
        <w:lastRenderedPageBreak/>
        <w:t>Максимальный срок исполнения данной административной процедуры составляет не более одного рабочего дня.</w:t>
      </w:r>
    </w:p>
    <w:p w:rsidR="007A0A62" w:rsidRPr="00E732A1" w:rsidRDefault="007A0A62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732A1">
        <w:rPr>
          <w:b/>
          <w:sz w:val="28"/>
          <w:szCs w:val="28"/>
        </w:rPr>
        <w:t>4. Состав, последовательность и сроки выполнения</w:t>
      </w: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32A1">
        <w:rPr>
          <w:b/>
          <w:sz w:val="28"/>
          <w:szCs w:val="28"/>
        </w:rPr>
        <w:t>административных процедур в электронной форме</w:t>
      </w: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32A1">
        <w:rPr>
          <w:sz w:val="28"/>
          <w:szCs w:val="28"/>
        </w:rPr>
        <w:t>4. Последовательность административных процедур при предоставлении Муниципальной услуги.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прием и регистрация Заявления; </w:t>
      </w:r>
    </w:p>
    <w:p w:rsidR="007A0A62" w:rsidRPr="00E732A1" w:rsidRDefault="007A0A6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7A0A62" w:rsidRPr="00E732A1" w:rsidRDefault="007A0A62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E732A1">
        <w:rPr>
          <w:spacing w:val="-2"/>
          <w:sz w:val="28"/>
          <w:szCs w:val="28"/>
        </w:rPr>
        <w:t xml:space="preserve">Описание последовательности </w:t>
      </w:r>
      <w:r w:rsidRPr="00E732A1">
        <w:rPr>
          <w:spacing w:val="-5"/>
          <w:sz w:val="28"/>
          <w:szCs w:val="28"/>
        </w:rPr>
        <w:t xml:space="preserve">прохождения </w:t>
      </w:r>
      <w:r w:rsidRPr="00E732A1">
        <w:rPr>
          <w:spacing w:val="-3"/>
          <w:sz w:val="28"/>
          <w:szCs w:val="28"/>
        </w:rPr>
        <w:t xml:space="preserve">процедуры </w:t>
      </w:r>
      <w:r w:rsidRPr="00E732A1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E732A1">
        <w:rPr>
          <w:rStyle w:val="a8"/>
          <w:rFonts w:ascii="Times New Roman" w:hAnsi="Times New Roman"/>
          <w:i w:val="0"/>
          <w:color w:val="auto"/>
          <w:sz w:val="28"/>
          <w:szCs w:val="28"/>
        </w:rPr>
        <w:t>(приложение 10 к Регламенту).</w:t>
      </w:r>
    </w:p>
    <w:p w:rsidR="007A0A62" w:rsidRPr="00E732A1" w:rsidRDefault="007A0A62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4.1. Прием и регистрация Заявления.</w:t>
      </w:r>
    </w:p>
    <w:p w:rsidR="007A0A62" w:rsidRPr="00E732A1" w:rsidRDefault="007A0A62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7A0A62" w:rsidRPr="00B32292" w:rsidRDefault="007A0A62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4.2.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</w:t>
      </w:r>
      <w:r w:rsidRPr="00B32292">
        <w:rPr>
          <w:sz w:val="28"/>
          <w:szCs w:val="28"/>
        </w:rPr>
        <w:t>предоставления муниципальной услуги.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B32292">
        <w:rPr>
          <w:sz w:val="28"/>
          <w:szCs w:val="28"/>
        </w:rPr>
        <w:t xml:space="preserve">4.2.1. Юридическим фактом для начала исполнения административной процедуры является регистрация Заявления </w:t>
      </w:r>
      <w:r w:rsidRPr="00B32292">
        <w:rPr>
          <w:rStyle w:val="a4"/>
          <w:iCs/>
          <w:color w:val="auto"/>
          <w:sz w:val="28"/>
          <w:szCs w:val="28"/>
        </w:rPr>
        <w:t>Секретар</w:t>
      </w:r>
      <w:r>
        <w:rPr>
          <w:rStyle w:val="a4"/>
          <w:iCs/>
          <w:color w:val="auto"/>
          <w:sz w:val="28"/>
          <w:szCs w:val="28"/>
        </w:rPr>
        <w:t>ем</w:t>
      </w:r>
      <w:r w:rsidRPr="00B32292">
        <w:rPr>
          <w:sz w:val="28"/>
          <w:szCs w:val="28"/>
        </w:rPr>
        <w:t>. В день регистрации Заявления Секретарь передает его в соответствии с существующими правилами</w:t>
      </w:r>
      <w:r w:rsidRPr="00E732A1">
        <w:rPr>
          <w:sz w:val="28"/>
          <w:szCs w:val="28"/>
        </w:rPr>
        <w:t xml:space="preserve"> документооборота начальнику Отдела.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4.2.2.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</w:t>
      </w:r>
      <w:r>
        <w:rPr>
          <w:sz w:val="28"/>
          <w:szCs w:val="28"/>
        </w:rPr>
        <w:t xml:space="preserve"> специалисту Отдела (далее – Специалист).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4.2.3. Специалист</w:t>
      </w:r>
      <w:r>
        <w:rPr>
          <w:sz w:val="28"/>
          <w:szCs w:val="28"/>
        </w:rPr>
        <w:t xml:space="preserve"> </w:t>
      </w:r>
      <w:r w:rsidRPr="00E732A1">
        <w:rPr>
          <w:sz w:val="28"/>
          <w:szCs w:val="28"/>
        </w:rPr>
        <w:t>в день получения Заявления:</w:t>
      </w:r>
    </w:p>
    <w:p w:rsidR="007A0A62" w:rsidRPr="00E732A1" w:rsidRDefault="007A0A62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З</w:t>
      </w:r>
      <w:r w:rsidRPr="00E732A1">
        <w:rPr>
          <w:sz w:val="28"/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7A0A62" w:rsidRPr="00E732A1" w:rsidRDefault="007A0A62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обеспечива</w:t>
      </w:r>
      <w:r>
        <w:rPr>
          <w:sz w:val="28"/>
          <w:szCs w:val="28"/>
        </w:rPr>
        <w:t>е</w:t>
      </w:r>
      <w:r w:rsidRPr="00E732A1">
        <w:rPr>
          <w:sz w:val="28"/>
          <w:szCs w:val="28"/>
        </w:rPr>
        <w:t xml:space="preserve">т проведение проверки действительности усиленной квалифицированной электронной подписи, которой подписаны документы, приложенные к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аявлению в электронной форме.</w:t>
      </w:r>
    </w:p>
    <w:p w:rsidR="007A0A62" w:rsidRPr="00B32292" w:rsidRDefault="007A0A62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4"/>
          <w:iCs/>
          <w:color w:val="auto"/>
          <w:sz w:val="28"/>
          <w:szCs w:val="28"/>
        </w:rPr>
      </w:pPr>
      <w:r w:rsidRPr="00E732A1">
        <w:rPr>
          <w:sz w:val="28"/>
          <w:szCs w:val="28"/>
        </w:rPr>
        <w:t xml:space="preserve">В случае несоответствия поданного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 xml:space="preserve">аявления требованиям, установленным федеральным </w:t>
      </w:r>
      <w:r w:rsidRPr="00B32292">
        <w:rPr>
          <w:sz w:val="28"/>
          <w:szCs w:val="28"/>
        </w:rPr>
        <w:t xml:space="preserve">законодательством и иными нормативными </w:t>
      </w:r>
      <w:r w:rsidRPr="00B32292">
        <w:rPr>
          <w:sz w:val="28"/>
          <w:szCs w:val="28"/>
        </w:rPr>
        <w:lastRenderedPageBreak/>
        <w:t xml:space="preserve">правовыми актами, застройщику направляется в электронном виде </w:t>
      </w:r>
      <w:r>
        <w:rPr>
          <w:sz w:val="28"/>
          <w:szCs w:val="28"/>
        </w:rPr>
        <w:t>уведомление об отказе в приеме З</w:t>
      </w:r>
      <w:r w:rsidRPr="00B32292">
        <w:rPr>
          <w:sz w:val="28"/>
          <w:szCs w:val="28"/>
        </w:rPr>
        <w:t xml:space="preserve">аявления к рассмотрению с указанием причин такого отказа по форме, </w:t>
      </w:r>
      <w:r w:rsidRPr="00B32292">
        <w:rPr>
          <w:rStyle w:val="a4"/>
          <w:iCs/>
          <w:color w:val="auto"/>
          <w:sz w:val="28"/>
          <w:szCs w:val="28"/>
        </w:rPr>
        <w:t>установленной в приложении 7 к Регламенту.</w:t>
      </w:r>
    </w:p>
    <w:p w:rsidR="007A0A62" w:rsidRPr="00E732A1" w:rsidRDefault="007A0A62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292">
        <w:rPr>
          <w:sz w:val="28"/>
          <w:szCs w:val="28"/>
        </w:rPr>
        <w:t>В случае выявления несоблюдения условий признания</w:t>
      </w:r>
      <w:r w:rsidRPr="00E732A1">
        <w:rPr>
          <w:sz w:val="28"/>
          <w:szCs w:val="28"/>
        </w:rPr>
        <w:t xml:space="preserve">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 xml:space="preserve">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аявления к рассмотрению.</w:t>
      </w:r>
    </w:p>
    <w:p w:rsidR="007A0A62" w:rsidRPr="00E732A1" w:rsidRDefault="007A0A62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4.2.4. В случае если застройщик через Портал направил в орган местного самоуправления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аявление и все документы, предусмотренные подпунктами 2.6.6, 2.6.9 пункта 2.6 Регламента, Специалист: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 с указанием причин принятого решения;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2.6.7 пункта 2.6 Регламента,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в срок не позднее трех рабочих дней со дня получения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аявления о выдаче разрешения на строительство.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4.2.4.1. Специалист: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32A1">
        <w:rPr>
          <w:sz w:val="28"/>
          <w:szCs w:val="28"/>
        </w:rPr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</w:t>
      </w:r>
      <w:r w:rsidRPr="00E732A1">
        <w:rPr>
          <w:sz w:val="28"/>
          <w:szCs w:val="28"/>
        </w:rPr>
        <w:lastRenderedPageBreak/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E732A1">
        <w:rPr>
          <w:rStyle w:val="ad"/>
          <w:sz w:val="28"/>
          <w:szCs w:val="28"/>
        </w:rPr>
        <w:footnoteReference w:id="5"/>
      </w:r>
      <w:r w:rsidRPr="00E732A1">
        <w:rPr>
          <w:sz w:val="28"/>
          <w:szCs w:val="28"/>
        </w:rPr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A0A62" w:rsidRPr="00E732A1" w:rsidRDefault="007A0A62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проверяет наличие оснований, указанных в пункте 2.8 Регламента.</w:t>
      </w:r>
    </w:p>
    <w:p w:rsidR="007A0A62" w:rsidRPr="00E732A1" w:rsidRDefault="007A0A62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4.2.4.2.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</w:p>
    <w:p w:rsidR="007A0A62" w:rsidRPr="00E732A1" w:rsidRDefault="007A0A62" w:rsidP="00B17FEC">
      <w:pPr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4.2.4.3. 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4.2.4.4. Максимальный срок исполнения административных процедур, указанных в подпунктах 4.2.1 – 4.2.4.3 пункта 4.2 Регламента, составляет не более шести рабочих дней.</w:t>
      </w:r>
    </w:p>
    <w:p w:rsidR="007A0A62" w:rsidRPr="00E732A1" w:rsidRDefault="007A0A62" w:rsidP="00B17FEC">
      <w:pPr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4.2.5. В случае если застройщик через Портал направил в орган местного самоуправления только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 xml:space="preserve">аявление либо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аявление и часть документов, предусмотренных подпунктами 2.6.6, 2.6.9 пункта 2.6 Регламента: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4.2.5.1. Специалист: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</w:t>
      </w:r>
      <w:r w:rsidRPr="00E732A1">
        <w:rPr>
          <w:sz w:val="28"/>
          <w:szCs w:val="28"/>
        </w:rPr>
        <w:lastRenderedPageBreak/>
        <w:t>строительство, внесении изменений в разрешение на строительство) с указанием причин принятого решения;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- при наличии в распоряжении органа местного самоуправления документов, указанных в подпункте 2.6.7 пункта 2.6 Регламента: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а) обеспечивает направление застройщику в электронном виде уведомления о личной явке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аявителя по форме, установленной в приложении 8 к Регламенту;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б)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аявителя.</w:t>
      </w:r>
    </w:p>
    <w:p w:rsidR="007A0A62" w:rsidRPr="00E732A1" w:rsidRDefault="007A0A62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В случае </w:t>
      </w:r>
      <w:proofErr w:type="spellStart"/>
      <w:r w:rsidRPr="00E732A1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E732A1">
        <w:rPr>
          <w:sz w:val="28"/>
          <w:szCs w:val="28"/>
        </w:rPr>
        <w:t xml:space="preserve"> застройщиком в орган местного самоуправления в срок, указанный в уведомлении о личной явке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 xml:space="preserve">аявителя, необходимых документов, </w:t>
      </w:r>
      <w:r>
        <w:rPr>
          <w:sz w:val="28"/>
          <w:szCs w:val="28"/>
        </w:rPr>
        <w:t>С</w:t>
      </w:r>
      <w:r w:rsidRPr="00E732A1">
        <w:rPr>
          <w:sz w:val="28"/>
          <w:szCs w:val="28"/>
        </w:rPr>
        <w:t>пециалист обеспечивает направление застройщику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7A0A62" w:rsidRPr="00E732A1" w:rsidRDefault="007A0A62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4.2.5.3. В случае предоставления застройщиком в орган местного самоуправления в срок, указанный в уведомлении о личной явке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аявителя, необходимых документов, осуществляются процедуры, предусмотренные подпунктами 4.2.4.1-4.2.4.3 пункта 4.2 Регламента.</w:t>
      </w:r>
    </w:p>
    <w:p w:rsidR="007A0A62" w:rsidRPr="00E732A1" w:rsidRDefault="007A0A62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4.3.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4.3.1.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4.3.2. 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</w:t>
      </w:r>
      <w:r w:rsidRPr="00E732A1">
        <w:rPr>
          <w:sz w:val="28"/>
          <w:szCs w:val="28"/>
        </w:rPr>
        <w:lastRenderedPageBreak/>
        <w:t>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E732A1">
        <w:rPr>
          <w:sz w:val="28"/>
          <w:szCs w:val="28"/>
        </w:rPr>
        <w:t>Стройнадзора</w:t>
      </w:r>
      <w:proofErr w:type="spellEnd"/>
      <w:r w:rsidRPr="00E732A1">
        <w:rPr>
          <w:sz w:val="28"/>
          <w:szCs w:val="28"/>
        </w:rPr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7A0A62" w:rsidRPr="00E732A1" w:rsidRDefault="007A0A6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A0A62" w:rsidRPr="00E732A1" w:rsidRDefault="007A0A62" w:rsidP="00D5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A62" w:rsidRPr="00E732A1" w:rsidRDefault="007A0A62" w:rsidP="00D57001">
      <w:pPr>
        <w:shd w:val="clear" w:color="auto" w:fill="FFFFFF"/>
        <w:ind w:firstLine="709"/>
        <w:jc w:val="center"/>
        <w:rPr>
          <w:sz w:val="28"/>
          <w:szCs w:val="28"/>
        </w:rPr>
      </w:pPr>
      <w:r w:rsidRPr="00E732A1">
        <w:rPr>
          <w:b/>
          <w:bCs/>
          <w:spacing w:val="-3"/>
          <w:sz w:val="28"/>
          <w:szCs w:val="28"/>
        </w:rPr>
        <w:t>5. Формы контроля за исполнением административного регламента</w:t>
      </w:r>
    </w:p>
    <w:p w:rsidR="007A0A62" w:rsidRPr="00E732A1" w:rsidRDefault="007A0A62" w:rsidP="00D570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0A62" w:rsidRPr="00E732A1" w:rsidRDefault="007A0A62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5.1.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7A0A62" w:rsidRPr="00E732A1" w:rsidRDefault="007A0A62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</w:t>
      </w:r>
      <w:r>
        <w:rPr>
          <w:sz w:val="28"/>
          <w:szCs w:val="28"/>
        </w:rPr>
        <w:t>ма документов, предоставляемых З</w:t>
      </w:r>
      <w:r w:rsidRPr="00E732A1">
        <w:rPr>
          <w:sz w:val="28"/>
          <w:szCs w:val="28"/>
        </w:rPr>
        <w:t>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7A0A62" w:rsidRPr="00E732A1" w:rsidRDefault="007A0A62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5.3.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 xml:space="preserve">аявлений и документов, подготовку ответов на обращения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аявителей, содержащих жалобы н</w:t>
      </w:r>
      <w:r>
        <w:rPr>
          <w:sz w:val="28"/>
          <w:szCs w:val="28"/>
        </w:rPr>
        <w:t>а решения, действия (бездействие</w:t>
      </w:r>
      <w:r w:rsidRPr="00E732A1">
        <w:rPr>
          <w:sz w:val="28"/>
          <w:szCs w:val="28"/>
        </w:rPr>
        <w:t>) должностных лиц.</w:t>
      </w:r>
    </w:p>
    <w:p w:rsidR="007A0A62" w:rsidRPr="00E732A1" w:rsidRDefault="007A0A62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5.4. По результатам проведенных проверок в случае выявления нарушений прав </w:t>
      </w:r>
      <w:r>
        <w:rPr>
          <w:sz w:val="28"/>
          <w:szCs w:val="28"/>
        </w:rPr>
        <w:t>З</w:t>
      </w:r>
      <w:r w:rsidRPr="00E732A1">
        <w:rPr>
          <w:sz w:val="28"/>
          <w:szCs w:val="28"/>
        </w:rPr>
        <w:t>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A0A62" w:rsidRPr="00E732A1" w:rsidRDefault="007A0A62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>5.5.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7A0A62" w:rsidRPr="00E732A1" w:rsidRDefault="007A0A62" w:rsidP="00D57001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A0A62" w:rsidRDefault="007A0A62" w:rsidP="003E44A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A0A62" w:rsidRDefault="007A0A62" w:rsidP="003E44A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A0A62" w:rsidRPr="00E732A1" w:rsidRDefault="007A0A62" w:rsidP="003E44A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732A1">
        <w:rPr>
          <w:b/>
          <w:bCs/>
          <w:sz w:val="28"/>
          <w:szCs w:val="28"/>
        </w:rPr>
        <w:lastRenderedPageBreak/>
        <w:t>6. Досудебный (внесудебный) порядок обжалования решений и</w:t>
      </w:r>
    </w:p>
    <w:p w:rsidR="007A0A62" w:rsidRPr="00E732A1" w:rsidRDefault="007A0A62" w:rsidP="003E44A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732A1">
        <w:rPr>
          <w:b/>
          <w:bCs/>
          <w:sz w:val="28"/>
          <w:szCs w:val="28"/>
        </w:rPr>
        <w:t xml:space="preserve">действий (бездействие) органа, предоставляющего муниципальную </w:t>
      </w:r>
      <w:r>
        <w:rPr>
          <w:b/>
          <w:bCs/>
          <w:sz w:val="28"/>
          <w:szCs w:val="28"/>
        </w:rPr>
        <w:t xml:space="preserve"> </w:t>
      </w:r>
      <w:r w:rsidRPr="00E732A1">
        <w:rPr>
          <w:b/>
          <w:bCs/>
          <w:sz w:val="28"/>
          <w:szCs w:val="28"/>
        </w:rPr>
        <w:t>услугу, а также должностных лиц или муниципальных служащих</w:t>
      </w:r>
    </w:p>
    <w:p w:rsidR="007A0A62" w:rsidRPr="00E732A1" w:rsidRDefault="007A0A62" w:rsidP="003E44A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A0A62" w:rsidRPr="00E732A1" w:rsidRDefault="007A0A6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6.1. Заявитель имеет право на обжалование действий (бездействи</w:t>
      </w:r>
      <w:r>
        <w:rPr>
          <w:sz w:val="28"/>
          <w:szCs w:val="28"/>
        </w:rPr>
        <w:t>й</w:t>
      </w:r>
      <w:r w:rsidRPr="00E732A1">
        <w:rPr>
          <w:sz w:val="28"/>
          <w:szCs w:val="28"/>
        </w:rPr>
        <w:t>) должностных лиц (</w:t>
      </w:r>
      <w:r>
        <w:rPr>
          <w:sz w:val="28"/>
          <w:szCs w:val="28"/>
        </w:rPr>
        <w:t>муниципальных</w:t>
      </w:r>
      <w:r w:rsidRPr="00E732A1">
        <w:rPr>
          <w:sz w:val="28"/>
          <w:szCs w:val="28"/>
        </w:rPr>
        <w:t xml:space="preserve">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7A0A62" w:rsidRPr="00E732A1" w:rsidRDefault="007A0A6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7A0A62" w:rsidRPr="00E732A1" w:rsidRDefault="007A0A6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7A0A62" w:rsidRPr="00E732A1" w:rsidRDefault="007A0A6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A0A62" w:rsidRPr="00E732A1" w:rsidRDefault="007A0A62" w:rsidP="00ED7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продлению срока действия разрешения на строительство, внесению изменений в разрешение на строительство, </w:t>
      </w:r>
      <w:r w:rsidRPr="00E732A1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4" w:history="1">
        <w:r w:rsidRPr="00E732A1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7A0A62" w:rsidRPr="00E732A1" w:rsidRDefault="007A0A62" w:rsidP="000F3C86">
      <w:pPr>
        <w:pStyle w:val="ConsPlusNormal"/>
        <w:ind w:firstLine="709"/>
        <w:jc w:val="both"/>
        <w:rPr>
          <w:rFonts w:ascii="Times New Roman" w:hAnsi="Times New Roman" w:cs="Times New Roman"/>
          <w:emboss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6.4. Требования к содержанию жалобы установлены </w:t>
      </w:r>
      <w:hyperlink r:id="rId45" w:history="1">
        <w:r w:rsidRPr="00E732A1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A0A62" w:rsidRPr="00E732A1" w:rsidRDefault="007A0A6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bookmarkStart w:id="6" w:name="Par9"/>
      <w:bookmarkEnd w:id="6"/>
      <w:r w:rsidRPr="00E732A1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7A0A62" w:rsidRPr="00E732A1" w:rsidRDefault="007A0A6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E732A1">
          <w:rPr>
            <w:sz w:val="28"/>
            <w:szCs w:val="28"/>
          </w:rPr>
          <w:t>абзаце 2</w:t>
        </w:r>
      </w:hyperlink>
      <w:r w:rsidRPr="00E732A1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0A62" w:rsidRPr="00E732A1" w:rsidRDefault="007A0A62" w:rsidP="00C10F73">
      <w:pPr>
        <w:jc w:val="both"/>
        <w:rPr>
          <w:sz w:val="28"/>
          <w:szCs w:val="28"/>
        </w:rPr>
      </w:pPr>
      <w:r w:rsidRPr="00E732A1">
        <w:rPr>
          <w:sz w:val="28"/>
          <w:szCs w:val="28"/>
        </w:rPr>
        <w:tab/>
        <w:t xml:space="preserve">6.5.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</w:t>
      </w:r>
      <w:r w:rsidRPr="00E732A1"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7A0A62" w:rsidRPr="00E732A1" w:rsidRDefault="007A0A62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"/>
      <w:bookmarkEnd w:id="7"/>
      <w:r w:rsidRPr="00E732A1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7A0A62" w:rsidRPr="00E732A1" w:rsidRDefault="007A0A62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7A0A62" w:rsidRPr="00E732A1" w:rsidRDefault="007A0A62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A0A62" w:rsidRPr="00E732A1" w:rsidRDefault="007A0A6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0A62" w:rsidRPr="00E732A1" w:rsidRDefault="007A0A62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6"/>
      <w:bookmarkEnd w:id="8"/>
      <w:r w:rsidRPr="00E732A1">
        <w:rPr>
          <w:rFonts w:ascii="Times New Roman" w:hAnsi="Times New Roman" w:cs="Times New Roman"/>
          <w:sz w:val="28"/>
          <w:szCs w:val="28"/>
        </w:rPr>
        <w:t>6.6.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0A62" w:rsidRPr="00E732A1" w:rsidRDefault="007A0A6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A0A62" w:rsidRPr="00E732A1" w:rsidRDefault="007A0A62" w:rsidP="00C10F73">
      <w:pPr>
        <w:autoSpaceDE w:val="0"/>
        <w:autoSpaceDN w:val="0"/>
        <w:adjustRightInd w:val="0"/>
        <w:ind w:left="-567" w:firstLine="567"/>
        <w:jc w:val="both"/>
        <w:rPr>
          <w:emboss/>
          <w:sz w:val="28"/>
          <w:szCs w:val="28"/>
        </w:rPr>
      </w:pPr>
    </w:p>
    <w:p w:rsidR="007A0A62" w:rsidRPr="00E732A1" w:rsidRDefault="007A0A62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  <w:sectPr w:rsidR="007A0A62" w:rsidRPr="00E732A1" w:rsidSect="009B444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0A62" w:rsidRPr="00711A16" w:rsidRDefault="007A0A62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lastRenderedPageBreak/>
        <w:t>Приложение 1 к Регламенту</w:t>
      </w:r>
    </w:p>
    <w:p w:rsidR="007A0A62" w:rsidRPr="00711A16" w:rsidRDefault="007A0A62" w:rsidP="00711A1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       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</w:p>
    <w:p w:rsidR="007A0A62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     </w:t>
      </w:r>
      <w:r>
        <w:t>Главе Шуйского муниципального района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>
        <w:t xml:space="preserve">                                          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  <w:outlineLvl w:val="0"/>
      </w:pP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От застройщика: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для юридического лица указываются: полное наименование юридического лица,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юридический и почтовый адреса,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должность и Ф.И.О. руководителя, телефон, e-</w:t>
      </w:r>
      <w:proofErr w:type="spellStart"/>
      <w:r w:rsidRPr="00E732A1">
        <w:t>mail</w:t>
      </w:r>
      <w:proofErr w:type="spellEnd"/>
      <w:r w:rsidRPr="00E732A1">
        <w:t>, представитель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(контактное лицо) застройщика, должность и Ф.И.О.,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телефон, e-</w:t>
      </w:r>
      <w:proofErr w:type="spellStart"/>
      <w:r w:rsidRPr="00E732A1">
        <w:t>mail</w:t>
      </w:r>
      <w:proofErr w:type="spellEnd"/>
      <w:r w:rsidRPr="00E732A1">
        <w:t>, ИНН, банковские реквизиты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(наименование банка, р/с, к/с, БИК);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для индивидуального предпринимателя указываются: Ф.И.О., адрес регистрации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и почтовый адрес, телефон, e-</w:t>
      </w:r>
      <w:proofErr w:type="spellStart"/>
      <w:r w:rsidRPr="00E732A1">
        <w:t>mail</w:t>
      </w:r>
      <w:proofErr w:type="spellEnd"/>
      <w:r w:rsidRPr="00E732A1">
        <w:t>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представитель (контактное лицо) застройщика, Ф.И.О., телефон, e-</w:t>
      </w:r>
      <w:proofErr w:type="spellStart"/>
      <w:r w:rsidRPr="00E732A1">
        <w:t>mail</w:t>
      </w:r>
      <w:proofErr w:type="spellEnd"/>
      <w:r w:rsidRPr="00E732A1">
        <w:t>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ИНН, ОГРНИП;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для физического лица указываются: Ф.И.О., адрес регистрации и почтовый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адрес, телефон, e-</w:t>
      </w:r>
      <w:proofErr w:type="spellStart"/>
      <w:r w:rsidRPr="00E732A1">
        <w:t>mail</w:t>
      </w:r>
      <w:proofErr w:type="spellEnd"/>
      <w:r w:rsidRPr="00E732A1">
        <w:t>, представитель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(контактное лицо) застройщика, Ф.И.О., телефон, e-</w:t>
      </w:r>
      <w:proofErr w:type="spellStart"/>
      <w:r w:rsidRPr="00E732A1">
        <w:t>mail</w:t>
      </w:r>
      <w:proofErr w:type="spellEnd"/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</w:p>
    <w:p w:rsidR="007A0A62" w:rsidRPr="00E732A1" w:rsidRDefault="007A0A62" w:rsidP="00B32292">
      <w:pPr>
        <w:autoSpaceDE w:val="0"/>
        <w:autoSpaceDN w:val="0"/>
        <w:adjustRightInd w:val="0"/>
        <w:jc w:val="center"/>
      </w:pPr>
      <w:r w:rsidRPr="00E732A1">
        <w:t>ЗАЯВЛЕНИЕ</w:t>
      </w:r>
    </w:p>
    <w:p w:rsidR="007A0A62" w:rsidRPr="00E732A1" w:rsidRDefault="007A0A62" w:rsidP="00B32292">
      <w:pPr>
        <w:autoSpaceDE w:val="0"/>
        <w:autoSpaceDN w:val="0"/>
        <w:adjustRightInd w:val="0"/>
        <w:jc w:val="center"/>
      </w:pPr>
      <w:r w:rsidRPr="00E732A1">
        <w:t>О ВЫДАЧЕ РАЗРЕШЕНИЯ НА СТРОИТЕЛЬСТВО</w:t>
      </w:r>
    </w:p>
    <w:p w:rsidR="007A0A62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от "____" ___________ 20___ г.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Прошу выдать разрешение на строительство 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в полном объеме/на отдельный этап строительства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объекта капитального строительства 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наименование объекта (указывается этап строительства)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расположенного по адресу: 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субъект, город, улица, номер дома и т.д.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на земельном участке по адресу: 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субъект, город, улица, номер дома, номер участка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lastRenderedPageBreak/>
        <w:t>право на пользование которым закреплено 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"___" _____________ 20__ г. N 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Строительный   процесс  планируется  осуществлять  на  следующих  земельных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участках: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1. 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субъект, город, улица, номер дома, номер участка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2. 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3. 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право на пользование которыми закреплено: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1. 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2. 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3. 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Строительство (реконструкцию) планируется осуществить в соответствии с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(ненужное зачеркнуть)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проектом 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индивидуальный/типовой; наименование проекта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от ___________________________ N ______________________ серия 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Дополнительно информируем: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1. Лицо, осуществившее подготовку проектной документации: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для юридического лица указываются: полное наименование юридического лица,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юридический и почтовый адреса,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должность и Ф.И.О. руководителя, телефон, e-</w:t>
      </w:r>
      <w:proofErr w:type="spellStart"/>
      <w:r w:rsidRPr="00E732A1">
        <w:t>mail</w:t>
      </w:r>
      <w:proofErr w:type="spellEnd"/>
      <w:r w:rsidRPr="00E732A1">
        <w:t>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банковские реквизиты (наименование банка, р/с, к/с, БИК);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для индивидуального предпринимателя указываются: Ф.И.О., адрес регистрации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и почтовый адрес, телефон, e-</w:t>
      </w:r>
      <w:proofErr w:type="spellStart"/>
      <w:r w:rsidRPr="00E732A1">
        <w:t>mail</w:t>
      </w:r>
      <w:proofErr w:type="spellEnd"/>
      <w:r w:rsidRPr="00E732A1">
        <w:t>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ИНН, ОГРНИП;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для физического лица указываются: Ф.И.О., адрес регистрации и почтовый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адрес, телефон, e-</w:t>
      </w:r>
      <w:proofErr w:type="spellStart"/>
      <w:r w:rsidRPr="00E732A1">
        <w:t>mail</w:t>
      </w:r>
      <w:proofErr w:type="spellEnd"/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Право выполнения работ по подготовке проектной документации закреплено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наименование, реквизиты документа и уполномоченной организации,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его выдавшей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Работы выполнены на основании договора (контракта) от "__" ____ 20_ г. N 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Наименование  организации,  выдавшей  положительное  заключение  экспертизы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проектной  документации,  и  в  случаях,  предусмотренных законодательством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Российской  Федерации,  реквизиты  приказа  об  утверждении  положительного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заключения государственной экологической экспертизы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lastRenderedPageBreak/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Регистрационный  номер  и  дата выдачи положительного заключения экспертизы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проектной  документации  и  в  случаях,  предусмотренных  законодательством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Российской  Федерации,  реквизиты  приказа  об  утверждении  положительного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заключения государственной экологической экспертизы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от "____" _____________ 20___ г. N 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Проектирование  объекта  осуществлено  в  соответствии  с градостроительным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планом земельного участка N _______________ от "____" ___________ 20___ г.,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утвержденным 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 от "____" ___________ 20___ г. N 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проектом планировки территории 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 наименование проекта планировки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 от "____" ____________ 20___ г.,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утвержденным 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проектом межевания территории 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наименование проекта межевания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 от "____" ____________ 20___ г.,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утвержденным 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Кадастровый  номер  реконструируемого объекта капитального строительства, в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случае реконструкции объекта капитального строительства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N 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указывается   кадастровый   номер   учтенного  в  государственном  кадастре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недвижимости  объекта  культурного  наследия,  в случае выполнения работ по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сохранению   объекта   культурного   наследия,  при  которых  затрагиваются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конструктивные и другие характеристики надежности и безопасности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2. Сведения об объекте капитального строительства:</w:t>
      </w:r>
    </w:p>
    <w:p w:rsidR="007A0A62" w:rsidRPr="00E732A1" w:rsidRDefault="007A0A62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7A0A62" w:rsidRPr="00E732A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5B3F17">
            <w:pPr>
              <w:autoSpaceDE w:val="0"/>
              <w:autoSpaceDN w:val="0"/>
              <w:adjustRightInd w:val="0"/>
              <w:jc w:val="center"/>
            </w:pPr>
            <w:r w:rsidRPr="00E732A1"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5B3F17">
            <w:pPr>
              <w:autoSpaceDE w:val="0"/>
              <w:autoSpaceDN w:val="0"/>
              <w:adjustRightInd w:val="0"/>
              <w:jc w:val="center"/>
            </w:pPr>
            <w:r w:rsidRPr="00E732A1"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5B3F17">
            <w:pPr>
              <w:autoSpaceDE w:val="0"/>
              <w:autoSpaceDN w:val="0"/>
              <w:adjustRightInd w:val="0"/>
              <w:jc w:val="center"/>
            </w:pPr>
            <w:r w:rsidRPr="00E732A1">
              <w:t>По проекту (плановые)</w:t>
            </w:r>
          </w:p>
        </w:tc>
      </w:tr>
      <w:tr w:rsidR="007A0A62" w:rsidRPr="00E732A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I. Общие показатели объекта капитального строительства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Строительный объем - всего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куб.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в том числе подземной части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куб.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Общая площадь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зданий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штук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этажей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штук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подземных этажей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штук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секций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секций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lastRenderedPageBreak/>
              <w:t>Высота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Площадь застройки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Площадь участка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732A1">
              <w:t>кв.м</w:t>
            </w:r>
            <w:proofErr w:type="spellEnd"/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Краткие проектные характеристики линейного объекта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Категория (класс)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Протяженность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Тип (КЛ, ВЛ, КВЛ), уровень напряжения линий электропередач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II. Нежилые объекты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мест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посещений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Вместимость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(иные показатели)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(иные показатели)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Объекты производственного назначения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Мощность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Производительность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Протяженность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(иные показатели)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(иные показатели)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фундаментов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стен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lastRenderedPageBreak/>
              <w:t>Материалы перекрытий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кровли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Default="007A0A62" w:rsidP="00801B56">
            <w:pPr>
              <w:autoSpaceDE w:val="0"/>
              <w:autoSpaceDN w:val="0"/>
              <w:adjustRightInd w:val="0"/>
              <w:jc w:val="center"/>
            </w:pP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III. Объекты жилищного строительства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квартир - всего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в том числе: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1-комнатные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2-комнатные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3-комнатные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4-комнатные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более чем 4-комнатные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фундаментов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стен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перекрытий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кровли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IV. Стоимость строительства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Стоимость строительства объекта - всего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тыс. рублей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в том числе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строительно-монтажных работ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тыс. рублей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Продолжительность строительства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месяцев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</w:tbl>
    <w:p w:rsidR="007A0A62" w:rsidRPr="00E732A1" w:rsidRDefault="007A0A62" w:rsidP="00801B56">
      <w:pPr>
        <w:autoSpaceDE w:val="0"/>
        <w:autoSpaceDN w:val="0"/>
        <w:adjustRightInd w:val="0"/>
      </w:pP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указываются   основания  для  установления  срока  действия  разрешения  на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строительство: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- проектная документация (раздел);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- нормативный правовой акт (номер, дата, статья).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Обязуюсь   обо  всех  изменениях,  связанных  с  приведенными  в  настоящем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 xml:space="preserve">заявлении   сведениями,  сообщать  в  Администрацию  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lastRenderedPageBreak/>
        <w:t>___________________________________________________________________________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______________________ _______________________ 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 xml:space="preserve">    (должность)              (подпись)                   (Ф.И.О.)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 xml:space="preserve">               М.П.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Обязуюсь   обо  всех  изменениях,  связанных  с  приведенными  в  настоящем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заявлении сведениями, сообщать в Администрацию.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представленных сведений и документов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7A0A62" w:rsidRPr="00E732A1" w:rsidRDefault="007A0A62" w:rsidP="00B93DC2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Разрешение  на строительство  либо мотивированный отказ в выдаче разрешения прошу (нужное отметить галочкой):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- выслать почтой по адресу: 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- выдать на руки в Администрации;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- выдать на руки в МФЦ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Выражаю  свое согласие на то, что в случае если в течение трех рабочих дней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с  момента истечения срока предоставления муниципальной услуги (7 рабочих 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дней с момента  регистрации  заявления)  я не явлюсь за документом лично, 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он будет выслан мне почтой по адресу: 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Застройщик (лицо, действующее по доверенности, оформленной в соответствии с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действующим законодательством): 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  ФИО - для физ. лиц, ИП;        подпись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должность, ФИО руководителя,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   печать - для юр. лиц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ФИО, должность                                    подпись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7A0A62" w:rsidRPr="00E732A1" w:rsidRDefault="007A0A62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801B5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lastRenderedPageBreak/>
        <w:t>При</w:t>
      </w:r>
      <w:r w:rsidRPr="005F66DD">
        <w:rPr>
          <w:bCs/>
          <w:spacing w:val="-2"/>
        </w:rPr>
        <w:t>ложение 2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5B3F17">
      <w:pPr>
        <w:autoSpaceDE w:val="0"/>
        <w:autoSpaceDN w:val="0"/>
        <w:adjustRightInd w:val="0"/>
        <w:ind w:firstLine="709"/>
        <w:jc w:val="right"/>
      </w:pPr>
    </w:p>
    <w:p w:rsidR="007A0A62" w:rsidRPr="005F66DD" w:rsidRDefault="007A0A62" w:rsidP="008A2788">
      <w:pPr>
        <w:autoSpaceDE w:val="0"/>
        <w:autoSpaceDN w:val="0"/>
        <w:adjustRightInd w:val="0"/>
        <w:jc w:val="both"/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center"/>
      </w:pPr>
      <w:r w:rsidRPr="005F66DD">
        <w:t>ЗАЯВЛЕНИЕ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center"/>
      </w:pPr>
      <w:r w:rsidRPr="005F66DD">
        <w:t>О ВЫДАЧЕ РАЗРЕШЕНИЯ НА СТРОИТЕЛЬСТВО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center"/>
      </w:pPr>
      <w:r w:rsidRPr="005F66DD">
        <w:t>(ДЛЯ ИНДИВИДУАЛЬНОГО ЖИЛИЩНОГО СТРОИТЕЛЬСТВА)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both"/>
      </w:pPr>
    </w:p>
    <w:p w:rsidR="007A0A62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>Шуйского муниципального района</w:t>
      </w:r>
    </w:p>
    <w:p w:rsidR="007A0A62" w:rsidRPr="005F66DD" w:rsidRDefault="007A0A62" w:rsidP="00B32292">
      <w:pPr>
        <w:ind w:left="3261"/>
        <w:rPr>
          <w:sz w:val="22"/>
          <w:szCs w:val="22"/>
        </w:rPr>
      </w:pPr>
      <w:r w:rsidRPr="005F66DD">
        <w:rPr>
          <w:sz w:val="22"/>
          <w:szCs w:val="22"/>
        </w:rPr>
        <w:t>_________________________________________________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ФИО застройщика, почтовый адрес, адрес электронной почты, телефон</w:t>
      </w:r>
    </w:p>
    <w:p w:rsidR="007A0A62" w:rsidRPr="005F66DD" w:rsidRDefault="007A0A62" w:rsidP="00D25C32">
      <w:pPr>
        <w:pStyle w:val="ConsPlusNonformat"/>
        <w:widowControl/>
        <w:ind w:firstLine="709"/>
        <w:jc w:val="right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ЗАЯВЛЕНИЕ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о выдаче разрешения на строительство</w:t>
      </w:r>
    </w:p>
    <w:p w:rsidR="007A0A62" w:rsidRPr="005F66DD" w:rsidRDefault="007A0A62" w:rsidP="00D57001">
      <w:pPr>
        <w:pStyle w:val="ConsPlusNonformat"/>
        <w:widowControl/>
        <w:ind w:firstLine="709"/>
        <w:jc w:val="both"/>
      </w:pPr>
      <w:r w:rsidRPr="005F66DD">
        <w:t xml:space="preserve">           (для индивидуального жилищного строительства)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от "___" ____________ 20__ г.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Прошу выдать разрешение на строительство: 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 земельном участке по адресу: 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  (город, район, улица, номер участка)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При этом сообщаю: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строительство будет осуществляться на основании 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 от "___" _________ г. N 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право на пользование землей закреплено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(наименование документа)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Одновременно ставлю Вас в известность, что: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а)     финансирование     строительства     застройщиком     будет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осуществляться 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(банковские реквизиты и номер счет)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б) работы будут производиться подрядным (хозяйственным) способом в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соответствии с договором N _________ от "_____" _______________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(наименование организации, ИНН,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юридический и почтовый адрес, Ф.И.О. руководителя,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номер телефона, банковские реквизиты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(наименование банка, р/с, к/с, БИК)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лицензия  на право  выполнения  строительно-монтажных работ выдана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 N ___________________ от "_____" ______________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в)  функции заказчика  в  соответствии с договором N 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от    "_______"  __________________  г.      будет    осуществлять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(наименование организации, ИНН, юридический и почтовый адрес,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lastRenderedPageBreak/>
        <w:t xml:space="preserve">               Ф.И.О. руководителя, номер телефона,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банковские реквизиты (наименование банка, р/с, к/с, БИК)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лицензия   на   право   выполнения   функций   заказчика    выдана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(наименование лицензионного центра)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N ________________________________ от "______" ________________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г) технический надзор в соответствии с договором N 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от    "_______"  __________________  г.     будет   осуществляться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(наименование организации, ИНН, юридический и почтовый адрес,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Ф.И.О. руководителя, номер телефона,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банковские реквизиты (наименование банка, р/с, к/с, БИК)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лицензия     на    право    оказания   инжиниринговых        услуг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выдана 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(наименование лицензионного центра)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N ______________________________ от "_____" ___________________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техническим надзором приказом N ________ от "_____" 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назначен 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(должность, Ф.И.О., номер телефона работника)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_________________________, имеющий ___________________ специальное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        (высшее, среднее)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образование и стаж работы в строительстве ___________________ лет.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25"/>
        <w:gridCol w:w="2025"/>
        <w:gridCol w:w="1485"/>
      </w:tblGrid>
      <w:tr w:rsidR="007A0A62" w:rsidRPr="005F66DD">
        <w:trPr>
          <w:cantSplit/>
          <w:trHeight w:val="240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</w:t>
            </w:r>
          </w:p>
        </w:tc>
      </w:tr>
      <w:tr w:rsidR="007A0A62" w:rsidRPr="005F66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Высота индивидуального жилого дома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п.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Заявитель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   _______________   _____________________ М.П.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/должность/           /подпись/          /фамилия, И.О.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right"/>
      </w:pPr>
    </w:p>
    <w:p w:rsidR="007A0A62" w:rsidRDefault="007A0A62" w:rsidP="00564805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5F66DD">
        <w:br w:type="page"/>
      </w:r>
      <w:r w:rsidRPr="005F66DD">
        <w:rPr>
          <w:bCs/>
          <w:spacing w:val="-2"/>
        </w:rPr>
        <w:lastRenderedPageBreak/>
        <w:t>Приложение 3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5F66DD" w:rsidRDefault="007A0A62" w:rsidP="00D57001">
      <w:pPr>
        <w:ind w:firstLine="709"/>
        <w:jc w:val="center"/>
      </w:pPr>
      <w:r w:rsidRPr="005F66DD">
        <w:t>ЗАЯВЛЕНИЕ</w:t>
      </w:r>
    </w:p>
    <w:p w:rsidR="007A0A62" w:rsidRPr="005F66DD" w:rsidRDefault="007A0A62" w:rsidP="00D57001">
      <w:pPr>
        <w:ind w:firstLine="709"/>
        <w:jc w:val="center"/>
      </w:pPr>
      <w:r w:rsidRPr="005F66DD">
        <w:t>О ПРОДЛЕНИИ РАЗРЕШЕНИЯ НА СТРОИТЕЛЬСТВО</w:t>
      </w:r>
    </w:p>
    <w:p w:rsidR="007A0A62" w:rsidRPr="005F66DD" w:rsidRDefault="007A0A62" w:rsidP="00D57001">
      <w:pPr>
        <w:ind w:firstLine="709"/>
        <w:jc w:val="center"/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 xml:space="preserve">Шуйского муниципального района </w:t>
      </w:r>
      <w:r w:rsidRPr="005F66DD">
        <w:rPr>
          <w:sz w:val="22"/>
          <w:szCs w:val="22"/>
        </w:rPr>
        <w:t>____________________________________________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ЗАЯВЛЕНИЕ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от "___" ____________ 20__ г.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Прошу продлить срок действия разрешения  на  строительство  (реконструкцию)               от "___"___________ г. N ____________________,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срок действия которого установлен до "___"___________ 20__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наименование объекта 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  /указать наименование объекта/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 земельном участке по адресу: 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  /город, район, улица, номер участка/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площадью __________________ кв. м, кадастровый N 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 срок до "___"___________ 20__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В связи с тем, что 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/причины невыполнения условия об окончании срока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строительства объекта капитального строительства/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Состояние объекта: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201"/>
      </w:tblGrid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Заявитель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   _______________   _____________________ М.П.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/должность/           /подпись/          /фамилия, И.О.</w:t>
      </w:r>
    </w:p>
    <w:p w:rsidR="007A0A62" w:rsidRPr="005F66DD" w:rsidRDefault="007A0A62" w:rsidP="00C13F9E">
      <w:pPr>
        <w:pStyle w:val="ConsPlusNonformat"/>
        <w:widowControl/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lastRenderedPageBreak/>
        <w:t>Приложение 4 к</w:t>
      </w:r>
      <w:r>
        <w:rPr>
          <w:bCs/>
          <w:spacing w:val="-2"/>
        </w:rPr>
        <w:t xml:space="preserve">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>Шуйского муниципального района ________________________</w:t>
      </w:r>
      <w:r w:rsidRPr="005F66DD">
        <w:rPr>
          <w:sz w:val="22"/>
          <w:szCs w:val="22"/>
        </w:rPr>
        <w:t>___________________</w:t>
      </w:r>
      <w:r>
        <w:rPr>
          <w:sz w:val="22"/>
          <w:szCs w:val="22"/>
        </w:rPr>
        <w:t>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714318">
      <w:pPr>
        <w:pBdr>
          <w:top w:val="single" w:sz="4" w:space="8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7A0A62" w:rsidRPr="005F66DD" w:rsidRDefault="007A0A62" w:rsidP="00D25C32">
      <w:pPr>
        <w:pStyle w:val="ConsPlusNonformat"/>
        <w:widowControl/>
        <w:ind w:firstLine="709"/>
      </w:pPr>
    </w:p>
    <w:p w:rsidR="007A0A62" w:rsidRPr="00714318" w:rsidRDefault="007A0A62" w:rsidP="0071431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14318">
        <w:rPr>
          <w:sz w:val="22"/>
          <w:szCs w:val="22"/>
        </w:rPr>
        <w:t>Уведомление о переходе прав на земельные участки</w:t>
      </w:r>
    </w:p>
    <w:p w:rsidR="007A0A62" w:rsidRPr="00714318" w:rsidRDefault="007A0A62" w:rsidP="0071431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В  соответствии  с  </w:t>
      </w:r>
      <w:hyperlink r:id="rId46" w:history="1">
        <w:r w:rsidRPr="00714318">
          <w:rPr>
            <w:color w:val="0000FF"/>
            <w:sz w:val="22"/>
            <w:szCs w:val="22"/>
          </w:rPr>
          <w:t>частью  21.10  статьи 51</w:t>
        </w:r>
      </w:hyperlink>
      <w:r w:rsidRPr="00714318">
        <w:rPr>
          <w:sz w:val="22"/>
          <w:szCs w:val="22"/>
        </w:rPr>
        <w:t xml:space="preserve"> Градостроительного кодекса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Российской Федерации уведомляю Вас о приобретении прав на земельный участок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с    кадастровым   номером   _______________,   площадью   _______________,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строительные  работы  на  котором осуществляются на основании разрешения на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строительство от _______ N _________________.</w:t>
      </w:r>
    </w:p>
    <w:p w:rsidR="007A0A62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К уведомлению прилагаю следующие документы: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___________________________________________________________________________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___________________________________________________________________________</w:t>
      </w:r>
    </w:p>
    <w:p w:rsidR="007A0A62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Обязуюсь  обо  всех  изменениях,  связанных  с приведенными в настоящем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 xml:space="preserve">уведомлении сведениями, сообщать в </w:t>
      </w:r>
      <w:r>
        <w:rPr>
          <w:sz w:val="22"/>
          <w:szCs w:val="22"/>
        </w:rPr>
        <w:t>Администрацию Шуйского муниципального района</w:t>
      </w:r>
      <w:r w:rsidRPr="00714318">
        <w:rPr>
          <w:sz w:val="22"/>
          <w:szCs w:val="22"/>
        </w:rPr>
        <w:t>.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Ответственность  за  достоверность представленных сведений и документов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 xml:space="preserve">несет </w:t>
      </w:r>
      <w:r>
        <w:rPr>
          <w:sz w:val="22"/>
          <w:szCs w:val="22"/>
        </w:rPr>
        <w:t>З</w:t>
      </w:r>
      <w:r w:rsidRPr="00714318">
        <w:rPr>
          <w:sz w:val="22"/>
          <w:szCs w:val="22"/>
        </w:rPr>
        <w:t>аявитель.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Разрешение  на  строительство  с  внесенными  в  него  изменениями либо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мотивированный  отказ  во  внесении изменений в разрешение на строительство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прошу (нужное отметить галочкой):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- выслать почтой по адресу: ___________________________________________</w:t>
      </w:r>
    </w:p>
    <w:p w:rsidR="007A0A62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-  выдать  на  руки. 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Выражаю  свое согласие на то, что в случае если в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течение  трех  дней  с  момента  истечения  срока предоставления услуги (10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рабочих  дней  с момента регистрации уведомления) я не явлюсь за документом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лично, он будет выслан мне почтой по адресу: ______________________________</w:t>
      </w:r>
    </w:p>
    <w:p w:rsidR="007A0A62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Застройщик (лицо, действующее по доверенности, оформленной в соответствии с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действующим законодательством): ___________________________________________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                 ФИО - для физ. лиц, ИП; должность,   подпись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             ФИО руководителя, печать - для юр. лиц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                             "_____" ______________ 20____ г.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Документы приняты: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______________________________________________             ________________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ФИО, должность                                    подпись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                             "_____" ______________ 20____ г.</w:t>
      </w: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4318">
        <w:rPr>
          <w:bCs/>
          <w:spacing w:val="-2"/>
        </w:rPr>
        <w:br w:type="page"/>
      </w:r>
      <w:r w:rsidRPr="005F66DD">
        <w:rPr>
          <w:bCs/>
          <w:spacing w:val="-2"/>
        </w:rPr>
        <w:lastRenderedPageBreak/>
        <w:t xml:space="preserve">Приложение 5 к </w:t>
      </w:r>
      <w:r>
        <w:rPr>
          <w:bCs/>
          <w:spacing w:val="-2"/>
        </w:rPr>
        <w:t xml:space="preserve"> </w:t>
      </w:r>
      <w:r w:rsidRPr="005F66DD">
        <w:rPr>
          <w:bCs/>
          <w:spacing w:val="-2"/>
        </w:rPr>
        <w:t>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 xml:space="preserve">Шуйского муниципального района </w:t>
      </w:r>
      <w:r w:rsidRPr="005F66DD">
        <w:rPr>
          <w:sz w:val="22"/>
          <w:szCs w:val="22"/>
        </w:rPr>
        <w:t>________________________________________________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7A0A62" w:rsidRPr="005F66DD" w:rsidRDefault="007A0A6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0A08E3">
        <w:rPr>
          <w:sz w:val="22"/>
          <w:szCs w:val="22"/>
        </w:rPr>
        <w:t>Уведомление об образовании земельного участка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В  соответствии  с  </w:t>
      </w:r>
      <w:hyperlink r:id="rId47" w:history="1">
        <w:r w:rsidRPr="000A08E3">
          <w:rPr>
            <w:color w:val="0000FF"/>
            <w:sz w:val="22"/>
            <w:szCs w:val="22"/>
          </w:rPr>
          <w:t>частью  21.10  статьи 51</w:t>
        </w:r>
      </w:hyperlink>
      <w:r w:rsidRPr="000A08E3">
        <w:rPr>
          <w:sz w:val="22"/>
          <w:szCs w:val="22"/>
        </w:rPr>
        <w:t xml:space="preserve"> Градостроительного кодекса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Российской  Федерации  уведомляю  Вас  об  образовании земельного участка с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кадастровым   номером   _______________,   площадью  _______________  путем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объединения  земельных участков с кадастровыми номерами __________________,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площадью соответственно ____________________.</w:t>
      </w:r>
    </w:p>
    <w:p w:rsidR="007A0A62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Выражаю  свое  намерение осуществлять на образованном земельном участке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строительные работы на условиях, содержащихся в разрешении на строительство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от _______ N _________________.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К уведомлению прилагаю следующие документы: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Обязуюсь  обо  всех  изменениях,  связанных  с приведенными в настоящем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 xml:space="preserve">уведомлении сведениями, сообщать в </w:t>
      </w:r>
      <w:r>
        <w:rPr>
          <w:sz w:val="22"/>
          <w:szCs w:val="22"/>
        </w:rPr>
        <w:t>Администрацию Шуйского муниципального района</w:t>
      </w:r>
      <w:r w:rsidRPr="000A08E3">
        <w:rPr>
          <w:sz w:val="22"/>
          <w:szCs w:val="22"/>
        </w:rPr>
        <w:t>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Ответственность  за  достоверность представленных сведений и документов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несет заявитель.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Разрешение  на  строительство  с  внесенными  в  него  изменениями либо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мотивированный  отказ  во  внесении изменений в разрешение на строительство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прошу (нужное отметить галочкой):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- выслать почтой по адресу: ___________________________________________</w:t>
      </w:r>
    </w:p>
    <w:p w:rsidR="007A0A62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-  выдать  на  руки.  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Выражаю  свое согласие на то, что в случае если в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течение  трех  дней  с  момента  истечения  срока предоставления услуги (10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рабочих  дней  с момента регистрации уведомления) я не явлюсь за документом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лично, он будет выслан мне почтой по адресу: 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Застройщик (лицо, действующее по доверенности, оформленной в соответствии с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действующим законодательством): 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 ФИО  -  для физ. лиц, ИП; должность, подпись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ФИО руководителя, печать - для юр. лиц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             "_____" ______________ 20____ г.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Документы приняты: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                 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ФИО, должность                                       подпись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             "_____" ______________ 20____ г.</w:t>
      </w: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br w:type="page"/>
      </w:r>
      <w:r w:rsidRPr="005F66DD">
        <w:rPr>
          <w:bCs/>
          <w:spacing w:val="-2"/>
        </w:rPr>
        <w:lastRenderedPageBreak/>
        <w:t>Приложение 6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 xml:space="preserve">Шуйского муниципального района </w:t>
      </w:r>
      <w:r w:rsidRPr="005F66DD">
        <w:rPr>
          <w:sz w:val="22"/>
          <w:szCs w:val="22"/>
        </w:rPr>
        <w:t>_________________________________________________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7A0A62" w:rsidRPr="005F66DD" w:rsidRDefault="007A0A6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0A08E3">
        <w:rPr>
          <w:sz w:val="22"/>
          <w:szCs w:val="22"/>
        </w:rPr>
        <w:t>Уведомление об образовании земельных участков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В  соответствии  с  </w:t>
      </w:r>
      <w:hyperlink r:id="rId48" w:history="1">
        <w:r w:rsidRPr="000A08E3">
          <w:rPr>
            <w:color w:val="0000FF"/>
            <w:sz w:val="22"/>
            <w:szCs w:val="22"/>
          </w:rPr>
          <w:t>частью  21.10  статьи 51</w:t>
        </w:r>
      </w:hyperlink>
      <w:r w:rsidRPr="000A08E3">
        <w:rPr>
          <w:sz w:val="22"/>
          <w:szCs w:val="22"/>
        </w:rPr>
        <w:t xml:space="preserve"> Градостроительного кодекса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Российской  Федерации  уведомляю  Вас  об  образовании земельных участков с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кадастровыми     номерами     ____________________________________________,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площадью  соответственно  __________________________________________  путем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раздела           (перераспределения)              земельных      участков,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выдела              из             земельных                участков      с</w:t>
      </w:r>
      <w:r>
        <w:rPr>
          <w:sz w:val="22"/>
          <w:szCs w:val="22"/>
        </w:rPr>
        <w:t xml:space="preserve">                     </w:t>
      </w:r>
      <w:r w:rsidRPr="000A08E3">
        <w:rPr>
          <w:sz w:val="22"/>
          <w:szCs w:val="22"/>
        </w:rPr>
        <w:t>кадастровыми  номерами __________________________________________, площадью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соответственно ___________________.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Выражаю  свое намерение осуществлять на образованных земельных участках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строительные работы на условиях, содержащихся в разрешении на строительство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от  _______  N  _________________,  с  соблюдением  требований к размещению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объектов   капитального   строительства,  установленных  в  соответствии  с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Градостроительным     </w:t>
      </w:r>
      <w:hyperlink r:id="rId49" w:history="1">
        <w:r w:rsidRPr="000A08E3">
          <w:rPr>
            <w:color w:val="0000FF"/>
            <w:sz w:val="22"/>
            <w:szCs w:val="22"/>
          </w:rPr>
          <w:t>кодексом</w:t>
        </w:r>
      </w:hyperlink>
      <w:r w:rsidRPr="000A08E3">
        <w:rPr>
          <w:sz w:val="22"/>
          <w:szCs w:val="22"/>
        </w:rPr>
        <w:t xml:space="preserve">    Российской    Федерации    и    земельным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законодательством.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Согласно  </w:t>
      </w:r>
      <w:hyperlink r:id="rId50" w:history="1">
        <w:r w:rsidRPr="000A08E3">
          <w:rPr>
            <w:color w:val="0000FF"/>
            <w:sz w:val="22"/>
            <w:szCs w:val="22"/>
          </w:rPr>
          <w:t>части  21.7  статьи  51</w:t>
        </w:r>
      </w:hyperlink>
      <w:r w:rsidRPr="000A08E3">
        <w:rPr>
          <w:sz w:val="22"/>
          <w:szCs w:val="22"/>
        </w:rPr>
        <w:t xml:space="preserve"> Градостроительного кодекса Российской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Федерации  на образованный земельный участок получен градостроительный план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земельного  участка  от  ____________________  N _________________________,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выданный __________________________________________________.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указывается наименование органа власти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К уведомлению прилагаю следующие документы: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Обязуюсь  обо  всех  изменениях,  связанных  с приведенными в настоящем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уведомлении сведениями, сообщать в </w:t>
      </w:r>
      <w:r>
        <w:rPr>
          <w:sz w:val="22"/>
          <w:szCs w:val="22"/>
        </w:rPr>
        <w:t>Администрацию Шуйского муниципального района</w:t>
      </w:r>
      <w:r w:rsidRPr="000A08E3">
        <w:rPr>
          <w:sz w:val="22"/>
          <w:szCs w:val="22"/>
        </w:rPr>
        <w:t>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Ответственность  за  достоверность представленных сведений и документов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несет заявитель.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Разрешение  на  строительство  с  внесенными  в  него  изменениями либо</w:t>
      </w:r>
      <w:r>
        <w:rPr>
          <w:sz w:val="22"/>
          <w:szCs w:val="22"/>
        </w:rPr>
        <w:t xml:space="preserve">  </w:t>
      </w:r>
      <w:r w:rsidRPr="000A08E3">
        <w:rPr>
          <w:sz w:val="22"/>
          <w:szCs w:val="22"/>
        </w:rPr>
        <w:t>мотивированный  отказ  во  внесении изменений в разрешение на строительство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прошу (нужное отметить галочкой):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- выслать почтой по адресу: ___________________________________________</w:t>
      </w:r>
    </w:p>
    <w:p w:rsidR="007A0A62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-  выдать  на  руки.  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lastRenderedPageBreak/>
        <w:t>Выражаю  свое согласие на то, что в случае если в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течение  трех  дней  с  момента  истечения  срока предоставления услуги (10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рабочих  дней  с момента регистрации уведомления) я не явлюсь за документом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лично, он будет выслан мне почтой по адресу: ______________________________</w:t>
      </w:r>
    </w:p>
    <w:p w:rsidR="007A0A62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Застройщик   (лицо,   действующее   по   доверенности,   оформленной  в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соответствии                          с                         действующим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законодательством): 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ФИО - для физ. лиц, ИП; должность, ФИО руководителя,   подпись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   печать - для юр. лиц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"_____" ______________ 20____ г.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Документы приняты: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____________________________________________________ 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ФИО, должность                           подпись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"_____" ______________ 20____ г.</w:t>
      </w:r>
    </w:p>
    <w:p w:rsidR="007A0A62" w:rsidRPr="005F66DD" w:rsidRDefault="007A0A62" w:rsidP="0061412A">
      <w:pPr>
        <w:autoSpaceDE w:val="0"/>
        <w:autoSpaceDN w:val="0"/>
        <w:adjustRightInd w:val="0"/>
        <w:ind w:left="7080" w:firstLine="709"/>
        <w:jc w:val="right"/>
      </w:pPr>
      <w:r w:rsidRPr="005F66DD">
        <w:rPr>
          <w:bCs/>
          <w:spacing w:val="-2"/>
        </w:rPr>
        <w:br w:type="page"/>
      </w: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t>Приложение 7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564805">
      <w:pPr>
        <w:autoSpaceDE w:val="0"/>
        <w:autoSpaceDN w:val="0"/>
        <w:adjustRightInd w:val="0"/>
        <w:ind w:left="7080" w:firstLine="8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contextualSpacing/>
        <w:jc w:val="center"/>
      </w:pPr>
      <w:r w:rsidRPr="005F66DD">
        <w:t>Уведомление об отказе в приеме заявления к рассмотрению</w:t>
      </w:r>
    </w:p>
    <w:p w:rsidR="007A0A62" w:rsidRPr="005F66DD" w:rsidRDefault="007A0A62" w:rsidP="00D57001">
      <w:pPr>
        <w:ind w:firstLine="709"/>
        <w:contextualSpacing/>
        <w:jc w:val="both"/>
      </w:pPr>
    </w:p>
    <w:p w:rsidR="007A0A62" w:rsidRPr="005F66DD" w:rsidRDefault="007A0A62" w:rsidP="00D57001">
      <w:pPr>
        <w:ind w:firstLine="709"/>
        <w:contextualSpacing/>
        <w:jc w:val="both"/>
      </w:pPr>
      <w:r w:rsidRPr="005F66DD">
        <w:t>от ________                                                                                           №_________</w:t>
      </w:r>
    </w:p>
    <w:p w:rsidR="007A0A62" w:rsidRPr="005F66DD" w:rsidRDefault="007A0A62" w:rsidP="00D57001">
      <w:pPr>
        <w:ind w:firstLine="709"/>
        <w:contextualSpacing/>
        <w:jc w:val="both"/>
      </w:pPr>
    </w:p>
    <w:p w:rsidR="007A0A62" w:rsidRPr="005F66DD" w:rsidRDefault="007A0A62" w:rsidP="00D57001">
      <w:pPr>
        <w:ind w:firstLine="709"/>
        <w:contextualSpacing/>
        <w:jc w:val="center"/>
      </w:pPr>
      <w:r w:rsidRPr="005F66DD">
        <w:t>Уважаемый ______!</w:t>
      </w:r>
    </w:p>
    <w:p w:rsidR="007A0A62" w:rsidRPr="005F66DD" w:rsidRDefault="007A0A62" w:rsidP="00D57001">
      <w:pPr>
        <w:tabs>
          <w:tab w:val="left" w:pos="2985"/>
        </w:tabs>
        <w:ind w:firstLine="709"/>
        <w:contextualSpacing/>
        <w:jc w:val="both"/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ab/>
        <w:t>В результате рассмотрения органом местного самоуправления Вашего заявления о выдаче разрешения на строительство (</w:t>
      </w:r>
      <w:r w:rsidRPr="005F66DD">
        <w:rPr>
          <w:bCs/>
        </w:rPr>
        <w:t>продлении срока действия разрешения на строительство)</w:t>
      </w:r>
      <w:r w:rsidRPr="005F66DD">
        <w:t xml:space="preserve">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5F66D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5F66DD">
        <w:t xml:space="preserve"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5F66DD">
        <w:rPr>
          <w:vertAlign w:val="subscript"/>
        </w:rPr>
        <w:t xml:space="preserve">                                                                                          (указать перечень выявленных нарушений)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both"/>
      </w:pPr>
      <w:r w:rsidRPr="005F66DD">
        <w:t xml:space="preserve">  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Рассмотрение вопроса о выдаче разрешения на строительство (</w:t>
      </w:r>
      <w:r w:rsidRPr="005F66DD">
        <w:rPr>
          <w:bCs/>
        </w:rPr>
        <w:t xml:space="preserve">продление срока действия разрешения на строительство) </w:t>
      </w:r>
      <w:r w:rsidRPr="005F66DD">
        <w:t xml:space="preserve"> возможно только в случае подачи Вами верно заполненного заявления.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5F66DD" w:rsidRDefault="007A0A62" w:rsidP="00D57001">
      <w:pPr>
        <w:ind w:firstLine="709"/>
        <w:rPr>
          <w:sz w:val="20"/>
          <w:szCs w:val="20"/>
        </w:rPr>
      </w:pPr>
      <w:r w:rsidRPr="005F66DD">
        <w:rPr>
          <w:sz w:val="20"/>
          <w:szCs w:val="20"/>
        </w:rPr>
        <w:t>Исполнитель (</w:t>
      </w:r>
      <w:proofErr w:type="spellStart"/>
      <w:r w:rsidRPr="005F66DD">
        <w:rPr>
          <w:sz w:val="20"/>
          <w:szCs w:val="20"/>
        </w:rPr>
        <w:t>ФИО,должность</w:t>
      </w:r>
      <w:proofErr w:type="spellEnd"/>
      <w:r w:rsidRPr="005F66DD">
        <w:rPr>
          <w:sz w:val="20"/>
          <w:szCs w:val="20"/>
        </w:rPr>
        <w:t>, телефон)</w:t>
      </w: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lastRenderedPageBreak/>
        <w:t>Приложение 8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564805">
      <w:pPr>
        <w:autoSpaceDE w:val="0"/>
        <w:autoSpaceDN w:val="0"/>
        <w:adjustRightInd w:val="0"/>
        <w:ind w:left="7080" w:firstLine="8"/>
        <w:jc w:val="right"/>
      </w:pPr>
    </w:p>
    <w:p w:rsidR="007A0A62" w:rsidRPr="005F66DD" w:rsidRDefault="007A0A62" w:rsidP="00FE4EEE">
      <w:pPr>
        <w:contextualSpacing/>
        <w:jc w:val="center"/>
      </w:pPr>
      <w:r w:rsidRPr="005F66DD">
        <w:t xml:space="preserve">Уведомление о личной явке </w:t>
      </w:r>
      <w:r>
        <w:t>З</w:t>
      </w:r>
      <w:r w:rsidRPr="005F66DD">
        <w:t>аявителя</w:t>
      </w:r>
    </w:p>
    <w:p w:rsidR="007A0A62" w:rsidRPr="005F66DD" w:rsidRDefault="007A0A62" w:rsidP="00FE4EEE">
      <w:pPr>
        <w:contextualSpacing/>
        <w:jc w:val="center"/>
      </w:pPr>
    </w:p>
    <w:p w:rsidR="007A0A62" w:rsidRPr="005F66DD" w:rsidRDefault="007A0A62" w:rsidP="00FE4EEE">
      <w:pPr>
        <w:contextualSpacing/>
      </w:pPr>
      <w:r w:rsidRPr="005F66DD">
        <w:t>от ________                                                                                                   №_________</w:t>
      </w:r>
    </w:p>
    <w:p w:rsidR="007A0A62" w:rsidRPr="005F66DD" w:rsidRDefault="007A0A62" w:rsidP="00FE4EEE">
      <w:pPr>
        <w:contextualSpacing/>
      </w:pPr>
    </w:p>
    <w:p w:rsidR="007A0A62" w:rsidRPr="005F66DD" w:rsidRDefault="007A0A62" w:rsidP="00FE4EEE">
      <w:pPr>
        <w:contextualSpacing/>
        <w:jc w:val="center"/>
      </w:pPr>
      <w:r w:rsidRPr="005F66DD">
        <w:t>Уважаемый ______!</w:t>
      </w:r>
    </w:p>
    <w:p w:rsidR="007A0A62" w:rsidRPr="005F66DD" w:rsidRDefault="007A0A62" w:rsidP="00FE4EEE">
      <w:pPr>
        <w:contextualSpacing/>
        <w:jc w:val="center"/>
      </w:pPr>
    </w:p>
    <w:p w:rsidR="007A0A62" w:rsidRPr="000A08E3" w:rsidRDefault="007A0A62" w:rsidP="00FE4EEE">
      <w:pPr>
        <w:ind w:firstLine="567"/>
        <w:contextualSpacing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Ваше заявление от___ №___ о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0A08E3">
        <w:rPr>
          <w:sz w:val="22"/>
          <w:szCs w:val="22"/>
          <w:u w:val="single"/>
        </w:rPr>
        <w:t>(указать дату)</w:t>
      </w:r>
      <w:r w:rsidRPr="000A08E3">
        <w:rPr>
          <w:sz w:val="22"/>
          <w:szCs w:val="22"/>
        </w:rPr>
        <w:t xml:space="preserve"> к </w:t>
      </w:r>
      <w:r w:rsidRPr="000A08E3">
        <w:rPr>
          <w:sz w:val="22"/>
          <w:szCs w:val="22"/>
          <w:u w:val="single"/>
        </w:rPr>
        <w:t>(указать время)</w:t>
      </w:r>
      <w:r w:rsidRPr="000A08E3">
        <w:rPr>
          <w:sz w:val="22"/>
          <w:szCs w:val="22"/>
        </w:rPr>
        <w:t xml:space="preserve"> по адресу________. С собой необходимо иметь следующие документы: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  <w:lang w:val="en-US"/>
        </w:rPr>
        <w:t>I</w:t>
      </w:r>
      <w:r w:rsidRPr="000A08E3">
        <w:rPr>
          <w:sz w:val="22"/>
          <w:szCs w:val="22"/>
        </w:rPr>
        <w:t xml:space="preserve">. </w:t>
      </w:r>
      <w:r w:rsidRPr="000A08E3">
        <w:rPr>
          <w:rStyle w:val="af0"/>
          <w:rFonts w:ascii="Times New Roman" w:hAnsi="Times New Roman"/>
          <w:bCs/>
          <w:szCs w:val="22"/>
        </w:rPr>
        <w:t>В целях строительства, реконструкции объекта капитального строительства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недвижимости);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2) материалы, содержащиеся в проектной документации: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а) пояснительную записку;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г) схемы, отображающие архитектурные решения;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е) проект организации строительства объекта капитального строительства;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ж) проект организации работ по сносу или демонтажу объектов капитального строительства, их частей;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4) согласие всех правообладателей объекта капитального строительства в случае реконструкции такого объекта.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По своему желанию Вы можете также предоставить: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2) градостроительный план земельного участка либо проект планировки территории и проект межевания территории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lastRenderedPageBreak/>
        <w:t>3)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  <w:sz w:val="22"/>
          <w:szCs w:val="22"/>
        </w:rPr>
      </w:pPr>
      <w:r w:rsidRPr="000A08E3">
        <w:rPr>
          <w:sz w:val="22"/>
          <w:szCs w:val="22"/>
          <w:lang w:val="en-US"/>
        </w:rPr>
        <w:t>II</w:t>
      </w:r>
      <w:r w:rsidRPr="000A08E3">
        <w:rPr>
          <w:sz w:val="22"/>
          <w:szCs w:val="22"/>
        </w:rPr>
        <w:t xml:space="preserve">. </w:t>
      </w:r>
      <w:r w:rsidRPr="000A08E3">
        <w:rPr>
          <w:rStyle w:val="af0"/>
          <w:rFonts w:ascii="Times New Roman" w:hAnsi="Times New Roman"/>
          <w:bCs/>
          <w:szCs w:val="22"/>
        </w:rPr>
        <w:t>В целях строительства, реконструкции объекта индивидуального жилищного строительства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По своему желанию Вы можете также предоставить: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0A08E3">
        <w:rPr>
          <w:sz w:val="22"/>
          <w:szCs w:val="22"/>
        </w:rPr>
        <w:t>2) градостроительный план земельного участка.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bCs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bCs/>
          <w:szCs w:val="22"/>
        </w:rPr>
      </w:pPr>
      <w:r w:rsidRPr="000A08E3">
        <w:rPr>
          <w:rStyle w:val="af0"/>
          <w:rFonts w:ascii="Times New Roman" w:hAnsi="Times New Roman"/>
          <w:bCs/>
          <w:szCs w:val="22"/>
        </w:rPr>
        <w:t xml:space="preserve">III. В целях продления срока действия разрешения на строительство 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оригинал разрешения на строительство;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По своему желанию Вы можете также предоставить: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bCs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0A08E3">
        <w:rPr>
          <w:i/>
          <w:sz w:val="22"/>
          <w:szCs w:val="22"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0A08E3">
        <w:rPr>
          <w:sz w:val="22"/>
          <w:szCs w:val="22"/>
        </w:rPr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7A0A62" w:rsidRPr="000A08E3" w:rsidRDefault="007A0A62" w:rsidP="00FE4E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Ответственность за достоверность представленных сведений и документов несет заявитель.</w:t>
      </w:r>
    </w:p>
    <w:p w:rsidR="007A0A62" w:rsidRPr="000A08E3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  <w:sz w:val="22"/>
          <w:szCs w:val="22"/>
        </w:rPr>
      </w:pPr>
    </w:p>
    <w:p w:rsidR="007A0A62" w:rsidRPr="000A08E3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  <w:sz w:val="22"/>
          <w:szCs w:val="22"/>
        </w:rPr>
      </w:pPr>
    </w:p>
    <w:p w:rsidR="007A0A62" w:rsidRPr="000A08E3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  <w:sz w:val="22"/>
          <w:szCs w:val="22"/>
        </w:rPr>
      </w:pPr>
    </w:p>
    <w:p w:rsidR="007A0A62" w:rsidRPr="000A08E3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  <w:sz w:val="22"/>
          <w:szCs w:val="2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left="7080" w:firstLine="8"/>
        <w:jc w:val="right"/>
      </w:pPr>
      <w:r w:rsidRPr="005F66DD">
        <w:rPr>
          <w:bCs/>
          <w:spacing w:val="-2"/>
        </w:rPr>
        <w:lastRenderedPageBreak/>
        <w:t>Приложение 9 к Регламенту</w:t>
      </w:r>
    </w:p>
    <w:p w:rsidR="007A0A62" w:rsidRPr="005F66DD" w:rsidRDefault="007A0A62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Блок-схема</w:t>
      </w:r>
    </w:p>
    <w:p w:rsidR="007A0A62" w:rsidRPr="005F66DD" w:rsidRDefault="007A0A62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услуги</w:t>
      </w:r>
    </w:p>
    <w:p w:rsidR="007A0A62" w:rsidRPr="005F66DD" w:rsidRDefault="00232B2D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28" style="position:absolute;left:0;text-align:left;margin-left:326.55pt;margin-top:3.55pt;width:189.75pt;height:44.05pt;z-index:92">
            <v:textbox style="mso-next-textbox:#_x0000_s1028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24.35pt;margin-top:3.55pt;width:181.4pt;height:39.1pt;z-index:91">
            <v:textbox style="mso-next-textbox:#_x0000_s1029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7A0A62" w:rsidRPr="005F66DD" w:rsidRDefault="00232B2D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6.05pt;margin-top:7.85pt;width:0;height:29.8pt;z-index:9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37.3pt;margin-top:7.85pt;width:0;height:29.8pt;z-index:95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56.05pt;margin-top:7.85pt;width:70.5pt;height:0;flip:x;z-index:94" o:connectortype="straight"/>
        </w:pict>
      </w:r>
      <w:r>
        <w:rPr>
          <w:noProof/>
        </w:rPr>
        <w:pict>
          <v:shape id="_x0000_s1033" type="#_x0000_t32" style="position:absolute;left:0;text-align:left;margin-left:157.05pt;margin-top:7.85pt;width:80.25pt;height:0;z-index:93" o:connectortype="straight"/>
        </w:pict>
      </w:r>
    </w:p>
    <w:p w:rsidR="007A0A62" w:rsidRPr="005F66DD" w:rsidRDefault="007A0A62" w:rsidP="00564805">
      <w:pPr>
        <w:ind w:firstLine="709"/>
        <w:jc w:val="center"/>
        <w:rPr>
          <w:b/>
          <w:color w:val="000000"/>
        </w:rPr>
      </w:pPr>
    </w:p>
    <w:p w:rsidR="007A0A62" w:rsidRPr="005F66DD" w:rsidRDefault="00232B2D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4" style="position:absolute;left:0;text-align:left;margin-left:65.7pt;margin-top:10.05pt;width:374.1pt;height:21.45pt;z-index:1">
            <v:textbox style="mso-next-textbox:#_x0000_s1034">
              <w:txbxContent>
                <w:p w:rsidR="00906C25" w:rsidRPr="00E90744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906C25" w:rsidRDefault="00906C25" w:rsidP="00564805"/>
                <w:p w:rsidR="00906C25" w:rsidRDefault="00906C25" w:rsidP="00564805"/>
                <w:p w:rsidR="00906C25" w:rsidRDefault="00906C25" w:rsidP="00564805"/>
              </w:txbxContent>
            </v:textbox>
          </v:rect>
        </w:pict>
      </w:r>
    </w:p>
    <w:p w:rsidR="007A0A62" w:rsidRPr="005F66DD" w:rsidRDefault="007A0A62" w:rsidP="00564805">
      <w:pPr>
        <w:rPr>
          <w:color w:val="000000"/>
        </w:rPr>
      </w:pPr>
    </w:p>
    <w:p w:rsidR="007A0A62" w:rsidRPr="005F66DD" w:rsidRDefault="00232B2D" w:rsidP="00564805">
      <w:pPr>
        <w:rPr>
          <w:color w:val="000000"/>
        </w:rPr>
      </w:pPr>
      <w:r>
        <w:rPr>
          <w:noProof/>
        </w:rPr>
        <w:pict>
          <v:shape id="_x0000_s1035" type="#_x0000_t32" style="position:absolute;margin-left:244.8pt;margin-top:6.2pt;width:.05pt;height:13.5pt;z-index:17" o:connectortype="straight">
            <v:stroke endarrow="block"/>
          </v:shape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6" style="position:absolute;left:0;text-align:left;margin-left:172.85pt;margin-top:5.9pt;width:138.7pt;height:20.25pt;z-index:4">
            <v:textbox style="mso-next-textbox:#_x0000_s1036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7" type="#_x0000_t32" style="position:absolute;left:0;text-align:left;margin-left:244.7pt;margin-top:12.35pt;width:.15pt;height:14.25pt;flip:x;z-index:37;v-text-anchor:middle" o:connectortype="straight" strokeweight=".5pt">
            <v:stroke endarrow="block"/>
          </v:shape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8" style="position:absolute;left:0;text-align:left;margin-left:136.15pt;margin-top:1.25pt;width:212.15pt;height:47.25pt;z-index:6">
            <v:textbox style="mso-next-textbox:#_x0000_s1038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7A0A62" w:rsidRPr="005F66DD">
        <w:rPr>
          <w:color w:val="000000"/>
        </w:rPr>
        <w:tab/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9" type="#_x0000_t32" style="position:absolute;left:0;text-align:left;margin-left:348.3pt;margin-top:10.75pt;width:60.75pt;height:.1pt;flip:y;z-index:43;v-text-anchor:middle" o:connectortype="straight" strokeweight=".5pt"/>
        </w:pict>
      </w:r>
      <w:r>
        <w:rPr>
          <w:noProof/>
        </w:rPr>
        <w:pict>
          <v:shape id="_x0000_s1040" type="#_x0000_t32" style="position:absolute;left:0;text-align:left;margin-left:409.05pt;margin-top:11.25pt;width:0;height:43.55pt;z-index:84;v-text-anchor:middle" o:connectortype="straight" strokeweight=".5pt">
            <v:stroke endarrow="block"/>
          </v:shape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1" style="position:absolute;left:0;text-align:left;margin-left:354.3pt;margin-top:8.6pt;width:32.25pt;height:22.5pt;z-index:44;v-text-anchor:middle" stroked="f" strokeweight="2pt">
            <v:textbox style="mso-next-textbox:#_x0000_s1041"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37.8pt;margin-top:6.75pt;width:98.2pt;height:.1pt;flip:x;z-index:41;v-text-anchor:middle" o:connectortype="straight" strokeweight=".5pt"/>
        </w:pict>
      </w:r>
      <w:r>
        <w:rPr>
          <w:noProof/>
        </w:rPr>
        <w:pict>
          <v:shape id="_x0000_s1043" type="#_x0000_t32" style="position:absolute;left:0;text-align:left;margin-left:37.75pt;margin-top:7.4pt;width:.05pt;height:36.65pt;z-index:21;v-text-anchor:middle" o:connectortype="straight" strokeweight="1pt">
            <v:stroke endarrow="block"/>
          </v:shape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4" style="position:absolute;left:0;text-align:left;margin-left:70.35pt;margin-top:3.1pt;width:37.2pt;height:22.5pt;z-index:42;v-text-anchor:middle" stroked="f" strokeweight="2pt">
            <v:textbox style="mso-next-textbox:#_x0000_s1044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5" style="position:absolute;left:0;text-align:left;margin-left:-31.85pt;margin-top:8.8pt;width:188.9pt;height:52.5pt;z-index:8">
            <v:textbox style="mso-next-textbox:#_x0000_s1045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22.8pt;margin-top:8.05pt;width:160.5pt;height:52.95pt;z-index:10">
            <v:textbox style="mso-next-textbox:#_x0000_s1046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7" type="#_x0000_t32" style="position:absolute;left:0;text-align:left;margin-left:244.65pt;margin-top:11.2pt;width:78.15pt;height:0;flip:x;z-index:85;v-text-anchor:middle" o:connectortype="straight" strokeweight=".5pt"/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8" type="#_x0000_t32" style="position:absolute;left:0;text-align:left;margin-left:244.8pt;margin-top:.45pt;width:.05pt;height:37.45pt;z-index:52;v-text-anchor:middle" o:connectortype="straight" strokeweight=".5pt">
            <v:stroke endarrow="block"/>
          </v:shape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9" style="position:absolute;left:0;text-align:left;margin-left:103.05pt;margin-top:3.35pt;width:327.75pt;height:47.25pt;z-index:45">
            <v:textbox style="mso-next-textbox:#_x0000_s1049">
              <w:txbxContent>
                <w:p w:rsidR="00906C25" w:rsidRPr="00EB5AA7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0" type="#_x0000_t32" style="position:absolute;left:0;text-align:left;margin-left:25.95pt;margin-top:3.75pt;width:0;height:0;z-index:7" o:connectortype="straight">
            <v:stroke endarrow="block"/>
          </v:shape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1" type="#_x0000_t32" style="position:absolute;left:0;text-align:left;margin-left:18.25pt;margin-top:8.55pt;width:0;height:125.25pt;z-index:2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43.7pt;margin-top:9.2pt;width:1.1pt;height:43.05pt;z-index:81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70.95pt;margin-top:7.8pt;width:32.1pt;height:0;flip:x;z-index:47;v-text-anchor:middle" o:connectortype="straight" strokeweight=".5pt"/>
        </w:pict>
      </w:r>
      <w:r>
        <w:rPr>
          <w:noProof/>
        </w:rPr>
        <w:pict>
          <v:shape id="_x0000_s1054" type="#_x0000_t32" style="position:absolute;left:0;text-align:left;margin-left:44.55pt;margin-top:7.8pt;width:45.15pt;height:0;z-index:51;v-text-anchor:middle" o:connectortype="straight" strokeweight=".5pt"/>
        </w:pict>
      </w:r>
      <w:r>
        <w:rPr>
          <w:noProof/>
        </w:rPr>
        <w:pict>
          <v:shape id="_x0000_s1055" type="#_x0000_t32" style="position:absolute;left:0;text-align:left;margin-left:18.25pt;margin-top:7.8pt;width:26.3pt;height:0;flip:x;z-index:48;v-text-anchor:middle" o:connectortype="straight" strokeweight=".5pt"/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6" style="position:absolute;left:0;text-align:left;margin-left:52.5pt;margin-top:-.15pt;width:37.2pt;height:21.75pt;z-index:49;v-text-anchor:middle" stroked="f" strokeweight="2pt">
            <v:textbox style="mso-next-textbox:#_x0000_s1056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251.05pt;margin-top:6.7pt;width:32.25pt;height:22.5pt;z-index:82;v-text-anchor:middle" stroked="f" strokeweight="2pt">
            <v:textbox style="mso-next-textbox:#_x0000_s1057"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8" style="position:absolute;left:0;text-align:left;margin-left:140.55pt;margin-top:10.85pt;width:227.25pt;height:52.3pt;z-index:22;v-text-anchor:middle" strokeweight="1pt">
            <v:textbox style="mso-next-textbox:#_x0000_s1058">
              <w:txbxContent>
                <w:p w:rsidR="00906C25" w:rsidRPr="00EB5AA7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9" type="#_x0000_t32" style="position:absolute;left:0;text-align:left;margin-left:436.05pt;margin-top:3pt;width:.05pt;height:48pt;z-index:3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65.6pt;margin-top:4.55pt;width:.05pt;height:47.95pt;z-index:53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61" style="position:absolute;left:0;text-align:left;margin-left:89.7pt;margin-top:9pt;width:37.2pt;height:21.75pt;z-index:46;v-text-anchor:middle" stroked="f" strokeweight="2pt">
            <v:textbox style="mso-next-textbox:#_x0000_s1061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left:0;text-align:left;margin-left:65.65pt;margin-top:4.5pt;width:74.85pt;height:.05pt;flip:x;z-index:50;v-text-anchor:middle" o:connectortype="straight" strokeweight=".5pt"/>
        </w:pict>
      </w:r>
      <w:r>
        <w:rPr>
          <w:noProof/>
        </w:rPr>
        <w:pict>
          <v:shape id="_x0000_s1063" type="#_x0000_t32" style="position:absolute;left:0;text-align:left;margin-left:367.75pt;margin-top:3pt;width:68.25pt;height:0;z-index:55;v-text-anchor:middle" o:connectortype="straight" strokeweight=".5pt"/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4" style="position:absolute;left:0;text-align:left;margin-left:376.8pt;margin-top:.55pt;width:32.25pt;height:22.5pt;z-index:54;v-text-anchor:middle" stroked="f" strokeweight="2pt">
            <v:textbox style="mso-next-textbox:#_x0000_s1064"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5" style="position:absolute;left:0;text-align:left;margin-left:216.55pt;margin-top:11.1pt;width:299.75pt;height:83.3pt;z-index:5;visibility:visible;v-text-anchor:middle" strokeweight="1pt">
            <v:textbox style="mso-next-textbox:#_x0000_s1065">
              <w:txbxContent>
                <w:p w:rsidR="00906C25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6" style="position:absolute;left:0;text-align:left;margin-left:-41.3pt;margin-top:9.6pt;width:214.15pt;height:83.3pt;z-index:2;visibility:visible;v-text-anchor:middle" strokeweight="1pt">
            <v:textbox style="mso-next-textbox:#Прямоугольник 29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67" type="#_x0000_t32" style="position:absolute;left:0;text-align:left;margin-left:65.7pt;margin-top:11.6pt;width:.05pt;height:97.3pt;flip:x;z-index:2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126.9pt;margin-top:11.6pt;width:.05pt;height:54.8pt;flip:y;z-index:25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436.05pt;margin-top:11.6pt;width:.05pt;height:32.4pt;z-index:83;v-text-anchor:middle" o:connectortype="straight" strokeweight=".5pt">
            <v:stroke endarrow="block"/>
          </v:shape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pict>
          <v:rect id="_x0000_s1070" style="position:absolute;left:0;text-align:left;margin-left:211.45pt;margin-top:3.6pt;width:32.25pt;height:27.75pt;z-index:56;v-text-anchor:middle" stroked="f" strokeweight="2pt">
            <v:textbox style="mso-next-textbox:#_x0000_s1070"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71" style="position:absolute;left:0;text-align:left;margin-left:251.05pt;margin-top:4.8pt;width:250.45pt;height:37.45pt;z-index:24;v-text-anchor:middle" strokeweight="1pt">
            <v:textbox style="mso-next-textbox:#_x0000_s1071">
              <w:txbxContent>
                <w:p w:rsidR="00906C25" w:rsidRPr="00EB5AA7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  <w:p w:rsidR="00906C25" w:rsidRDefault="00906C25"/>
              </w:txbxContent>
            </v:textbox>
          </v:rect>
        </w:pict>
      </w:r>
    </w:p>
    <w:p w:rsidR="007A0A62" w:rsidRPr="005F66DD" w:rsidRDefault="00232B2D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_x0000_s1072" type="#_x0000_t32" style="position:absolute;left:0;text-align:left;margin-left:172.85pt;margin-top:92.65pt;width:21.25pt;height:0;flip:x;z-index:27;v-text-anchor:middle" o:connectortype="straight" strokeweight=".5pt">
            <v:stroke endarrow="block"/>
          </v:shape>
        </w:pict>
      </w:r>
      <w:r>
        <w:rPr>
          <w:noProof/>
        </w:rPr>
        <w:pict>
          <v:rect id="Прямоугольник 32" o:spid="_x0000_s1073" style="position:absolute;left:0;text-align:left;margin-left:194.1pt;margin-top:53.95pt;width:311.3pt;height:72.25pt;z-index:3;visibility:visible;v-text-anchor:middle" strokeweight="1pt">
            <v:textbox style="mso-next-textbox:#Прямоугольник 32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left:0;text-align:left;margin-left:430.8pt;margin-top:25.55pt;width:0;height:28.15pt;z-index:3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75" style="position:absolute;left:0;text-align:left;margin-left:-41.3pt;margin-top:53.7pt;width:214.15pt;height:72.25pt;z-index:9;visibility:visible;v-text-anchor:middle" strokeweight="1pt">
            <v:textbox style="mso-next-textbox:#_x0000_s1075">
              <w:txbxContent>
                <w:p w:rsidR="00906C25" w:rsidRDefault="00906C25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906C25" w:rsidRPr="00214F9C" w:rsidRDefault="00906C25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left:0;text-align:left;margin-left:126.9pt;margin-top:11.2pt;width:138.95pt;height:0;flip:x;z-index:86;v-text-anchor:middle" o:connectortype="straight" strokeweight=".5pt"/>
        </w:pict>
      </w:r>
      <w:r>
        <w:rPr>
          <w:noProof/>
        </w:rPr>
        <w:pict>
          <v:rect id="_x0000_s1077" style="position:absolute;left:0;text-align:left;margin-left:386.55pt;margin-top:32.2pt;width:37.2pt;height:21.75pt;z-index:57;v-text-anchor:middle" stroked="f" strokeweight="2pt">
            <v:textbox style="mso-next-textbox:#_x0000_s1077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ind w:firstLine="709"/>
        <w:jc w:val="center"/>
        <w:rPr>
          <w:color w:val="000000"/>
        </w:rPr>
        <w:sectPr w:rsidR="007A0A62" w:rsidRPr="005F66DD" w:rsidSect="00C856A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0A62" w:rsidRPr="005F66DD" w:rsidRDefault="007A0A62" w:rsidP="005E23FF">
      <w:pPr>
        <w:ind w:left="6804"/>
        <w:jc w:val="right"/>
        <w:rPr>
          <w:color w:val="000000"/>
        </w:rPr>
      </w:pPr>
      <w:r w:rsidRPr="005F66DD">
        <w:rPr>
          <w:color w:val="000000"/>
        </w:rPr>
        <w:lastRenderedPageBreak/>
        <w:t xml:space="preserve">Приложение 10 к Регламенту </w:t>
      </w:r>
    </w:p>
    <w:p w:rsidR="007A0A62" w:rsidRPr="005F66DD" w:rsidRDefault="007A0A62" w:rsidP="00564805">
      <w:pPr>
        <w:jc w:val="center"/>
        <w:rPr>
          <w:color w:val="000000"/>
          <w:sz w:val="28"/>
          <w:szCs w:val="28"/>
        </w:rPr>
      </w:pPr>
    </w:p>
    <w:p w:rsidR="007A0A62" w:rsidRPr="005F66DD" w:rsidRDefault="007A0A62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Блок-схема</w:t>
      </w:r>
    </w:p>
    <w:p w:rsidR="007A0A62" w:rsidRPr="005F66DD" w:rsidRDefault="007A0A62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7A0A62" w:rsidRPr="005F66DD" w:rsidRDefault="00232B2D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078" style="position:absolute;left:0;text-align:left;margin-left:151.65pt;margin-top:9.45pt;width:200.85pt;height:22.85pt;z-index:11">
            <v:textbox style="mso-next-textbox:#_x0000_s1078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906C25" w:rsidRDefault="00906C25" w:rsidP="00564805"/>
                <w:p w:rsidR="00906C25" w:rsidRDefault="00906C25" w:rsidP="00564805"/>
                <w:p w:rsidR="00906C25" w:rsidRDefault="00906C25" w:rsidP="00564805"/>
                <w:p w:rsidR="00906C25" w:rsidRDefault="00906C25" w:rsidP="00564805"/>
              </w:txbxContent>
            </v:textbox>
          </v:rect>
        </w:pict>
      </w:r>
    </w:p>
    <w:p w:rsidR="007A0A62" w:rsidRPr="005F66DD" w:rsidRDefault="007A0A62" w:rsidP="00564805">
      <w:pPr>
        <w:rPr>
          <w:color w:val="000000"/>
        </w:rPr>
      </w:pPr>
    </w:p>
    <w:p w:rsidR="007A0A62" w:rsidRPr="005F66DD" w:rsidRDefault="00232B2D" w:rsidP="00564805">
      <w:pPr>
        <w:rPr>
          <w:color w:val="000000"/>
        </w:rPr>
      </w:pPr>
      <w:r>
        <w:rPr>
          <w:noProof/>
        </w:rPr>
        <w:pict>
          <v:shape id="_x0000_s1079" type="#_x0000_t32" style="position:absolute;margin-left:246.75pt;margin-top:4.7pt;width:0;height:13.5pt;z-index:19;v-text-anchor:middle" o:connectortype="straight" strokeweight=".5pt">
            <v:stroke endarrow="block"/>
          </v:shape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0" style="position:absolute;left:0;text-align:left;margin-left:151.8pt;margin-top:6.65pt;width:194.7pt;height:19pt;z-index:13">
            <v:textbox style="mso-next-textbox:#_x0000_s1080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1" type="#_x0000_t32" style="position:absolute;left:0;text-align:left;margin-left:246.75pt;margin-top:3.3pt;width:0;height:11pt;z-index:20;v-text-anchor:middle" o:connectortype="straight" strokeweight=".5pt">
            <v:stroke endarrow="block"/>
          </v:shape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2" type="#_x0000_t32" style="position:absolute;left:0;text-align:left;margin-left:473.05pt;margin-top:10.25pt;width:0;height:56.35pt;z-index:6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42pt;margin-top:10.2pt;width:.75pt;height:54.75pt;z-index:30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391.25pt;margin-top:10.25pt;width:81.7pt;height:0;z-index:87;v-text-anchor:middle" o:connectortype="straight" strokeweight=".5pt"/>
        </w:pict>
      </w:r>
      <w:r>
        <w:rPr>
          <w:noProof/>
        </w:rPr>
        <w:pict>
          <v:rect id="_x0000_s1085" style="position:absolute;left:0;text-align:left;margin-left:120pt;margin-top:2.8pt;width:271.1pt;height:48.7pt;z-index:58">
            <v:textbox style="mso-next-textbox:#_x0000_s1085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left:0;text-align:left;margin-left:71.4pt;margin-top:8.75pt;width:37.2pt;height:21.75pt;z-index:59;v-text-anchor:middle" stroked="f" strokeweight="2pt">
            <v:textbox style="mso-next-textbox:#_x0000_s1086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32" style="position:absolute;left:0;text-align:left;margin-left:42.75pt;margin-top:10.2pt;width:77.25pt;height:0;flip:x;z-index:60;v-text-anchor:middle" o:connectortype="straight" strokeweight=".5pt"/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8" style="position:absolute;left:0;text-align:left;margin-left:420.75pt;margin-top:5.6pt;width:32.25pt;height:22.5pt;z-index:61;v-text-anchor:middle" stroked="f" strokeweight="2pt">
            <v:textbox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9" type="#_x0000_t32" style="position:absolute;left:0;text-align:left;margin-left:234.75pt;margin-top:2.9pt;width:30.2pt;height:11.4pt;z-index:29;v-text-anchor:middle" o:connectortype="straight" strokeweight="1pt"/>
        </w:pict>
      </w:r>
      <w:r>
        <w:rPr>
          <w:noProof/>
        </w:rPr>
        <w:pict>
          <v:shape id="_x0000_s1090" type="#_x0000_t32" style="position:absolute;left:0;text-align:left;margin-left:124.35pt;margin-top:2.9pt;width:31.65pt;height:11.4pt;flip:x;z-index:28;v-text-anchor:middle" o:connectortype="straight" strokeweight="1pt"/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1" style="position:absolute;left:0;text-align:left;margin-left:337.8pt;margin-top:11.25pt;width:171pt;height:86.8pt;z-index:65;v-text-anchor:middle" strokeweight="1pt">
            <v:textbox style="mso-next-textbox:#_x0000_s1091">
              <w:txbxContent>
                <w:p w:rsidR="00906C25" w:rsidRPr="00EB5AA7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-19.8pt;margin-top:9.75pt;width:171.45pt;height:86.8pt;flip:y;z-index:15">
            <v:textbox style="mso-next-textbox:#_x0000_s1092">
              <w:txbxContent>
                <w:p w:rsidR="00906C25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3" type="#_x0000_t32" style="position:absolute;left:0;text-align:left;margin-left:472.9pt;margin-top:1.55pt;width:.1pt;height:54.3pt;z-index:67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156pt;margin-top:1.55pt;width:.1pt;height:54.3pt;flip:x;z-index:3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156pt;margin-top:1.5pt;width:181.8pt;height:.05pt;flip:x;z-index:64;v-text-anchor:middle" o:connectortype="straight" strokeweight=".5pt"/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6" style="position:absolute;left:0;text-align:left;margin-left:426.75pt;margin-top:9.6pt;width:32.25pt;height:22.5pt;z-index:66;v-text-anchor:middle" stroked="f" strokeweight="2pt">
            <v:textbox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left:0;text-align:left;margin-left:162.3pt;margin-top:4.35pt;width:37.2pt;height:19.5pt;flip:y;z-index:63;v-text-anchor:middle" stroked="f" strokeweight="2pt">
            <v:textbox style="mso-next-textbox:#_x0000_s1097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8" type="#_x0000_t32" style="position:absolute;left:0;text-align:left;margin-left:25.95pt;margin-top:3.75pt;width:0;height:0;z-index:14" o:connectortype="straight">
            <v:stroke endarrow="block"/>
          </v:shape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9" style="position:absolute;left:0;text-align:left;margin-left:-37.2pt;margin-top:.65pt;width:252.75pt;height:73.75pt;z-index:18;visibility:visible;v-text-anchor:middle" strokeweight="1pt">
            <v:textbox style="mso-next-textbox:#_x0000_s1099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246.75pt;margin-top:.65pt;width:259.35pt;height:73.75pt;z-index:31;v-text-anchor:middle" strokeweight="1pt">
            <v:textbox>
              <w:txbxContent>
                <w:p w:rsidR="00906C25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6C25" w:rsidRPr="00EB5AA7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1" type="#_x0000_t32" style="position:absolute;left:0;text-align:left;margin-left:-31.2pt;margin-top:5.4pt;width:0;height:275.5pt;flip:y;z-index:97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492.95pt;margin-top:5.4pt;width:.05pt;height:69.75pt;z-index:7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3" type="#_x0000_t32" style="position:absolute;left:0;text-align:left;margin-left:-19.75pt;margin-top:8.25pt;width:0;height:207.75pt;flip:y;z-index:89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4" type="#_x0000_t32" style="position:absolute;left:0;text-align:left;margin-left:260.25pt;margin-top:5.4pt;width:.05pt;height:69.75pt;z-index:70;v-text-anchor:middle" o:connectortype="straight" strokeweight=".5pt">
            <v:stroke endarrow="block"/>
          </v:shape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5" style="position:absolute;left:0;text-align:left;margin-left:215.55pt;margin-top:5.35pt;width:37.2pt;height:19.5pt;flip:y;z-index:71;v-text-anchor:middle" stroked="f" strokeweight="2pt">
            <v:textbox style="mso-next-textbox:#_x0000_s1105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446.25pt;margin-top:6.1pt;width:32.25pt;height:18.75pt;z-index:69;v-text-anchor:middle" stroked="f" strokeweight="2pt">
            <v:textbox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7" style="position:absolute;left:0;text-align:left;margin-left:20.85pt;margin-top:6.15pt;width:244.1pt;height:71.25pt;z-index:16">
            <v:textbox style="mso-next-textbox:#_x0000_s1107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left:0;text-align:left;margin-left:274.05pt;margin-top:6.15pt;width:234.75pt;height:71.25pt;z-index:39">
            <v:textbox style="mso-next-textbox:#_x0000_s1108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9" type="#_x0000_t32" style="position:absolute;left:0;text-align:left;margin-left:146.4pt;margin-top:12.7pt;width:.1pt;height:32.4pt;z-index:7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406.55pt;margin-top:8.4pt;width:.05pt;height:114.05pt;z-index:80;v-text-anchor:middle" o:connectortype="straight" strokeweight=".5pt">
            <v:stroke endarrow="block"/>
          </v:shape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11" style="position:absolute;left:0;text-align:left;margin-left:-19.8pt;margin-top:7.45pt;width:37.2pt;height:19.5pt;flip:y;z-index:73;v-text-anchor:middle" stroked="f" strokeweight="2pt">
            <v:textbox style="mso-next-textbox:#_x0000_s1111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20.85pt;margin-top:3.7pt;width:244.1pt;height:46.1pt;z-index:12">
            <v:textbox style="mso-next-textbox:#_x0000_s1112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3" type="#_x0000_t32" style="position:absolute;left:0;text-align:left;margin-left:-19.8pt;margin-top:9pt;width:40.65pt;height:.05pt;flip:x;z-index:88;v-text-anchor:middle" o:connectortype="straight" strokeweight=".5pt"/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4" type="#_x0000_t32" style="position:absolute;left:0;text-align:left;margin-left:146.6pt;margin-top:8.4pt;width:0;height:31.55pt;z-index:40;v-text-anchor:middle" o:connectortype="straight" strokeweight=".5pt">
            <v:stroke endarrow="block"/>
          </v:shape>
        </w:pict>
      </w:r>
    </w:p>
    <w:p w:rsidR="007A0A62" w:rsidRPr="005F66DD" w:rsidRDefault="00232B2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7A0A62" w:rsidRPr="005F66DD" w:rsidSect="00564805">
          <w:headerReference w:type="even" r:id="rId51"/>
          <w:footerReference w:type="even" r:id="rId52"/>
          <w:footerReference w:type="default" r:id="rId53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w:pict>
          <v:shape id="_x0000_s1115" type="#_x0000_t32" style="position:absolute;left:0;text-align:left;margin-left:234.75pt;margin-top:51.05pt;width:0;height:29.65pt;z-index:35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16" type="#_x0000_t32" style="position:absolute;left:0;text-align:left;margin-left:-31.2pt;margin-top:46.3pt;width:128.25pt;height:0;flip:x;z-index:76;v-text-anchor:middle" o:connectortype="straight" strokeweight=".5pt"/>
        </w:pict>
      </w:r>
      <w:r>
        <w:rPr>
          <w:noProof/>
        </w:rPr>
        <w:pict>
          <v:rect id="_x0000_s1117" style="position:absolute;left:0;text-align:left;margin-left:246.75pt;margin-top:56.45pt;width:43.95pt;height:19.5pt;flip:y;z-index:78;v-text-anchor:middle" stroked="f" strokeweight="2pt">
            <v:textbox style="mso-next-textbox:#_x0000_s1117">
              <w:txbxContent>
                <w:p w:rsidR="00906C25" w:rsidRDefault="00906C2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left:0;text-align:left;margin-left:97.05pt;margin-top:26.15pt;width:352.4pt;height:20.15pt;z-index:68;v-text-anchor:middle" strokeweight="1pt">
            <v:textbox style="mso-next-textbox:#_x0000_s1118">
              <w:txbxContent>
                <w:p w:rsidR="00906C25" w:rsidRPr="00EB5AA7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left:0;text-align:left;margin-left:100.6pt;margin-top:80.7pt;width:352.4pt;height:47pt;z-index:33;visibility:visible;v-text-anchor:middle" strokeweight="1pt">
            <v:textbox style="mso-next-textbox:#_x0000_s1119">
              <w:txbxContent>
                <w:p w:rsidR="00906C25" w:rsidRPr="00C558F0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left:0;text-align:left;margin-left:58.5pt;margin-top:27.55pt;width:32.25pt;height:18.75pt;z-index:77;v-text-anchor:middle" stroked="f" strokeweight="2pt">
            <v:textbox style="mso-next-textbox:#_x0000_s1120"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2" style="position:absolute;left:0;text-align:left;margin-left:-31.2pt;margin-top:163.4pt;width:131.8pt;height:.05pt;z-index:9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2" style="position:absolute;left:0;text-align:left;margin-left:156pt;margin-top:7.4pt;width:32.25pt;height:18.75pt;z-index:75;v-text-anchor:middle" stroked="f" strokeweight="2pt">
            <v:textbox style="mso-next-textbox:#_x0000_s1122">
              <w:txbxContent>
                <w:p w:rsidR="00906C25" w:rsidRDefault="00906C2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3" type="#_x0000_t32" style="position:absolute;left:0;text-align:left;margin-left:234.75pt;margin-top:137.15pt;width:.05pt;height:10.5pt;flip:x;z-index:79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4" style="position:absolute;left:0;text-align:left;margin-left:100.6pt;margin-top:147.65pt;width:352.4pt;height:28.5pt;z-index:34;visibility:visible;v-text-anchor:middle" strokeweight="1pt">
            <v:textbox style="mso-next-textbox:#_x0000_s1124">
              <w:txbxContent>
                <w:p w:rsidR="00906C25" w:rsidRPr="00214F9C" w:rsidRDefault="00906C2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7A0A62" w:rsidRPr="005F66DD" w:rsidRDefault="007A0A62" w:rsidP="00564805">
      <w:pPr>
        <w:jc w:val="center"/>
        <w:sectPr w:rsidR="007A0A62" w:rsidRPr="005F66DD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5F66DD">
        <w:lastRenderedPageBreak/>
        <w:br w:type="page"/>
      </w:r>
    </w:p>
    <w:p w:rsidR="007A0A62" w:rsidRDefault="007A0A62" w:rsidP="006B6D3E">
      <w:pPr>
        <w:ind w:left="7788"/>
        <w:jc w:val="right"/>
        <w:rPr>
          <w:color w:val="000000"/>
        </w:rPr>
      </w:pPr>
      <w:r w:rsidRPr="005F66DD">
        <w:rPr>
          <w:color w:val="000000"/>
        </w:rPr>
        <w:lastRenderedPageBreak/>
        <w:t>Приложение 11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разрешения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6B6D3E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7A0A62" w:rsidRPr="005F66DD" w:rsidRDefault="007A0A62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7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219"/>
        <w:gridCol w:w="1207"/>
        <w:gridCol w:w="1275"/>
        <w:gridCol w:w="1498"/>
        <w:gridCol w:w="1417"/>
        <w:gridCol w:w="1701"/>
        <w:gridCol w:w="1621"/>
        <w:gridCol w:w="1524"/>
        <w:gridCol w:w="1391"/>
        <w:gridCol w:w="1710"/>
      </w:tblGrid>
      <w:tr w:rsidR="007A0A62" w:rsidRPr="005F66DD" w:rsidTr="00DF2DD4">
        <w:trPr>
          <w:trHeight w:val="5738"/>
          <w:jc w:val="center"/>
        </w:trPr>
        <w:tc>
          <w:tcPr>
            <w:tcW w:w="1221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219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Дата и № разрешения на строительство (разрешения на строительство с отметкой о продлении срока его действия) или отказа в выдаче разрешения</w:t>
            </w:r>
          </w:p>
        </w:tc>
        <w:tc>
          <w:tcPr>
            <w:tcW w:w="1207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Застройщик</w:t>
            </w:r>
          </w:p>
        </w:tc>
        <w:tc>
          <w:tcPr>
            <w:tcW w:w="1275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Наименование и адрес объекта</w:t>
            </w:r>
          </w:p>
        </w:tc>
        <w:tc>
          <w:tcPr>
            <w:tcW w:w="1498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Информация о земельном участке  (собственность, аренда и т.д.)</w:t>
            </w:r>
          </w:p>
        </w:tc>
        <w:tc>
          <w:tcPr>
            <w:tcW w:w="1417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Кадастровый номер земельного участка, объекта капитального строительства</w:t>
            </w:r>
          </w:p>
        </w:tc>
        <w:tc>
          <w:tcPr>
            <w:tcW w:w="1701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 xml:space="preserve">Площадь земельного участка, </w:t>
            </w:r>
            <w:proofErr w:type="spellStart"/>
            <w:r w:rsidRPr="00DF2DD4">
              <w:rPr>
                <w:color w:val="000000"/>
              </w:rPr>
              <w:t>кв.м</w:t>
            </w:r>
            <w:proofErr w:type="spellEnd"/>
          </w:p>
        </w:tc>
        <w:tc>
          <w:tcPr>
            <w:tcW w:w="1621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Разработчик проектной документации</w:t>
            </w:r>
          </w:p>
        </w:tc>
        <w:tc>
          <w:tcPr>
            <w:tcW w:w="1524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Общие сведения об объекте капитального строительства (площадь, объем, кол-во мест, этажей, мощность,</w:t>
            </w:r>
            <w:r>
              <w:rPr>
                <w:color w:val="000000"/>
              </w:rPr>
              <w:t xml:space="preserve"> </w:t>
            </w:r>
            <w:r w:rsidRPr="00DF2DD4">
              <w:rPr>
                <w:color w:val="000000"/>
              </w:rPr>
              <w:t>протяженность и т.д.)</w:t>
            </w:r>
          </w:p>
        </w:tc>
        <w:tc>
          <w:tcPr>
            <w:tcW w:w="1391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Срок действия разрешения (продления)</w:t>
            </w:r>
          </w:p>
        </w:tc>
        <w:tc>
          <w:tcPr>
            <w:tcW w:w="1710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Подпись получателя (застройщика)</w:t>
            </w:r>
          </w:p>
        </w:tc>
      </w:tr>
      <w:tr w:rsidR="007A0A62" w:rsidRPr="001C1423" w:rsidTr="00DF2DD4">
        <w:trPr>
          <w:trHeight w:val="401"/>
          <w:jc w:val="center"/>
        </w:trPr>
        <w:tc>
          <w:tcPr>
            <w:tcW w:w="1221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0A62" w:rsidRPr="001C1423" w:rsidTr="00DF2DD4">
        <w:trPr>
          <w:trHeight w:val="286"/>
          <w:jc w:val="center"/>
        </w:trPr>
        <w:tc>
          <w:tcPr>
            <w:tcW w:w="1221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0A62" w:rsidRPr="001C1423" w:rsidRDefault="007A0A62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A0A62" w:rsidRPr="006D0037" w:rsidRDefault="007A0A62" w:rsidP="00564805">
      <w:pPr>
        <w:jc w:val="center"/>
      </w:pPr>
    </w:p>
    <w:sectPr w:rsidR="007A0A62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2D" w:rsidRDefault="00232B2D" w:rsidP="00497F66">
      <w:r>
        <w:separator/>
      </w:r>
    </w:p>
  </w:endnote>
  <w:endnote w:type="continuationSeparator" w:id="0">
    <w:p w:rsidR="00232B2D" w:rsidRDefault="00232B2D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25" w:rsidRDefault="00906C25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06C25" w:rsidRDefault="00906C2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25" w:rsidRDefault="00906C2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2D" w:rsidRDefault="00232B2D" w:rsidP="00497F66">
      <w:r>
        <w:separator/>
      </w:r>
    </w:p>
  </w:footnote>
  <w:footnote w:type="continuationSeparator" w:id="0">
    <w:p w:rsidR="00232B2D" w:rsidRDefault="00232B2D" w:rsidP="00497F66">
      <w:r>
        <w:continuationSeparator/>
      </w:r>
    </w:p>
  </w:footnote>
  <w:footnote w:id="1">
    <w:p w:rsidR="00906C25" w:rsidRDefault="00906C25" w:rsidP="00FD6E61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r w:rsidRPr="00031208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031208">
          <w:rPr>
            <w:sz w:val="18"/>
            <w:szCs w:val="18"/>
          </w:rPr>
          <w:t>ч. 4 ст. 4</w:t>
        </w:r>
      </w:hyperlink>
      <w:r w:rsidRPr="00031208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031208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031208">
        <w:rPr>
          <w:sz w:val="18"/>
          <w:szCs w:val="18"/>
        </w:rPr>
        <w:t xml:space="preserve">, постановление </w:t>
      </w:r>
      <w:r w:rsidRPr="00031208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031208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031208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031208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031208">
        <w:rPr>
          <w:sz w:val="18"/>
          <w:szCs w:val="18"/>
        </w:rPr>
        <w:t>).</w:t>
      </w:r>
    </w:p>
  </w:footnote>
  <w:footnote w:id="2">
    <w:p w:rsidR="00906C25" w:rsidRDefault="00906C25" w:rsidP="00613458">
      <w:pPr>
        <w:pStyle w:val="ab"/>
        <w:jc w:val="both"/>
      </w:pPr>
      <w:r>
        <w:rPr>
          <w:rStyle w:val="ad"/>
        </w:rPr>
        <w:footnoteRef/>
      </w:r>
      <w:r>
        <w:t xml:space="preserve"> В законодательстве отсутствуют требования к схеме планировочной организации земельного участка. Данный документ может быть подготовлен застройщиком самостоятельно.</w:t>
      </w:r>
    </w:p>
  </w:footnote>
  <w:footnote w:id="3">
    <w:p w:rsidR="00906C25" w:rsidRDefault="00906C25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906C25" w:rsidRDefault="00906C25" w:rsidP="00A361CF">
      <w:pPr>
        <w:autoSpaceDE w:val="0"/>
        <w:autoSpaceDN w:val="0"/>
        <w:adjustRightInd w:val="0"/>
        <w:ind w:firstLine="540"/>
        <w:jc w:val="both"/>
      </w:pPr>
      <w:r>
        <w:rPr>
          <w:rStyle w:val="ad"/>
        </w:rPr>
        <w:footnoteRef/>
      </w:r>
      <w:r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5">
    <w:p w:rsidR="00906C25" w:rsidRDefault="00906C25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25" w:rsidRDefault="00906C25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06C25" w:rsidRDefault="00906C2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0320B"/>
    <w:rsid w:val="000079F1"/>
    <w:rsid w:val="00023BC3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27BF"/>
    <w:rsid w:val="00066F2F"/>
    <w:rsid w:val="00070014"/>
    <w:rsid w:val="00070358"/>
    <w:rsid w:val="00072708"/>
    <w:rsid w:val="00073CED"/>
    <w:rsid w:val="00077549"/>
    <w:rsid w:val="0008574E"/>
    <w:rsid w:val="00094592"/>
    <w:rsid w:val="00094ED8"/>
    <w:rsid w:val="000950C3"/>
    <w:rsid w:val="00095468"/>
    <w:rsid w:val="000969A0"/>
    <w:rsid w:val="000A08E3"/>
    <w:rsid w:val="000A5A1C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D629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3D16"/>
    <w:rsid w:val="001446BB"/>
    <w:rsid w:val="001449D3"/>
    <w:rsid w:val="00144A6B"/>
    <w:rsid w:val="0015182C"/>
    <w:rsid w:val="00153DCC"/>
    <w:rsid w:val="001607ED"/>
    <w:rsid w:val="001657B1"/>
    <w:rsid w:val="00170394"/>
    <w:rsid w:val="00192834"/>
    <w:rsid w:val="00194A2E"/>
    <w:rsid w:val="00195088"/>
    <w:rsid w:val="00195594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D3722"/>
    <w:rsid w:val="001D6FA6"/>
    <w:rsid w:val="001E24A9"/>
    <w:rsid w:val="001E456D"/>
    <w:rsid w:val="001E5FCB"/>
    <w:rsid w:val="001F78A5"/>
    <w:rsid w:val="00201C91"/>
    <w:rsid w:val="002039B8"/>
    <w:rsid w:val="00207A9A"/>
    <w:rsid w:val="00214555"/>
    <w:rsid w:val="00214F9C"/>
    <w:rsid w:val="00220C7F"/>
    <w:rsid w:val="00223FAE"/>
    <w:rsid w:val="00230823"/>
    <w:rsid w:val="00230F32"/>
    <w:rsid w:val="00232B2D"/>
    <w:rsid w:val="002410C3"/>
    <w:rsid w:val="0024437F"/>
    <w:rsid w:val="00244860"/>
    <w:rsid w:val="00244BC0"/>
    <w:rsid w:val="0024535D"/>
    <w:rsid w:val="00245F2E"/>
    <w:rsid w:val="00254A08"/>
    <w:rsid w:val="0025726C"/>
    <w:rsid w:val="002620F0"/>
    <w:rsid w:val="002676C4"/>
    <w:rsid w:val="00272D96"/>
    <w:rsid w:val="00286B9F"/>
    <w:rsid w:val="00286F8E"/>
    <w:rsid w:val="00287981"/>
    <w:rsid w:val="00292F4F"/>
    <w:rsid w:val="00294AD4"/>
    <w:rsid w:val="00296366"/>
    <w:rsid w:val="002A2B59"/>
    <w:rsid w:val="002A641D"/>
    <w:rsid w:val="002B1C06"/>
    <w:rsid w:val="002B2657"/>
    <w:rsid w:val="002B42E7"/>
    <w:rsid w:val="002B4D7A"/>
    <w:rsid w:val="002B5470"/>
    <w:rsid w:val="002C0561"/>
    <w:rsid w:val="002C20B4"/>
    <w:rsid w:val="002D3EB1"/>
    <w:rsid w:val="002D489A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505"/>
    <w:rsid w:val="00324F4E"/>
    <w:rsid w:val="0032700B"/>
    <w:rsid w:val="00331182"/>
    <w:rsid w:val="00333BA4"/>
    <w:rsid w:val="0035278E"/>
    <w:rsid w:val="00357595"/>
    <w:rsid w:val="003619CA"/>
    <w:rsid w:val="0036221F"/>
    <w:rsid w:val="003636A5"/>
    <w:rsid w:val="003658ED"/>
    <w:rsid w:val="00370E2E"/>
    <w:rsid w:val="00373646"/>
    <w:rsid w:val="0037369C"/>
    <w:rsid w:val="00374542"/>
    <w:rsid w:val="0038031A"/>
    <w:rsid w:val="003821DA"/>
    <w:rsid w:val="003828B0"/>
    <w:rsid w:val="00383DE8"/>
    <w:rsid w:val="00385E83"/>
    <w:rsid w:val="003860D1"/>
    <w:rsid w:val="003862A0"/>
    <w:rsid w:val="00387374"/>
    <w:rsid w:val="00391D82"/>
    <w:rsid w:val="00393885"/>
    <w:rsid w:val="003A2B00"/>
    <w:rsid w:val="003A32E5"/>
    <w:rsid w:val="003A713A"/>
    <w:rsid w:val="003A7F36"/>
    <w:rsid w:val="003B5622"/>
    <w:rsid w:val="003B7B11"/>
    <w:rsid w:val="003C0B0E"/>
    <w:rsid w:val="003C1935"/>
    <w:rsid w:val="003C2E18"/>
    <w:rsid w:val="003C38B6"/>
    <w:rsid w:val="003C4C55"/>
    <w:rsid w:val="003C654A"/>
    <w:rsid w:val="003D56F6"/>
    <w:rsid w:val="003D71B0"/>
    <w:rsid w:val="003E44A1"/>
    <w:rsid w:val="003E5FAB"/>
    <w:rsid w:val="003E6A67"/>
    <w:rsid w:val="003F0169"/>
    <w:rsid w:val="003F07F1"/>
    <w:rsid w:val="003F0DA4"/>
    <w:rsid w:val="003F17E4"/>
    <w:rsid w:val="003F67A0"/>
    <w:rsid w:val="00400F29"/>
    <w:rsid w:val="00404CC0"/>
    <w:rsid w:val="00406399"/>
    <w:rsid w:val="004063AB"/>
    <w:rsid w:val="00417923"/>
    <w:rsid w:val="004201BD"/>
    <w:rsid w:val="0042060A"/>
    <w:rsid w:val="00427E01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87B82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1442"/>
    <w:rsid w:val="00512E49"/>
    <w:rsid w:val="00514040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2828"/>
    <w:rsid w:val="005F66DD"/>
    <w:rsid w:val="00601CD2"/>
    <w:rsid w:val="00603646"/>
    <w:rsid w:val="006055C3"/>
    <w:rsid w:val="006078AE"/>
    <w:rsid w:val="006126B3"/>
    <w:rsid w:val="00613458"/>
    <w:rsid w:val="0061412A"/>
    <w:rsid w:val="00614A8A"/>
    <w:rsid w:val="00616F6F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578F1"/>
    <w:rsid w:val="00660C7D"/>
    <w:rsid w:val="00660C99"/>
    <w:rsid w:val="00663F57"/>
    <w:rsid w:val="006741F9"/>
    <w:rsid w:val="00675430"/>
    <w:rsid w:val="00676116"/>
    <w:rsid w:val="00682012"/>
    <w:rsid w:val="0068224C"/>
    <w:rsid w:val="00682283"/>
    <w:rsid w:val="00687FBC"/>
    <w:rsid w:val="006963E2"/>
    <w:rsid w:val="006A1E26"/>
    <w:rsid w:val="006A4E02"/>
    <w:rsid w:val="006A6D57"/>
    <w:rsid w:val="006B0618"/>
    <w:rsid w:val="006B08C8"/>
    <w:rsid w:val="006B1718"/>
    <w:rsid w:val="006B3754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6EA6"/>
    <w:rsid w:val="006F1186"/>
    <w:rsid w:val="006F2A24"/>
    <w:rsid w:val="006F2DA9"/>
    <w:rsid w:val="006F34E5"/>
    <w:rsid w:val="006F3CE5"/>
    <w:rsid w:val="006F5267"/>
    <w:rsid w:val="006F635B"/>
    <w:rsid w:val="006F704A"/>
    <w:rsid w:val="007034B2"/>
    <w:rsid w:val="00704DEA"/>
    <w:rsid w:val="00711A16"/>
    <w:rsid w:val="00714318"/>
    <w:rsid w:val="007167B6"/>
    <w:rsid w:val="00720008"/>
    <w:rsid w:val="00721536"/>
    <w:rsid w:val="00721C34"/>
    <w:rsid w:val="007279CA"/>
    <w:rsid w:val="007321FF"/>
    <w:rsid w:val="00732496"/>
    <w:rsid w:val="007327CA"/>
    <w:rsid w:val="00737843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796D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0A62"/>
    <w:rsid w:val="007A40E6"/>
    <w:rsid w:val="007A7770"/>
    <w:rsid w:val="007B3F17"/>
    <w:rsid w:val="007B6748"/>
    <w:rsid w:val="007B6CC4"/>
    <w:rsid w:val="007D1E92"/>
    <w:rsid w:val="007E1A24"/>
    <w:rsid w:val="007E6068"/>
    <w:rsid w:val="007E683D"/>
    <w:rsid w:val="007E6DE2"/>
    <w:rsid w:val="007F1516"/>
    <w:rsid w:val="007F1976"/>
    <w:rsid w:val="007F2561"/>
    <w:rsid w:val="0080169E"/>
    <w:rsid w:val="00801B56"/>
    <w:rsid w:val="00801FA7"/>
    <w:rsid w:val="00802C1D"/>
    <w:rsid w:val="00807472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609C4"/>
    <w:rsid w:val="0087145A"/>
    <w:rsid w:val="00872AD4"/>
    <w:rsid w:val="008749C5"/>
    <w:rsid w:val="0087697D"/>
    <w:rsid w:val="00893BF1"/>
    <w:rsid w:val="008942BA"/>
    <w:rsid w:val="008955F3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1094"/>
    <w:rsid w:val="008D1D53"/>
    <w:rsid w:val="008D2040"/>
    <w:rsid w:val="008D5AD1"/>
    <w:rsid w:val="008E1F0D"/>
    <w:rsid w:val="008E64A9"/>
    <w:rsid w:val="008E76F9"/>
    <w:rsid w:val="008F03FD"/>
    <w:rsid w:val="008F4581"/>
    <w:rsid w:val="008F5A29"/>
    <w:rsid w:val="0090356E"/>
    <w:rsid w:val="00903BEF"/>
    <w:rsid w:val="00905AF7"/>
    <w:rsid w:val="00906C25"/>
    <w:rsid w:val="009108E2"/>
    <w:rsid w:val="00917731"/>
    <w:rsid w:val="009251AB"/>
    <w:rsid w:val="0093315A"/>
    <w:rsid w:val="009331B7"/>
    <w:rsid w:val="00935379"/>
    <w:rsid w:val="009365EE"/>
    <w:rsid w:val="00936C05"/>
    <w:rsid w:val="00937AAD"/>
    <w:rsid w:val="009446D6"/>
    <w:rsid w:val="009448C8"/>
    <w:rsid w:val="00945476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220A"/>
    <w:rsid w:val="009B3385"/>
    <w:rsid w:val="009B3F20"/>
    <w:rsid w:val="009B4447"/>
    <w:rsid w:val="009C65A5"/>
    <w:rsid w:val="009C69D7"/>
    <w:rsid w:val="009D253F"/>
    <w:rsid w:val="009D521A"/>
    <w:rsid w:val="009D5FE4"/>
    <w:rsid w:val="009E087D"/>
    <w:rsid w:val="009E0978"/>
    <w:rsid w:val="009E24CE"/>
    <w:rsid w:val="009E478C"/>
    <w:rsid w:val="009E5BDA"/>
    <w:rsid w:val="009E6916"/>
    <w:rsid w:val="009F6F19"/>
    <w:rsid w:val="00A01A98"/>
    <w:rsid w:val="00A01D9D"/>
    <w:rsid w:val="00A032E1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64D19"/>
    <w:rsid w:val="00A735F6"/>
    <w:rsid w:val="00A7782B"/>
    <w:rsid w:val="00A82216"/>
    <w:rsid w:val="00A8655A"/>
    <w:rsid w:val="00A920E7"/>
    <w:rsid w:val="00A94921"/>
    <w:rsid w:val="00A94D27"/>
    <w:rsid w:val="00A95307"/>
    <w:rsid w:val="00A95758"/>
    <w:rsid w:val="00A96F80"/>
    <w:rsid w:val="00A9733A"/>
    <w:rsid w:val="00A97B5B"/>
    <w:rsid w:val="00AA0916"/>
    <w:rsid w:val="00AB7E03"/>
    <w:rsid w:val="00AC2392"/>
    <w:rsid w:val="00AC362C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81D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292"/>
    <w:rsid w:val="00B5113D"/>
    <w:rsid w:val="00B542BA"/>
    <w:rsid w:val="00B5630A"/>
    <w:rsid w:val="00B60A62"/>
    <w:rsid w:val="00B60F5F"/>
    <w:rsid w:val="00B61A91"/>
    <w:rsid w:val="00B673C0"/>
    <w:rsid w:val="00B72CD2"/>
    <w:rsid w:val="00B7498C"/>
    <w:rsid w:val="00B81C5C"/>
    <w:rsid w:val="00B826EA"/>
    <w:rsid w:val="00B86B35"/>
    <w:rsid w:val="00B87BBE"/>
    <w:rsid w:val="00B90490"/>
    <w:rsid w:val="00B93DC2"/>
    <w:rsid w:val="00B95870"/>
    <w:rsid w:val="00B96ABB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49EE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3F9E"/>
    <w:rsid w:val="00C16EA2"/>
    <w:rsid w:val="00C16F7D"/>
    <w:rsid w:val="00C209C5"/>
    <w:rsid w:val="00C22D41"/>
    <w:rsid w:val="00C34582"/>
    <w:rsid w:val="00C349FA"/>
    <w:rsid w:val="00C35504"/>
    <w:rsid w:val="00C405DC"/>
    <w:rsid w:val="00C447B9"/>
    <w:rsid w:val="00C45504"/>
    <w:rsid w:val="00C5577E"/>
    <w:rsid w:val="00C558F0"/>
    <w:rsid w:val="00C56ADE"/>
    <w:rsid w:val="00C56FD7"/>
    <w:rsid w:val="00C5781B"/>
    <w:rsid w:val="00C5797C"/>
    <w:rsid w:val="00C605CA"/>
    <w:rsid w:val="00C620E7"/>
    <w:rsid w:val="00C6276E"/>
    <w:rsid w:val="00C675E6"/>
    <w:rsid w:val="00C700B9"/>
    <w:rsid w:val="00C728C5"/>
    <w:rsid w:val="00C730CD"/>
    <w:rsid w:val="00C856AE"/>
    <w:rsid w:val="00C9549F"/>
    <w:rsid w:val="00C957CA"/>
    <w:rsid w:val="00C977D9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3F22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E7CC9"/>
    <w:rsid w:val="00DF1317"/>
    <w:rsid w:val="00DF21F4"/>
    <w:rsid w:val="00DF2DD4"/>
    <w:rsid w:val="00DF7853"/>
    <w:rsid w:val="00E0473F"/>
    <w:rsid w:val="00E0614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3068"/>
    <w:rsid w:val="00E57058"/>
    <w:rsid w:val="00E575FD"/>
    <w:rsid w:val="00E606C9"/>
    <w:rsid w:val="00E607CB"/>
    <w:rsid w:val="00E61E04"/>
    <w:rsid w:val="00E65A94"/>
    <w:rsid w:val="00E732A1"/>
    <w:rsid w:val="00E73F0A"/>
    <w:rsid w:val="00E76B7A"/>
    <w:rsid w:val="00E80CE6"/>
    <w:rsid w:val="00E82C09"/>
    <w:rsid w:val="00E834C6"/>
    <w:rsid w:val="00E85ED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2F7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10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32F4"/>
    <w:rsid w:val="00F9017C"/>
    <w:rsid w:val="00F9443F"/>
    <w:rsid w:val="00F94E02"/>
    <w:rsid w:val="00FA1BBD"/>
    <w:rsid w:val="00FA225F"/>
    <w:rsid w:val="00FA362E"/>
    <w:rsid w:val="00FB3663"/>
    <w:rsid w:val="00FC59AA"/>
    <w:rsid w:val="00FC5B27"/>
    <w:rsid w:val="00FC6658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051"/>
        <o:r id="V:Rule2" type="connector" idref="#_x0000_s1082"/>
        <o:r id="V:Rule3" type="connector" idref="#_x0000_s1033"/>
        <o:r id="V:Rule4" type="connector" idref="#_x0000_s1109"/>
        <o:r id="V:Rule5" type="connector" idref="#_x0000_s1103"/>
        <o:r id="V:Rule6" type="connector" idref="#_x0000_s1093"/>
        <o:r id="V:Rule7" type="connector" idref="#_x0000_s1060"/>
        <o:r id="V:Rule8" type="connector" idref="#_x0000_s1081"/>
        <o:r id="V:Rule9" type="connector" idref="#_x0000_s1040"/>
        <o:r id="V:Rule10" type="connector" idref="#_x0000_s1068"/>
        <o:r id="V:Rule11" type="connector" idref="#_x0000_s1043"/>
        <o:r id="V:Rule12" type="connector" idref="#_x0000_s1101"/>
        <o:r id="V:Rule13" type="connector" idref="#_x0000_s1076"/>
        <o:r id="V:Rule14" type="connector" idref="#_x0000_s1039"/>
        <o:r id="V:Rule15" type="connector" idref="#_x0000_s1035"/>
        <o:r id="V:Rule16" type="connector" idref="#_x0000_s1062"/>
        <o:r id="V:Rule17" type="connector" idref="#_x0000_s1102"/>
        <o:r id="V:Rule18" type="connector" idref="#_x0000_s1032"/>
        <o:r id="V:Rule19" type="connector" idref="#_x0000_s1042"/>
        <o:r id="V:Rule20" type="connector" idref="#_x0000_s1095"/>
        <o:r id="V:Rule21" type="connector" idref="#_x0000_s1054"/>
        <o:r id="V:Rule22" type="connector" idref="#_x0000_s1079"/>
        <o:r id="V:Rule23" type="connector" idref="#_x0000_s1089"/>
        <o:r id="V:Rule24" type="connector" idref="#_x0000_s1116"/>
        <o:r id="V:Rule25" type="connector" idref="#_x0000_s1087"/>
        <o:r id="V:Rule26" type="connector" idref="#_x0000_s1115"/>
        <o:r id="V:Rule27" type="connector" idref="#_x0000_s1094"/>
        <o:r id="V:Rule28" type="connector" idref="#_x0000_s1121"/>
        <o:r id="V:Rule29" type="connector" idref="#_x0000_s1123"/>
        <o:r id="V:Rule30" type="connector" idref="#_x0000_s1072"/>
        <o:r id="V:Rule31" type="connector" idref="#_x0000_s1047"/>
        <o:r id="V:Rule32" type="connector" idref="#_x0000_s1104"/>
        <o:r id="V:Rule33" type="connector" idref="#_x0000_s1055"/>
        <o:r id="V:Rule34" type="connector" idref="#_x0000_s1053"/>
        <o:r id="V:Rule35" type="connector" idref="#_x0000_s1083"/>
        <o:r id="V:Rule36" type="connector" idref="#_x0000_s1052"/>
        <o:r id="V:Rule37" type="connector" idref="#_x0000_s1059"/>
        <o:r id="V:Rule38" type="connector" idref="#_x0000_s1069"/>
        <o:r id="V:Rule39" type="connector" idref="#_x0000_s1084"/>
        <o:r id="V:Rule40" type="connector" idref="#_x0000_s1037"/>
        <o:r id="V:Rule41" type="connector" idref="#_x0000_s1074"/>
        <o:r id="V:Rule42" type="connector" idref="#_x0000_s1098"/>
        <o:r id="V:Rule43" type="connector" idref="#_x0000_s1113"/>
        <o:r id="V:Rule44" type="connector" idref="#_x0000_s1110"/>
        <o:r id="V:Rule45" type="connector" idref="#_x0000_s1050"/>
        <o:r id="V:Rule46" type="connector" idref="#_x0000_s1114"/>
        <o:r id="V:Rule47" type="connector" idref="#_x0000_s1067"/>
        <o:r id="V:Rule48" type="connector" idref="#_x0000_s1048"/>
        <o:r id="V:Rule49" type="connector" idref="#_x0000_s1031"/>
        <o:r id="V:Rule50" type="connector" idref="#_x0000_s1063"/>
        <o:r id="V:Rule51" type="connector" idref="#_x0000_s1030"/>
        <o:r id="V:Rule52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2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E4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  <w:sz w:val="22"/>
      <w:szCs w:val="22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  <w:sz w:val="22"/>
      <w:szCs w:val="22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64805"/>
    <w:rPr>
      <w:rFonts w:cs="Times New Roman"/>
    </w:rPr>
  </w:style>
  <w:style w:type="character" w:styleId="af5">
    <w:name w:val="page number"/>
    <w:uiPriority w:val="99"/>
    <w:rsid w:val="00564805"/>
    <w:rPr>
      <w:rFonts w:cs="Times New Roman"/>
    </w:rPr>
  </w:style>
  <w:style w:type="paragraph" w:styleId="af6">
    <w:name w:val="Body Text Indent"/>
    <w:basedOn w:val="a"/>
    <w:link w:val="af7"/>
    <w:uiPriority w:val="99"/>
    <w:rsid w:val="000079F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locked/>
    <w:rsid w:val="000079F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7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9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F3F77715CAF23FBE938136B24FAD3FC2767C7406272B6B75618DD8CCAD6CBD73251DACE459601f1IFN" TargetMode="External"/><Relationship Id="rId18" Type="http://schemas.openxmlformats.org/officeDocument/2006/relationships/hyperlink" Target="consultantplus://offline/ref=34FB2829C698505B0BC3D78D78E96E0EAA3BEDA3E24D90DE272363CB1E173245E20E7E04833Cx3G1K" TargetMode="External"/><Relationship Id="rId26" Type="http://schemas.openxmlformats.org/officeDocument/2006/relationships/hyperlink" Target="consultantplus://offline/ref=C269B39666061688030CBEAF74BE92E56E27A26508483038AE3476A058378DFB0E1C78D502F2E7150D2EH" TargetMode="External"/><Relationship Id="rId39" Type="http://schemas.openxmlformats.org/officeDocument/2006/relationships/hyperlink" Target="consultantplus://offline/ref=7F10220E030AE6B771784F05E4F8E327412D8EF087310FFB4B353D106408E5CF4987A118E0B23EA558EB2D3DO6n0J" TargetMode="External"/><Relationship Id="rId21" Type="http://schemas.openxmlformats.org/officeDocument/2006/relationships/hyperlink" Target="consultantplus://offline/ref=D2432ABD860B1A4C9517E7F02EF01D4438E67295D569740E4A0D84B6FCC3DCE6018B8851F408477F003FDF2CqBJ" TargetMode="External"/><Relationship Id="rId34" Type="http://schemas.openxmlformats.org/officeDocument/2006/relationships/hyperlink" Target="consultantplus://offline/ref=7A5BE2A3CF04FE21F1366FA6391181C9A8C1ADE6BF7E2DE5002B054965A7D62E7F765AABo1d3H" TargetMode="External"/><Relationship Id="rId42" Type="http://schemas.openxmlformats.org/officeDocument/2006/relationships/hyperlink" Target="consultantplus://offline/ref=C46E7F83660380FE35B0647FEDDB265DF301BD0E1DB0EBFB10090A060B8E8186DD6A4D1C8C6CF292CDD11232a1u0J" TargetMode="External"/><Relationship Id="rId47" Type="http://schemas.openxmlformats.org/officeDocument/2006/relationships/hyperlink" Target="consultantplus://offline/ref=BA2A04EB76A08BB5468960F99647F929F873390B9342038214D964DFAFE8042B8CD68E3206e8J8O" TargetMode="External"/><Relationship Id="rId50" Type="http://schemas.openxmlformats.org/officeDocument/2006/relationships/hyperlink" Target="consultantplus://offline/ref=FA70E928DAF637DB18E59D0049E3E6AD7457E8DEA8DB64CB30D35F628983F5280F3CFE2D076EJBO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45A32AC51BBC24BD47053389825FDD821FB991A22E66C6B54868EDD1C4BCE354F40546FF44Z2q7N" TargetMode="External"/><Relationship Id="rId17" Type="http://schemas.openxmlformats.org/officeDocument/2006/relationships/hyperlink" Target="consultantplus://offline/ref=C100344CAD3809D12342A84B25904165FD87566AC19E5A965E3C93DAD94D9442B5FAC561AD643723HFI7K" TargetMode="External"/><Relationship Id="rId25" Type="http://schemas.openxmlformats.org/officeDocument/2006/relationships/hyperlink" Target="consultantplus://offline/ref=EC0A75DADE3C08340CB41113C06116B925DF3F7664DC1ACE7B63899D3E8195143272416400C9sDJ" TargetMode="External"/><Relationship Id="rId33" Type="http://schemas.openxmlformats.org/officeDocument/2006/relationships/hyperlink" Target="consultantplus://offline/ref=7A5BE2A3CF04FE21F1366FA6391181C9A8C1ADE6BF7E2DE5002B054965A7D62E7F765AAE105533EBoDd1H" TargetMode="External"/><Relationship Id="rId38" Type="http://schemas.openxmlformats.org/officeDocument/2006/relationships/hyperlink" Target="consultantplus://offline/ref=7F10220E030AE6B771784F05E4F8E327412D8EF087310FFB4B353D106408E5CF4987A118E0B23EA558EB2C35O6n3J" TargetMode="External"/><Relationship Id="rId46" Type="http://schemas.openxmlformats.org/officeDocument/2006/relationships/hyperlink" Target="consultantplus://offline/ref=513C815AE5AFC6597D30CF0CB9AE323B98771A08573E2FF94AE2F309B064C6EAB9EADCBBDBz2I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8F5B1A00C3960123A8EF9C21488035C5D5AA1B47928D1AF39BCD9BF560E6CD78AA69ED63005DE7W7mEN" TargetMode="External"/><Relationship Id="rId20" Type="http://schemas.openxmlformats.org/officeDocument/2006/relationships/hyperlink" Target="consultantplus://offline/ref=D2432ABD860B1A4C9517E7F02EF01D4438E67295D569740E4A0D84B6FCC3DCE6018B8851F408477F003FDD2Cq8J" TargetMode="External"/><Relationship Id="rId29" Type="http://schemas.openxmlformats.org/officeDocument/2006/relationships/hyperlink" Target="consultantplus://offline/main?base=RLAW020;n=41875;fld=134;dst=100042" TargetMode="External"/><Relationship Id="rId41" Type="http://schemas.openxmlformats.org/officeDocument/2006/relationships/hyperlink" Target="consultantplus://offline/ref=C46E7F83660380FE35B0647FEDDB265DF301BD0E1DB0EBFB10090A060B8E8186DD6A4D1C8C6CF292CDD11233a1u3J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D2432ABD860B1A4C9517F9FD389C414B3DEA249BDA68795B1452DFEBABCAD6B146C4D111B420q7J" TargetMode="External"/><Relationship Id="rId32" Type="http://schemas.openxmlformats.org/officeDocument/2006/relationships/hyperlink" Target="consultantplus://offline/ref=7A0AFE271AC339DDCDCF8849B0FC675D4C901001CC0BB38EA0C0617545DCB7C1FA4F41D0CBhFr0N" TargetMode="External"/><Relationship Id="rId37" Type="http://schemas.openxmlformats.org/officeDocument/2006/relationships/hyperlink" Target="consultantplus://offline/ref=75E6520321F9D881A7897F40B1DFC22945F90FB0F4B02C0654D5C7FB6CcByAH" TargetMode="External"/><Relationship Id="rId40" Type="http://schemas.openxmlformats.org/officeDocument/2006/relationships/hyperlink" Target="consultantplus://offline/ref=C46E7F83660380FE35B0647FEDDB265DF301BD0E1DB0EBFB10090A060B8E8186DD6A4D1C8C6CF292CDD11233a1u3J" TargetMode="External"/><Relationship Id="rId45" Type="http://schemas.openxmlformats.org/officeDocument/2006/relationships/hyperlink" Target="consultantplus://offline/ref=85AEAB91ACF5B88FBC4B43D9803EC8473DAC474484EFC839C483C281D5129CC63B1591B5F51FuCH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7349;fld=134;dst=100628" TargetMode="External"/><Relationship Id="rId23" Type="http://schemas.openxmlformats.org/officeDocument/2006/relationships/hyperlink" Target="consultantplus://offline/ref=D2432ABD860B1A4C9517F9FD389C414B3DEA249BDA68795B1452DFEBABCAD6B146C4D111B420q4J" TargetMode="External"/><Relationship Id="rId28" Type="http://schemas.openxmlformats.org/officeDocument/2006/relationships/hyperlink" Target="consultantplus://offline/ref=F8066097D2AAF0941D60D942CCA2B8A1B137B606627BF54EE9F35A74EF4C1AD1FA830C0523470A6EeBD6H" TargetMode="External"/><Relationship Id="rId36" Type="http://schemas.openxmlformats.org/officeDocument/2006/relationships/hyperlink" Target="consultantplus://offline/ref=81D2B8DB664F82F885D2040E0E64E929D78B2671543C7EFC55BDA80371y4mAG" TargetMode="External"/><Relationship Id="rId49" Type="http://schemas.openxmlformats.org/officeDocument/2006/relationships/hyperlink" Target="consultantplus://offline/ref=FA70E928DAF637DB18E59D0049E3E6AD7457E8DEA8DB64CB30D35F628968J3O" TargetMode="External"/><Relationship Id="rId10" Type="http://schemas.openxmlformats.org/officeDocument/2006/relationships/hyperlink" Target="mailto:mfc-shuya@mail.ru" TargetMode="External"/><Relationship Id="rId19" Type="http://schemas.openxmlformats.org/officeDocument/2006/relationships/hyperlink" Target="consultantplus://offline/ref=D2432ABD860B1A4C9517E7F02EF01D4438E67295D569740E4A0D84B6FCC3DCE6018B8851F408477F003FDA2CqEJ" TargetMode="External"/><Relationship Id="rId31" Type="http://schemas.openxmlformats.org/officeDocument/2006/relationships/hyperlink" Target="consultantplus://offline/ref=2645A32AC51BBC24BD47053389825FDD8117BE95A62566C6B54868EDD1C4BCE354F40546F2Z4q4N" TargetMode="External"/><Relationship Id="rId44" Type="http://schemas.openxmlformats.org/officeDocument/2006/relationships/hyperlink" Target="consultantplus://offline/ref=9778F1D35C9F7A2E7A14CBC1C9EC310B9169A5939426540398ED8A8AD02AD9BC0AE2CC7A586F75F3e354L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Relationship Id="rId14" Type="http://schemas.openxmlformats.org/officeDocument/2006/relationships/hyperlink" Target="consultantplus://offline/ref=A7555A58D5FD5D6163337280B17E6DC0DF3FF7AD65EB44A3338D8650D53B778F20100C1EB311wAD1O" TargetMode="External"/><Relationship Id="rId22" Type="http://schemas.openxmlformats.org/officeDocument/2006/relationships/hyperlink" Target="consultantplus://offline/ref=D2432ABD860B1A4C9517F9FD389C414B3DEA249BDA68795B1452DFEBABCAD6B146C4D111B420q5J" TargetMode="External"/><Relationship Id="rId27" Type="http://schemas.openxmlformats.org/officeDocument/2006/relationships/hyperlink" Target="consultantplus://offline/ref=C269B39666061688030CBEAF74BE92E56E27A26407473038AE3476A0580327H" TargetMode="External"/><Relationship Id="rId30" Type="http://schemas.openxmlformats.org/officeDocument/2006/relationships/hyperlink" Target="consultantplus://offline/ref=AACDE1D3A3248F60079BF08274BCC3AEC7D0BBB3CE16BE5062B6A158A0921ECC7153A558B6A893D204355AqCcEI" TargetMode="External"/><Relationship Id="rId35" Type="http://schemas.openxmlformats.org/officeDocument/2006/relationships/hyperlink" Target="consultantplus://offline/ref=81D2B8DB664F82F885D2040E0E64E929D7832772573B7EFC55BDA803714A39E0FD32D8E78BC5E671y4mDG" TargetMode="External"/><Relationship Id="rId43" Type="http://schemas.openxmlformats.org/officeDocument/2006/relationships/hyperlink" Target="consultantplus://offline/ref=EF284B6EF64E3C15A4B21E4A1E6C5504665EB7F744AE5006A2E7D43B6FB6E958215531EEDBm3AFM" TargetMode="External"/><Relationship Id="rId48" Type="http://schemas.openxmlformats.org/officeDocument/2006/relationships/hyperlink" Target="consultantplus://offline/ref=FA70E928DAF637DB18E59D0049E3E6AD7457E8DEA8DB64CB30D35F628983F5280F3CFE2D076EJCO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</Pages>
  <Words>17540</Words>
  <Characters>99979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Владелец</cp:lastModifiedBy>
  <cp:revision>210</cp:revision>
  <cp:lastPrinted>2020-02-05T13:36:00Z</cp:lastPrinted>
  <dcterms:created xsi:type="dcterms:W3CDTF">2016-11-17T11:09:00Z</dcterms:created>
  <dcterms:modified xsi:type="dcterms:W3CDTF">2020-02-13T07:46:00Z</dcterms:modified>
</cp:coreProperties>
</file>