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BB" w:rsidRDefault="00334ABB" w:rsidP="00334AB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334ABB" w:rsidRDefault="00334ABB" w:rsidP="00334AB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334ABB" w:rsidRDefault="00334ABB" w:rsidP="00334ABB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ABB" w:rsidRDefault="00334ABB" w:rsidP="00334ABB">
      <w:pPr>
        <w:jc w:val="center"/>
        <w:rPr>
          <w:b/>
          <w:sz w:val="36"/>
          <w:szCs w:val="36"/>
        </w:rPr>
      </w:pPr>
    </w:p>
    <w:p w:rsidR="00334ABB" w:rsidRDefault="00334ABB" w:rsidP="00334ABB">
      <w:pPr>
        <w:jc w:val="center"/>
        <w:rPr>
          <w:b/>
          <w:sz w:val="16"/>
          <w:szCs w:val="16"/>
        </w:rPr>
      </w:pPr>
    </w:p>
    <w:p w:rsidR="00334ABB" w:rsidRDefault="00334ABB" w:rsidP="00334ABB">
      <w:pPr>
        <w:jc w:val="center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Администрация  Шуйского</w:t>
      </w:r>
      <w:proofErr w:type="gramEnd"/>
      <w:r>
        <w:rPr>
          <w:b/>
          <w:smallCaps/>
          <w:sz w:val="28"/>
          <w:szCs w:val="28"/>
        </w:rPr>
        <w:t xml:space="preserve"> муниципального района</w:t>
      </w:r>
    </w:p>
    <w:p w:rsidR="00334ABB" w:rsidRDefault="00334ABB" w:rsidP="00334ABB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8DC56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334ABB" w:rsidRDefault="00334ABB" w:rsidP="00334AB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4ABB" w:rsidRDefault="00334ABB" w:rsidP="00334ABB">
      <w:pPr>
        <w:jc w:val="center"/>
        <w:rPr>
          <w:sz w:val="28"/>
        </w:rPr>
      </w:pPr>
      <w:r>
        <w:rPr>
          <w:sz w:val="28"/>
        </w:rPr>
        <w:t>от</w:t>
      </w:r>
      <w:r w:rsidRPr="00334ABB">
        <w:rPr>
          <w:sz w:val="28"/>
          <w:u w:val="single"/>
        </w:rPr>
        <w:t xml:space="preserve">  </w:t>
      </w:r>
      <w:r w:rsidR="0026716B">
        <w:rPr>
          <w:sz w:val="28"/>
          <w:u w:val="single"/>
        </w:rPr>
        <w:t>21.</w:t>
      </w:r>
      <w:r>
        <w:rPr>
          <w:sz w:val="28"/>
          <w:u w:val="single"/>
        </w:rPr>
        <w:t>12.2021</w:t>
      </w:r>
      <w:r>
        <w:rPr>
          <w:sz w:val="28"/>
        </w:rPr>
        <w:t xml:space="preserve">     №</w:t>
      </w:r>
      <w:r>
        <w:rPr>
          <w:sz w:val="28"/>
          <w:u w:val="single"/>
        </w:rPr>
        <w:t xml:space="preserve"> </w:t>
      </w:r>
      <w:r w:rsidR="0026716B">
        <w:rPr>
          <w:sz w:val="28"/>
          <w:u w:val="single"/>
        </w:rPr>
        <w:t>863-п</w:t>
      </w:r>
      <w:bookmarkStart w:id="0" w:name="_GoBack"/>
      <w:bookmarkEnd w:id="0"/>
      <w:r>
        <w:rPr>
          <w:sz w:val="28"/>
        </w:rPr>
        <w:t xml:space="preserve"> </w:t>
      </w:r>
    </w:p>
    <w:p w:rsidR="00334ABB" w:rsidRDefault="00334ABB" w:rsidP="00334ABB">
      <w:pPr>
        <w:jc w:val="center"/>
        <w:rPr>
          <w:sz w:val="28"/>
        </w:rPr>
      </w:pPr>
      <w:r>
        <w:rPr>
          <w:sz w:val="28"/>
        </w:rPr>
        <w:t>г. Шуя</w:t>
      </w:r>
    </w:p>
    <w:p w:rsidR="00334ABB" w:rsidRDefault="00334ABB" w:rsidP="00334ABB">
      <w:pPr>
        <w:jc w:val="center"/>
      </w:pPr>
    </w:p>
    <w:p w:rsidR="00334ABB" w:rsidRDefault="00334ABB" w:rsidP="00334ABB">
      <w:pPr>
        <w:jc w:val="center"/>
      </w:pPr>
    </w:p>
    <w:p w:rsidR="00334ABB" w:rsidRDefault="00334ABB" w:rsidP="00334ABB">
      <w:pPr>
        <w:jc w:val="center"/>
      </w:pPr>
    </w:p>
    <w:p w:rsidR="00334ABB" w:rsidRDefault="00334ABB" w:rsidP="00334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индексации размеров денежных вознаграждений (должностных окладов) выборных должностных лиц местного самоуправления Шуйского муниципального района, осуществляющих свои полномочия на постоянной основе</w:t>
      </w:r>
    </w:p>
    <w:p w:rsidR="00334ABB" w:rsidRDefault="00334ABB" w:rsidP="00334ABB">
      <w:pPr>
        <w:jc w:val="center"/>
        <w:rPr>
          <w:sz w:val="28"/>
          <w:szCs w:val="28"/>
        </w:rPr>
      </w:pPr>
    </w:p>
    <w:p w:rsidR="00334ABB" w:rsidRDefault="00334ABB" w:rsidP="00334AB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решением Совета Шуйского муниципального района от 20.12.2021 № 80 «О внесении изменений в Решение Совета Шуйского муниципального района от 24.12.2020 № 28 «О бюджете Шуйского муниципального района на 2021 год и на плановый период 2022 и 2023 годов», решением Шуйского районного Совета от 26.12.2008 №135 «Об утверждении Положения об оплате труда депутатов, выборных должностных лиц местного самоуправления Шуйского муниципального района, осуществляющих свои полномочия на постоянной основе» Администрация Шуйского муниципального района </w:t>
      </w:r>
      <w:r>
        <w:rPr>
          <w:b/>
          <w:sz w:val="28"/>
          <w:szCs w:val="28"/>
        </w:rPr>
        <w:t xml:space="preserve">постановляет:     </w:t>
      </w:r>
    </w:p>
    <w:p w:rsidR="00334ABB" w:rsidRDefault="00334ABB" w:rsidP="006D50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509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6D509D">
        <w:rPr>
          <w:sz w:val="28"/>
          <w:szCs w:val="28"/>
        </w:rPr>
        <w:t>1</w:t>
      </w:r>
      <w:r>
        <w:rPr>
          <w:sz w:val="28"/>
          <w:szCs w:val="28"/>
        </w:rPr>
        <w:t>.Установить размер увеличения (индексации) размеров денежных вознаграждений (должностных окладов) выборных должностных лиц местного самоуправления Шуйского муниципального района, осуществляющих свои полномочия на постоянной основе   равного 1,04.</w:t>
      </w:r>
    </w:p>
    <w:p w:rsidR="00334ABB" w:rsidRDefault="00334ABB" w:rsidP="00334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 Контроль за исполнением настоящего постановления возложить на первого заместителя главы администрации Шуйского муниципального района Соколову О.А. и заместителя главы администрации, начальника финансового управления </w:t>
      </w:r>
      <w:proofErr w:type="spellStart"/>
      <w:r>
        <w:rPr>
          <w:sz w:val="28"/>
          <w:szCs w:val="28"/>
        </w:rPr>
        <w:t>Хренову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ABB" w:rsidRDefault="00334ABB" w:rsidP="00347A99">
      <w:pPr>
        <w:tabs>
          <w:tab w:val="left" w:pos="567"/>
        </w:tabs>
        <w:ind w:left="75" w:firstLine="492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опубликования и распрос</w:t>
      </w:r>
      <w:r w:rsidR="00347A99">
        <w:rPr>
          <w:sz w:val="28"/>
          <w:szCs w:val="28"/>
        </w:rPr>
        <w:t xml:space="preserve">траняется на правоотношения, возникшие с </w:t>
      </w:r>
      <w:r>
        <w:rPr>
          <w:sz w:val="28"/>
          <w:szCs w:val="28"/>
        </w:rPr>
        <w:t>01.10.202</w:t>
      </w:r>
      <w:r w:rsidR="00347A9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334ABB" w:rsidRDefault="00334ABB" w:rsidP="00334ABB">
      <w:pPr>
        <w:ind w:left="75" w:firstLine="492"/>
        <w:jc w:val="both"/>
        <w:rPr>
          <w:sz w:val="28"/>
          <w:szCs w:val="28"/>
        </w:rPr>
      </w:pPr>
    </w:p>
    <w:p w:rsidR="00334ABB" w:rsidRDefault="00334ABB" w:rsidP="00334ABB">
      <w:pPr>
        <w:ind w:left="75" w:firstLine="492"/>
        <w:jc w:val="both"/>
        <w:rPr>
          <w:sz w:val="28"/>
          <w:szCs w:val="28"/>
        </w:rPr>
      </w:pPr>
    </w:p>
    <w:p w:rsidR="00334ABB" w:rsidRDefault="00334ABB" w:rsidP="00334ABB">
      <w:pPr>
        <w:ind w:left="75" w:firstLine="492"/>
        <w:jc w:val="both"/>
        <w:rPr>
          <w:sz w:val="28"/>
          <w:szCs w:val="28"/>
        </w:rPr>
      </w:pPr>
    </w:p>
    <w:p w:rsidR="00334ABB" w:rsidRDefault="00334ABB" w:rsidP="00334ABB">
      <w:pPr>
        <w:ind w:left="75"/>
        <w:jc w:val="both"/>
        <w:rPr>
          <w:sz w:val="28"/>
          <w:szCs w:val="28"/>
        </w:rPr>
      </w:pPr>
    </w:p>
    <w:p w:rsidR="00334ABB" w:rsidRDefault="00334ABB" w:rsidP="00334ABB">
      <w:pPr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          С.А. Бабанов</w:t>
      </w:r>
    </w:p>
    <w:p w:rsidR="00334ABB" w:rsidRDefault="00334ABB" w:rsidP="00334ABB">
      <w:pPr>
        <w:jc w:val="both"/>
        <w:rPr>
          <w:sz w:val="28"/>
          <w:szCs w:val="28"/>
        </w:rPr>
      </w:pPr>
    </w:p>
    <w:p w:rsidR="00334ABB" w:rsidRDefault="00334ABB" w:rsidP="00334ABB"/>
    <w:p w:rsidR="00334ABB" w:rsidRDefault="00334ABB" w:rsidP="00334ABB"/>
    <w:p w:rsidR="00334ABB" w:rsidRDefault="00334ABB" w:rsidP="00334ABB"/>
    <w:p w:rsidR="00A21C6F" w:rsidRDefault="00A21C6F"/>
    <w:sectPr w:rsidR="00A2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BB"/>
    <w:rsid w:val="0026716B"/>
    <w:rsid w:val="00334ABB"/>
    <w:rsid w:val="00347A99"/>
    <w:rsid w:val="006D509D"/>
    <w:rsid w:val="009F0131"/>
    <w:rsid w:val="00A2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BC89-1136-45BF-B61F-CD261087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A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2021-12-21T05:58:00Z</cp:lastPrinted>
  <dcterms:created xsi:type="dcterms:W3CDTF">2021-12-21T05:45:00Z</dcterms:created>
  <dcterms:modified xsi:type="dcterms:W3CDTF">2021-12-22T12:15:00Z</dcterms:modified>
</cp:coreProperties>
</file>