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1E7987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1E7987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093799" w:rsidP="00EC1870">
      <w:pPr>
        <w:jc w:val="center"/>
        <w:rPr>
          <w:b/>
          <w:i/>
          <w:sz w:val="36"/>
          <w:szCs w:val="36"/>
        </w:rPr>
      </w:pPr>
      <w:r w:rsidRPr="00093799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5A4005" w:rsidP="00EC1870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C11408" w:rsidRPr="00C11408">
        <w:rPr>
          <w:sz w:val="28"/>
          <w:u w:val="single"/>
        </w:rPr>
        <w:t>02.07.2020</w:t>
      </w:r>
      <w:r w:rsidR="009D618D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C11408" w:rsidRPr="00C11408">
        <w:rPr>
          <w:sz w:val="28"/>
          <w:u w:val="single"/>
        </w:rPr>
        <w:t>19-п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766BDF">
        <w:rPr>
          <w:b/>
          <w:color w:val="0D0D0D" w:themeColor="text1" w:themeTint="F2"/>
          <w:sz w:val="28"/>
          <w:szCs w:val="28"/>
        </w:rPr>
        <w:t>030103:17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766BDF">
        <w:rPr>
          <w:b/>
          <w:sz w:val="28"/>
          <w:szCs w:val="28"/>
        </w:rPr>
        <w:t xml:space="preserve">с. </w:t>
      </w:r>
      <w:proofErr w:type="spellStart"/>
      <w:r w:rsidR="00766BDF">
        <w:rPr>
          <w:b/>
          <w:sz w:val="28"/>
          <w:szCs w:val="28"/>
        </w:rPr>
        <w:t>Афанасьевское</w:t>
      </w:r>
      <w:proofErr w:type="spellEnd"/>
      <w:r w:rsidR="00766BDF">
        <w:rPr>
          <w:b/>
          <w:sz w:val="28"/>
          <w:szCs w:val="28"/>
        </w:rPr>
        <w:t>, д. 17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436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1E7987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1E7987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1E7987">
        <w:rPr>
          <w:rFonts w:eastAsiaTheme="minorHAnsi"/>
          <w:sz w:val="28"/>
          <w:szCs w:val="28"/>
          <w:lang w:eastAsia="en-US"/>
        </w:rPr>
        <w:t xml:space="preserve"> </w:t>
      </w:r>
      <w:r w:rsidR="00766BDF">
        <w:rPr>
          <w:rFonts w:eastAsiaTheme="minorHAnsi"/>
          <w:sz w:val="28"/>
          <w:szCs w:val="28"/>
          <w:lang w:eastAsia="en-US"/>
        </w:rPr>
        <w:t>Захаровой Нины Александровны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1D6F26" w:rsidRPr="00F97378" w:rsidRDefault="00A55B07" w:rsidP="001E7987">
      <w:pPr>
        <w:autoSpaceDE w:val="0"/>
        <w:autoSpaceDN w:val="0"/>
        <w:adjustRightInd w:val="0"/>
        <w:ind w:left="-10" w:firstLine="100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1E7987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766BDF">
        <w:rPr>
          <w:color w:val="0D0D0D" w:themeColor="text1" w:themeTint="F2"/>
          <w:sz w:val="28"/>
          <w:szCs w:val="28"/>
        </w:rPr>
        <w:t>030103:17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766BDF">
        <w:rPr>
          <w:sz w:val="28"/>
          <w:szCs w:val="28"/>
        </w:rPr>
        <w:t xml:space="preserve">с. </w:t>
      </w:r>
      <w:proofErr w:type="spellStart"/>
      <w:r w:rsidR="00766BDF">
        <w:rPr>
          <w:sz w:val="28"/>
          <w:szCs w:val="28"/>
        </w:rPr>
        <w:t>Афанасьевское</w:t>
      </w:r>
      <w:proofErr w:type="spellEnd"/>
      <w:r w:rsidR="00766BDF">
        <w:rPr>
          <w:sz w:val="28"/>
          <w:szCs w:val="28"/>
        </w:rPr>
        <w:t>, д.17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766BDF">
        <w:rPr>
          <w:sz w:val="28"/>
          <w:szCs w:val="28"/>
        </w:rPr>
        <w:t xml:space="preserve"> 4000</w:t>
      </w:r>
      <w:r w:rsidR="001E7987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766BDF">
        <w:rPr>
          <w:color w:val="000000"/>
          <w:sz w:val="28"/>
          <w:szCs w:val="28"/>
        </w:rPr>
        <w:t xml:space="preserve"> от границы земельного участка со стороны улицы с 5 метров до 0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</w:p>
    <w:p w:rsidR="001D6F26" w:rsidRPr="00F97378" w:rsidRDefault="00F97378" w:rsidP="001E798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766BDF">
        <w:rPr>
          <w:sz w:val="28"/>
          <w:szCs w:val="28"/>
        </w:rPr>
        <w:t>03.08.2020</w:t>
      </w:r>
      <w:r w:rsidR="007637B6" w:rsidRPr="00F97378">
        <w:rPr>
          <w:sz w:val="28"/>
          <w:szCs w:val="28"/>
        </w:rPr>
        <w:t xml:space="preserve"> г. в </w:t>
      </w:r>
      <w:r w:rsidR="00312683" w:rsidRPr="00F97378">
        <w:rPr>
          <w:sz w:val="28"/>
          <w:szCs w:val="28"/>
        </w:rPr>
        <w:t>10</w:t>
      </w:r>
      <w:r w:rsidR="00D74D38" w:rsidRPr="00F97378">
        <w:rPr>
          <w:sz w:val="28"/>
          <w:szCs w:val="28"/>
        </w:rPr>
        <w:t>.00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proofErr w:type="spellStart"/>
      <w:r w:rsidR="00766BDF">
        <w:rPr>
          <w:sz w:val="28"/>
          <w:szCs w:val="28"/>
        </w:rPr>
        <w:t>с</w:t>
      </w:r>
      <w:proofErr w:type="gramStart"/>
      <w:r w:rsidR="00766BDF">
        <w:rPr>
          <w:sz w:val="28"/>
          <w:szCs w:val="28"/>
        </w:rPr>
        <w:t>.А</w:t>
      </w:r>
      <w:proofErr w:type="gramEnd"/>
      <w:r w:rsidR="00766BDF">
        <w:rPr>
          <w:sz w:val="28"/>
          <w:szCs w:val="28"/>
        </w:rPr>
        <w:t>фанасьевское</w:t>
      </w:r>
      <w:proofErr w:type="spellEnd"/>
      <w:r w:rsidR="00766BDF">
        <w:rPr>
          <w:sz w:val="28"/>
          <w:szCs w:val="28"/>
        </w:rPr>
        <w:t>, д.13-а</w:t>
      </w:r>
      <w:r w:rsidR="00347A5F" w:rsidRPr="00F97378">
        <w:rPr>
          <w:sz w:val="28"/>
          <w:szCs w:val="28"/>
        </w:rPr>
        <w:t xml:space="preserve">,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766BDF">
        <w:rPr>
          <w:sz w:val="28"/>
          <w:szCs w:val="28"/>
        </w:rPr>
        <w:t>Афанасьевского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</w:p>
    <w:p w:rsidR="001E7987" w:rsidRDefault="00A55B07" w:rsidP="001E798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1E798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1E7987">
        <w:rPr>
          <w:sz w:val="28"/>
          <w:szCs w:val="28"/>
        </w:rPr>
        <w:t xml:space="preserve"> 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766BDF">
        <w:rPr>
          <w:color w:val="0D0D0D" w:themeColor="text1" w:themeTint="F2"/>
          <w:sz w:val="28"/>
          <w:szCs w:val="28"/>
        </w:rPr>
        <w:t>030103:17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1E7987">
        <w:rPr>
          <w:sz w:val="28"/>
          <w:szCs w:val="28"/>
        </w:rPr>
        <w:t xml:space="preserve"> </w:t>
      </w:r>
      <w:r w:rsidR="00766BDF">
        <w:rPr>
          <w:sz w:val="28"/>
          <w:szCs w:val="28"/>
        </w:rPr>
        <w:t xml:space="preserve">с. </w:t>
      </w:r>
      <w:proofErr w:type="spellStart"/>
      <w:r w:rsidR="00766BDF">
        <w:rPr>
          <w:sz w:val="28"/>
          <w:szCs w:val="28"/>
        </w:rPr>
        <w:t>Афанасьевское</w:t>
      </w:r>
      <w:proofErr w:type="spellEnd"/>
      <w:r w:rsidR="00766BDF">
        <w:rPr>
          <w:sz w:val="28"/>
          <w:szCs w:val="28"/>
        </w:rPr>
        <w:t>, д.17</w:t>
      </w:r>
      <w:r w:rsidR="004E192E" w:rsidRPr="00F97378">
        <w:rPr>
          <w:sz w:val="28"/>
          <w:szCs w:val="28"/>
        </w:rPr>
        <w:t>,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766BDF">
        <w:rPr>
          <w:sz w:val="28"/>
          <w:szCs w:val="28"/>
        </w:rPr>
        <w:t>Афанасьевского</w:t>
      </w:r>
      <w:r w:rsidR="001E7987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1E7987">
      <w:pPr>
        <w:pStyle w:val="a4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1E798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1E7987">
      <w:pPr>
        <w:pStyle w:val="a4"/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1E7987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1E798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1E798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3799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A0786"/>
    <w:rsid w:val="001C0538"/>
    <w:rsid w:val="001D6F26"/>
    <w:rsid w:val="001E5570"/>
    <w:rsid w:val="001E7987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F1524"/>
    <w:rsid w:val="004F7D4F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D29F1"/>
    <w:rsid w:val="009D618D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E60E4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25</cp:revision>
  <cp:lastPrinted>2020-07-02T10:42:00Z</cp:lastPrinted>
  <dcterms:created xsi:type="dcterms:W3CDTF">2019-09-23T07:50:00Z</dcterms:created>
  <dcterms:modified xsi:type="dcterms:W3CDTF">2020-07-03T10:28:00Z</dcterms:modified>
</cp:coreProperties>
</file>