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РОССИЙСКАЯ ФЕДЕРАЦИЯ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 w:rsidRPr="00C450BC">
        <w:rPr>
          <w:rFonts w:ascii="Times New Roman" w:hAnsi="Times New Roman"/>
          <w:kern w:val="2"/>
          <w:sz w:val="28"/>
          <w:szCs w:val="28"/>
        </w:rPr>
        <w:t>Ивановская область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cs="Calibr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431800</wp:posOffset>
            </wp:positionV>
            <wp:extent cx="462280" cy="560070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mallCaps/>
          <w:sz w:val="28"/>
          <w:szCs w:val="28"/>
        </w:rPr>
      </w:pPr>
      <w:r w:rsidRPr="00C450BC">
        <w:rPr>
          <w:rFonts w:ascii="Times New Roman" w:hAnsi="Times New Roman"/>
          <w:b/>
          <w:bCs/>
          <w:smallCaps/>
          <w:sz w:val="28"/>
          <w:szCs w:val="28"/>
        </w:rPr>
        <w:t>Администрация  Шуйского муниципального района</w:t>
      </w:r>
    </w:p>
    <w:p w:rsidR="004A0687" w:rsidRPr="00C450BC" w:rsidRDefault="000313B9" w:rsidP="004A0687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>
        <w:rPr>
          <w:rFonts w:cs="Calibri"/>
          <w:noProof/>
        </w:rPr>
        <w:pict>
          <v:line id="Прямая соединительная линия 1" o:spid="_x0000_s1026" style="position:absolute;left:0;text-align:left;z-index:251659264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450BC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4A0687" w:rsidRPr="004824B4" w:rsidRDefault="00420662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A0687" w:rsidRPr="004824B4">
        <w:rPr>
          <w:rFonts w:ascii="Times New Roman" w:hAnsi="Times New Roman"/>
          <w:sz w:val="28"/>
          <w:szCs w:val="28"/>
        </w:rPr>
        <w:t>т</w:t>
      </w:r>
      <w:r w:rsidR="0081485E">
        <w:rPr>
          <w:rFonts w:ascii="Times New Roman" w:hAnsi="Times New Roman"/>
          <w:sz w:val="28"/>
          <w:szCs w:val="28"/>
        </w:rPr>
        <w:t xml:space="preserve"> </w:t>
      </w:r>
      <w:r w:rsidR="00A375F9">
        <w:rPr>
          <w:rFonts w:ascii="Times New Roman" w:hAnsi="Times New Roman"/>
          <w:sz w:val="28"/>
          <w:szCs w:val="28"/>
        </w:rPr>
        <w:t>«__»_______2018</w:t>
      </w:r>
      <w:r w:rsidR="004A0687" w:rsidRPr="004824B4">
        <w:rPr>
          <w:rFonts w:ascii="Times New Roman" w:hAnsi="Times New Roman"/>
          <w:sz w:val="28"/>
          <w:szCs w:val="28"/>
        </w:rPr>
        <w:t xml:space="preserve"> № </w:t>
      </w:r>
      <w:r w:rsidR="00A375F9">
        <w:rPr>
          <w:rFonts w:ascii="Times New Roman" w:hAnsi="Times New Roman"/>
          <w:sz w:val="28"/>
          <w:szCs w:val="28"/>
        </w:rPr>
        <w:t>___</w:t>
      </w:r>
      <w:r w:rsidR="004A0687" w:rsidRPr="004824B4">
        <w:rPr>
          <w:rFonts w:ascii="Times New Roman" w:hAnsi="Times New Roman"/>
          <w:sz w:val="28"/>
          <w:szCs w:val="28"/>
        </w:rPr>
        <w:t>-</w:t>
      </w:r>
      <w:proofErr w:type="gramStart"/>
      <w:r w:rsidR="004A0687" w:rsidRPr="004824B4">
        <w:rPr>
          <w:rFonts w:ascii="Times New Roman" w:hAnsi="Times New Roman"/>
          <w:sz w:val="28"/>
          <w:szCs w:val="28"/>
        </w:rPr>
        <w:t>п</w:t>
      </w:r>
      <w:proofErr w:type="gramEnd"/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>г. Шуя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450BC">
        <w:rPr>
          <w:rFonts w:ascii="Times New Roman" w:hAnsi="Times New Roman"/>
          <w:color w:val="FF0000"/>
          <w:sz w:val="24"/>
          <w:szCs w:val="24"/>
        </w:rPr>
        <w:br/>
      </w:r>
      <w:r w:rsidR="002A4BF0" w:rsidRPr="002A4BF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 Шуйского муниципального района от 14.02.2014 № 131-п «О создании Совета по размещению производительных сил и инвестиций на территории Шуйского муниципального района»</w:t>
      </w:r>
    </w:p>
    <w:p w:rsidR="004A0687" w:rsidRPr="00C450BC" w:rsidRDefault="004A0687" w:rsidP="004A06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A4BF0" w:rsidRDefault="002A4BF0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 w:rsidRPr="002A4BF0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(в действующей редакции) и в целях обеспечения надлежащей поддержки инвестиционной деятельности, осуществляемой на территории Шуйского муниципального района и согласованных действий органов местного самоуправления Шуйского муниципального района при решении вопросов в сфере размещения производительных сил и инвестиций на территории Шуйского муниципального района, Администрация Шуйского</w:t>
      </w:r>
      <w:proofErr w:type="gramEnd"/>
      <w:r w:rsidRPr="002A4BF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2A4BF0">
        <w:rPr>
          <w:rFonts w:ascii="Times New Roman" w:hAnsi="Times New Roman"/>
          <w:b/>
          <w:sz w:val="28"/>
          <w:szCs w:val="28"/>
        </w:rPr>
        <w:t>постановляет:</w:t>
      </w:r>
    </w:p>
    <w:p w:rsidR="004A0687" w:rsidRDefault="004A0687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450BC">
        <w:rPr>
          <w:rFonts w:ascii="Times New Roman" w:hAnsi="Times New Roman"/>
          <w:sz w:val="28"/>
          <w:szCs w:val="28"/>
        </w:rPr>
        <w:t xml:space="preserve">1. </w:t>
      </w:r>
      <w:r w:rsidR="006F2E52">
        <w:rPr>
          <w:rFonts w:ascii="Times New Roman" w:hAnsi="Times New Roman"/>
          <w:sz w:val="28"/>
          <w:szCs w:val="28"/>
        </w:rPr>
        <w:t xml:space="preserve">Внести </w:t>
      </w:r>
      <w:r w:rsidR="008708E4">
        <w:rPr>
          <w:rFonts w:ascii="Times New Roman" w:hAnsi="Times New Roman"/>
          <w:sz w:val="28"/>
          <w:szCs w:val="28"/>
        </w:rPr>
        <w:t xml:space="preserve">изменение </w:t>
      </w:r>
      <w:r w:rsidR="006F2E52">
        <w:rPr>
          <w:rFonts w:ascii="Times New Roman" w:hAnsi="Times New Roman"/>
          <w:sz w:val="28"/>
          <w:szCs w:val="28"/>
        </w:rPr>
        <w:t xml:space="preserve">в </w:t>
      </w:r>
      <w:r w:rsidR="008708E4" w:rsidRPr="008708E4">
        <w:rPr>
          <w:rFonts w:ascii="Times New Roman" w:hAnsi="Times New Roman"/>
          <w:sz w:val="28"/>
          <w:szCs w:val="28"/>
        </w:rPr>
        <w:t>постановление Администрации Шуйского муниципального района от 14.02.2014 № 131-п «О создании Совета по размещению производительных сил и инвестиций на территории Шуйского муниципального района»</w:t>
      </w:r>
      <w:r w:rsidR="00874830">
        <w:rPr>
          <w:rFonts w:ascii="Times New Roman" w:hAnsi="Times New Roman"/>
          <w:bCs/>
          <w:sz w:val="28"/>
          <w:szCs w:val="28"/>
        </w:rPr>
        <w:t xml:space="preserve">, </w:t>
      </w:r>
      <w:r w:rsidR="00874830" w:rsidRPr="00874830">
        <w:rPr>
          <w:rFonts w:ascii="Times New Roman" w:hAnsi="Times New Roman"/>
          <w:bCs/>
          <w:sz w:val="28"/>
          <w:szCs w:val="28"/>
        </w:rPr>
        <w:t>изложив приложение к постановлению в новой редакции (прилагается).</w:t>
      </w:r>
    </w:p>
    <w:p w:rsidR="00396FBA" w:rsidRDefault="004A0687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bookmarkEnd w:id="0"/>
      <w:r w:rsidRPr="00C450BC">
        <w:rPr>
          <w:rFonts w:ascii="Times New Roman" w:hAnsi="Times New Roman"/>
          <w:sz w:val="28"/>
          <w:szCs w:val="28"/>
        </w:rPr>
        <w:t xml:space="preserve">2.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Контроль за исполнением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C450BC">
        <w:rPr>
          <w:rFonts w:ascii="Times New Roman" w:hAnsi="Times New Roman"/>
          <w:color w:val="000000"/>
          <w:sz w:val="28"/>
          <w:szCs w:val="28"/>
        </w:rPr>
        <w:t xml:space="preserve">постановления возложить </w:t>
      </w:r>
      <w:proofErr w:type="gramStart"/>
      <w:r w:rsidRPr="00C450BC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C450BC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Pr="00C450BC">
        <w:rPr>
          <w:rFonts w:ascii="Times New Roman" w:hAnsi="Times New Roman"/>
          <w:color w:val="000000"/>
          <w:sz w:val="28"/>
          <w:szCs w:val="28"/>
        </w:rPr>
        <w:t xml:space="preserve">заместителя главы администрации, начальника </w:t>
      </w:r>
      <w:r w:rsidR="00AF409C">
        <w:rPr>
          <w:rFonts w:ascii="Times New Roman" w:hAnsi="Times New Roman"/>
          <w:color w:val="000000"/>
          <w:sz w:val="28"/>
          <w:szCs w:val="28"/>
        </w:rPr>
        <w:t xml:space="preserve">отдел </w:t>
      </w:r>
      <w:r w:rsidR="00022F8E">
        <w:rPr>
          <w:rFonts w:ascii="Times New Roman" w:hAnsi="Times New Roman"/>
          <w:color w:val="000000"/>
          <w:sz w:val="28"/>
          <w:szCs w:val="28"/>
        </w:rPr>
        <w:t>экономического развития Шарова С.</w:t>
      </w:r>
      <w:r w:rsidR="00CA64BE">
        <w:rPr>
          <w:rFonts w:ascii="Times New Roman" w:hAnsi="Times New Roman"/>
          <w:color w:val="000000"/>
          <w:sz w:val="28"/>
          <w:szCs w:val="28"/>
        </w:rPr>
        <w:t>Ю</w:t>
      </w:r>
      <w:r w:rsidR="00022F8E">
        <w:rPr>
          <w:rFonts w:ascii="Times New Roman" w:hAnsi="Times New Roman"/>
          <w:color w:val="000000"/>
          <w:sz w:val="28"/>
          <w:szCs w:val="28"/>
        </w:rPr>
        <w:t>.</w:t>
      </w:r>
    </w:p>
    <w:p w:rsidR="004A0687" w:rsidRDefault="004A0687" w:rsidP="00F86D5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450BC">
        <w:rPr>
          <w:rFonts w:ascii="Times New Roman" w:hAnsi="Times New Roman"/>
          <w:sz w:val="28"/>
          <w:szCs w:val="28"/>
        </w:rPr>
        <w:t xml:space="preserve">. </w:t>
      </w:r>
      <w:r w:rsidR="00396FBA">
        <w:rPr>
          <w:rFonts w:ascii="Times New Roman" w:hAnsi="Times New Roman"/>
          <w:sz w:val="28"/>
          <w:szCs w:val="28"/>
        </w:rPr>
        <w:t>Настоящее постановление вступает в силу с момента опубликования.</w:t>
      </w:r>
    </w:p>
    <w:p w:rsidR="004A0687" w:rsidRDefault="004A0687" w:rsidP="00F86D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74830" w:rsidRDefault="00874830" w:rsidP="008748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278F6" w:rsidRDefault="00A278F6" w:rsidP="008748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C91CF5" w:rsidRPr="00874830" w:rsidRDefault="00F125A9" w:rsidP="00874830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  <w:sectPr w:rsidR="00C91CF5" w:rsidRPr="00874830" w:rsidSect="00DD58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4A0687" w:rsidRPr="00C450BC">
        <w:rPr>
          <w:rFonts w:ascii="Times New Roman" w:hAnsi="Times New Roman"/>
          <w:b/>
          <w:bCs/>
          <w:sz w:val="28"/>
          <w:szCs w:val="28"/>
        </w:rPr>
        <w:t>лав</w:t>
      </w:r>
      <w:r w:rsidR="00F86DBD">
        <w:rPr>
          <w:rFonts w:ascii="Times New Roman" w:hAnsi="Times New Roman"/>
          <w:b/>
          <w:bCs/>
          <w:sz w:val="28"/>
          <w:szCs w:val="28"/>
        </w:rPr>
        <w:t>а</w:t>
      </w:r>
      <w:r w:rsidR="0068702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A0687" w:rsidRPr="00C450BC">
        <w:rPr>
          <w:rFonts w:ascii="Times New Roman" w:hAnsi="Times New Roman"/>
          <w:b/>
          <w:bCs/>
          <w:sz w:val="28"/>
          <w:szCs w:val="28"/>
        </w:rPr>
        <w:t>Шуйского муниципального района</w:t>
      </w:r>
      <w:r w:rsidR="004A0687">
        <w:rPr>
          <w:rFonts w:ascii="Times New Roman" w:hAnsi="Times New Roman"/>
          <w:b/>
          <w:bCs/>
          <w:sz w:val="28"/>
          <w:szCs w:val="28"/>
        </w:rPr>
        <w:tab/>
      </w:r>
      <w:r w:rsidR="004A0687">
        <w:rPr>
          <w:rFonts w:ascii="Times New Roman" w:hAnsi="Times New Roman"/>
          <w:b/>
          <w:bCs/>
          <w:sz w:val="28"/>
          <w:szCs w:val="28"/>
        </w:rPr>
        <w:tab/>
      </w:r>
      <w:r w:rsidR="004A0687">
        <w:rPr>
          <w:rFonts w:ascii="Times New Roman" w:hAnsi="Times New Roman"/>
          <w:b/>
          <w:bCs/>
          <w:sz w:val="28"/>
          <w:szCs w:val="28"/>
        </w:rPr>
        <w:tab/>
      </w:r>
      <w:r w:rsidR="00687027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874830">
        <w:rPr>
          <w:rFonts w:ascii="Times New Roman" w:hAnsi="Times New Roman"/>
          <w:b/>
          <w:bCs/>
          <w:sz w:val="28"/>
          <w:szCs w:val="28"/>
        </w:rPr>
        <w:t>С.А. Бабанов</w:t>
      </w:r>
    </w:p>
    <w:p w:rsidR="00ED673C" w:rsidRPr="00E84681" w:rsidRDefault="00ED673C" w:rsidP="00ED673C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lastRenderedPageBreak/>
        <w:t xml:space="preserve">Приложение </w:t>
      </w:r>
    </w:p>
    <w:p w:rsidR="00ED673C" w:rsidRPr="00E84681" w:rsidRDefault="00ED673C" w:rsidP="00ED673C">
      <w:pPr>
        <w:spacing w:after="0" w:line="24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ED673C" w:rsidRPr="00E84681" w:rsidRDefault="00ED673C" w:rsidP="00ED673C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ED673C" w:rsidRPr="00E84681" w:rsidRDefault="00ED673C" w:rsidP="00ED673C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E84681">
        <w:rPr>
          <w:rFonts w:ascii="Times New Roman" w:hAnsi="Times New Roman"/>
          <w:bCs/>
          <w:sz w:val="24"/>
          <w:szCs w:val="24"/>
        </w:rPr>
        <w:t>201</w:t>
      </w:r>
      <w:r>
        <w:rPr>
          <w:rFonts w:ascii="Times New Roman" w:hAnsi="Times New Roman"/>
          <w:bCs/>
          <w:sz w:val="24"/>
          <w:szCs w:val="24"/>
        </w:rPr>
        <w:t>8</w:t>
      </w:r>
      <w:r w:rsidRPr="00E84681">
        <w:rPr>
          <w:rFonts w:ascii="Times New Roman" w:hAnsi="Times New Roman"/>
          <w:bCs/>
          <w:sz w:val="24"/>
          <w:szCs w:val="24"/>
        </w:rPr>
        <w:t xml:space="preserve"> №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E84681">
        <w:rPr>
          <w:rFonts w:ascii="Times New Roman" w:hAnsi="Times New Roman"/>
          <w:bCs/>
          <w:sz w:val="24"/>
          <w:szCs w:val="24"/>
        </w:rPr>
        <w:t>-</w:t>
      </w:r>
      <w:proofErr w:type="gramStart"/>
      <w:r w:rsidRPr="00E84681">
        <w:rPr>
          <w:rFonts w:ascii="Times New Roman" w:hAnsi="Times New Roman"/>
          <w:bCs/>
          <w:sz w:val="24"/>
          <w:szCs w:val="24"/>
        </w:rPr>
        <w:t>п</w:t>
      </w:r>
      <w:proofErr w:type="gramEnd"/>
    </w:p>
    <w:p w:rsidR="00ED673C" w:rsidRDefault="00ED673C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84681" w:rsidRPr="00E84681" w:rsidRDefault="00E84681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Приложение 1</w:t>
      </w:r>
    </w:p>
    <w:p w:rsidR="00E84681" w:rsidRPr="00E84681" w:rsidRDefault="00E84681" w:rsidP="00E84681">
      <w:pPr>
        <w:spacing w:after="0" w:line="24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E84681" w:rsidRPr="00E84681" w:rsidRDefault="00E84681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E84681" w:rsidRPr="00E84681" w:rsidRDefault="00E84681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от 14.02.2014 № 131-п</w:t>
      </w:r>
    </w:p>
    <w:p w:rsidR="00E84681" w:rsidRPr="00E84681" w:rsidRDefault="00E84681" w:rsidP="00E8468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br/>
        <w:t>о Совете по размещению производительных сил</w:t>
      </w:r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br/>
        <w:t>и инвестиций на территории Шуйского муниципального района</w:t>
      </w:r>
    </w:p>
    <w:p w:rsidR="00E84681" w:rsidRPr="00E84681" w:rsidRDefault="00E84681" w:rsidP="00E8468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2" w:name="sub_100"/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t>1. Общие положения</w:t>
      </w:r>
      <w:bookmarkEnd w:id="2"/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1.1. Совет по размещению производительных сил и инвестиций на территории Шуйского муниципального района (далее – Совет) является межведомственным коллегиальным совещательным органом, устанавливающим единые принципы подбора инвесторов и условий передачи земельных участков и объектов недвижимости.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1.2. </w:t>
      </w:r>
      <w:proofErr w:type="gramStart"/>
      <w:r w:rsidRPr="00E84681">
        <w:rPr>
          <w:rFonts w:ascii="Times New Roman" w:hAnsi="Times New Roman"/>
          <w:sz w:val="28"/>
          <w:szCs w:val="28"/>
        </w:rPr>
        <w:t>Совет рассматривает вопросы размещения производительных сил на территории Шуйского муниципального района, включая размещение новых, реконструкцию, техническое перевооружение, расширение и перепрофилирование действующих производственно-хозяйственных объектов межпоселенческого значения, производит оценку и отбор инвестиционных проектов, взаимодействует с органами государственной власти Ивановской области (далее – государственные органы Ивановской области), территориальными органами федеральных органов власти, с органами местного самоуправления поселений Шуйского муниципального района.</w:t>
      </w:r>
      <w:proofErr w:type="gramEnd"/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1.3. Совет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Ивановской области и иными нормативными правовыми актами Ивановской области, Уставом и иными нормативно-правовыми актами Шуйского муниципального района, а также настоящим Положением.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1.4. На основании принятых Советом решений могут быть подготовлены и представлены в установленном порядке соответствующие проекты правовых актов Администрации Шуйского муниципального района.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1.5. Персональный состав Совета утверждается </w:t>
      </w:r>
      <w:r w:rsidR="002462FA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E84681">
        <w:rPr>
          <w:rFonts w:ascii="Times New Roman" w:hAnsi="Times New Roman"/>
          <w:sz w:val="28"/>
          <w:szCs w:val="28"/>
        </w:rPr>
        <w:t xml:space="preserve"> Шуйского муниципального района. На заседания Совета для разрешения вопросов, носящих технический либо иной характер, требующих специальных познаний в данной сфере деятельности, могут приглашаться специалисты соответствующего профиля. При рассмотрении вопросов, затрагивающих компетенцию органов местного самоуправления поселений Шуйского муниципального района, представители данных органов приглашаются на соответствующие заседания Совета.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lastRenderedPageBreak/>
        <w:t xml:space="preserve"> 1.6. Организационно-техническое обеспечение деятельности Совета осуществляет отдел экономического развития администрации Шуйского муниципального района.</w:t>
      </w:r>
    </w:p>
    <w:p w:rsidR="00E84681" w:rsidRPr="00E84681" w:rsidRDefault="00E84681" w:rsidP="00E84681">
      <w:pPr>
        <w:keepNext/>
        <w:spacing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bookmarkStart w:id="3" w:name="sub_200"/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t>2. Цели и задачи Совета</w:t>
      </w:r>
      <w:bookmarkEnd w:id="3"/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2.1. Целью деятельности Совета является обеспечение разработки и функционирования эффективного механизма регулирования размещения производительных сил и рационального использования земельных ресурсов на территории Шуйского муниципального района.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2.2. Основными задачами Совета являются: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2.2.1. </w:t>
      </w:r>
      <w:proofErr w:type="gramStart"/>
      <w:r w:rsidRPr="00E84681">
        <w:rPr>
          <w:rFonts w:ascii="Times New Roman" w:hAnsi="Times New Roman"/>
          <w:sz w:val="28"/>
          <w:szCs w:val="28"/>
        </w:rPr>
        <w:t>Обеспечение социально-экономических интересов, экологической и технологической безопасности Шуйского муниципального района при размещении производительных сил на территории Шуйского муниципального района, расширении, техническом перевооружении и перепрофилировании действующих производственно-хозяйственных объектов, распоряжении находящимися в муниципальной собственности земельными участками и объектами производственно-технического назначения, находящимися в собственности Шуйского муниципального района, реализации инвестиционных проектов на территории Шуйского муниципального района.</w:t>
      </w:r>
      <w:proofErr w:type="gramEnd"/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2.2.2. Организация взаимодействия государственных органов Ивановской области, территориальных органов федеральных органов исполнительной власти, органов местного самоуправления поселений Шуйского муниципального района при решении вопросов в сфере инвестиций, земельно-имущественных отношений в Шуйском муниципальном районе.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2.2.3. Выработка рекомендаций по комплексным решениям вопросов, связанных с распоряжением земельными участками.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2.2.4. Подготовка решений, в том числе на конкурсной основе, по размещению новых, а также реконструкции и техническом перевооружении, расширении и перепрофилировании действующих производственно-технических объектов межпоселенческого значения.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2.2.5. </w:t>
      </w:r>
      <w:proofErr w:type="gramStart"/>
      <w:r w:rsidRPr="00E84681">
        <w:rPr>
          <w:rFonts w:ascii="Times New Roman" w:hAnsi="Times New Roman"/>
          <w:sz w:val="28"/>
          <w:szCs w:val="28"/>
        </w:rPr>
        <w:t>Предварительное рассмотрение вопросов о целесообразности отвода земельных участков под размещение новых объектов, разрешение, реконструкцию, перепрофилирование, техническое перевооружение и увеличение производственных мощностей, существующих объектов межпоселенческого значения и направления решений в государственные органы Ивановской области, территориальные органы федеральных органов власти и органы поселений в соответствии с их компетенцией для подготовки проектов соответствующих распорядительных актов.</w:t>
      </w:r>
      <w:proofErr w:type="gramEnd"/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2.3. Выработка рекомендаций по условиям передачи земельных участков и объектов недвижимости.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2.4. Выработка рекомендаций по условиям владения, пользования и распоряжения земельными участками и иным недвижимым имуществом, находящимся в муниципальной собственности и распоряжении Шуйского муниципального района.</w:t>
      </w:r>
    </w:p>
    <w:p w:rsidR="00A55053" w:rsidRDefault="00A55053" w:rsidP="00E84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" w:name="sub_300"/>
    </w:p>
    <w:p w:rsidR="00A55053" w:rsidRDefault="00A55053" w:rsidP="00E84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4681" w:rsidRPr="00E84681" w:rsidRDefault="00E84681" w:rsidP="00E84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81">
        <w:rPr>
          <w:rFonts w:ascii="Times New Roman" w:hAnsi="Times New Roman"/>
          <w:b/>
          <w:sz w:val="28"/>
          <w:szCs w:val="28"/>
        </w:rPr>
        <w:lastRenderedPageBreak/>
        <w:t>3. Функции и права Совета</w:t>
      </w:r>
    </w:p>
    <w:bookmarkEnd w:id="4"/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3.1. Совет в соответствии с возложенными на него задачами и в пределах предоставленных полномочий выполняет следующие функции: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84681">
        <w:rPr>
          <w:rFonts w:ascii="Times New Roman" w:hAnsi="Times New Roman"/>
          <w:sz w:val="28"/>
          <w:szCs w:val="28"/>
        </w:rPr>
        <w:t xml:space="preserve">- </w:t>
      </w:r>
      <w:r w:rsidR="004B4B85">
        <w:rPr>
          <w:rFonts w:ascii="Times New Roman" w:hAnsi="Times New Roman"/>
          <w:sz w:val="28"/>
          <w:szCs w:val="28"/>
        </w:rPr>
        <w:t xml:space="preserve">в 10 дневный срок </w:t>
      </w:r>
      <w:r w:rsidRPr="00E84681">
        <w:rPr>
          <w:rFonts w:ascii="Times New Roman" w:hAnsi="Times New Roman"/>
          <w:sz w:val="28"/>
          <w:szCs w:val="28"/>
        </w:rPr>
        <w:t>рассматривает вопросы, обращения и заявления в сфере размещения производительных сил и инвестиций, включая вопросы по распоряжению земельными участками, находящимися в муниципальной собственности, привлечению и размещению инвестиций, кредитов, заимствований; распоряжению объектами незавершенного строительства, вопросы, связанные с резервированием и изъятием земель для муниципальных нужд, с размещением и строительством объектов межпоселенческого значения на территории Шуйского муниципального района;</w:t>
      </w:r>
      <w:proofErr w:type="gramEnd"/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</w:t>
      </w:r>
      <w:r w:rsidR="004B4B85">
        <w:rPr>
          <w:rFonts w:ascii="Times New Roman" w:hAnsi="Times New Roman"/>
          <w:sz w:val="28"/>
          <w:szCs w:val="28"/>
        </w:rPr>
        <w:t xml:space="preserve">в 10 дневный срок </w:t>
      </w:r>
      <w:r w:rsidRPr="00E84681">
        <w:rPr>
          <w:rFonts w:ascii="Times New Roman" w:hAnsi="Times New Roman"/>
          <w:sz w:val="28"/>
          <w:szCs w:val="28"/>
        </w:rPr>
        <w:t>осуществляет рассмотрение инвестиционных проектов, реализуемых либо предполагаемых к реализации на территории Шуйского муниципального района в отношении земельных участков и объектов недвижимости, находящихся в муниципальной собственности и распоряжении Шуйского муниципального района, рассматривает вопросы, связанные с организацией инвестиционных конкурсов и заключением инвестиционных контрактов по предметам своего ведения;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осуществляет выработку мер, направленных на пополнение бюджета Шуйского муниципального района, расширение налогооблагаемой базы Шуйского муниципального района за счет размещения новых производственных объектов и вовлечения земельных ресурсов в экономический оборот.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3.2. Решение Совета о размещении новых, а также реконструкции, техническом перевооружении, расширении и перепрофилировании действующих объектов, является основанием для подготовки соответствующего правового акта.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3.3. Совет организует ведение мониторинга размещения производительных сил и инвестиций по вопросам своей деятельности и принятым решениям.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3.4. Совет имеет право: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запрашивать в установленном порядке у соответствующих государственных органов Ивановской области, территориальных органов федеральных органов исполнительной власти, органов местного самоуправления поселений документы, информацию, справочные материалы, необходимые для работы Совета;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приглашать и заслушивать информацию, отчеты, предложения, обращения руководителей заинтересованных органов и организаций по вопросам, рассматриваемым на заседании Совета либо относящимся к компетенции Совета;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создавать в установленном порядке рабочие группы, привлекать экспертов, консультантов для участия в работе Совета;</w:t>
      </w:r>
    </w:p>
    <w:p w:rsidR="00E84681" w:rsidRPr="00E84681" w:rsidRDefault="00E84681" w:rsidP="00E84681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вносить главе администрации Шуйского муниципального района предложения по вопросам деятельности Совета.</w:t>
      </w:r>
    </w:p>
    <w:p w:rsidR="00E84681" w:rsidRDefault="00E84681" w:rsidP="00E84681">
      <w:pPr>
        <w:spacing w:after="6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4681" w:rsidRPr="00E84681" w:rsidRDefault="00E84681" w:rsidP="00E84681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5" w:name="sub_400"/>
      <w:r w:rsidRPr="00E84681">
        <w:rPr>
          <w:rFonts w:ascii="Times New Roman" w:hAnsi="Times New Roman"/>
          <w:b/>
          <w:sz w:val="28"/>
          <w:szCs w:val="28"/>
        </w:rPr>
        <w:lastRenderedPageBreak/>
        <w:t>4. Организация работы Совета</w:t>
      </w:r>
      <w:bookmarkEnd w:id="5"/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4.1. Совет возглавляет председатель Совета.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4.2. Председатель Совета: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руководит работой Совета, утверждает Регламент Совета, определяет перечень, сроки и порядок рассмотрения вопросов на заседаниях;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распределяет полномочия (обязанности) между заместителями и членами Совета;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назначает одного из своих заместителей в качестве исполняющего обязанности председателя Совета во время своего отсутствия;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подписывает протоколы заседаний Совета, выписки из протоколов и другие документы Совета.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4.3. Отдел экономического развития администрации Шуйского муниципального района: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осуществляет организационно-техническое обеспечение деятельности Совета;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осуществляет подготовку запросов, проектов решений, других материалов и документов, касающихся выполнения функций и задач Совета;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осуществляет подготовку материалов к заседаниям Совета и докладывает вопросы, вынесенные на рассмотрение Совета;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ведет протоколы заседаний Совета, оформляет и рассылает решения, выписки из решений, а также другие документы и информацию;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ведет базу данных по рассматриваемым вопросам и принятым решениям;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- организует </w:t>
      </w:r>
      <w:proofErr w:type="gramStart"/>
      <w:r w:rsidRPr="00E8468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4681">
        <w:rPr>
          <w:rFonts w:ascii="Times New Roman" w:hAnsi="Times New Roman"/>
          <w:sz w:val="28"/>
          <w:szCs w:val="28"/>
        </w:rPr>
        <w:t xml:space="preserve"> исполнением решений Совета.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4.4. Заседания Совета проводятся по мере необходимости, а при наличии инвестиционных предложений не реже 1 раза в</w:t>
      </w:r>
      <w:r w:rsidR="000C50B9">
        <w:rPr>
          <w:rFonts w:ascii="Times New Roman" w:hAnsi="Times New Roman"/>
          <w:sz w:val="28"/>
          <w:szCs w:val="28"/>
        </w:rPr>
        <w:t xml:space="preserve"> 3 </w:t>
      </w:r>
      <w:r w:rsidRPr="00E84681">
        <w:rPr>
          <w:rFonts w:ascii="Times New Roman" w:hAnsi="Times New Roman"/>
          <w:sz w:val="28"/>
          <w:szCs w:val="28"/>
        </w:rPr>
        <w:t>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4.5. Уведомление членов Совета о месте, дате, времени проведения заседания осуществляется телефонограммой не менее чем за 3 дня. В этот же срок членам Совета представляются повестка дня, проекты решений и материалы к заседанию.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4.6. Заседания Совета считаются правомочными при участии в них не менее 50% членов Совета.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4.7. Решения принимаются простым большинством голосов, при равенстве голосов голос председателя Совета является решающим.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4.8. В случае отсутствия на заседании член Совета вправе изложить свое мнение по рассматриваемым вопросам в письменной форме, которое оглашается на заседании и приобщается к протоколу заседания.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4.9. При несогласии с принятым решением член Совета вправе изложить в письменной форме свое особое мнение, которое подлежит обязательному приобщению к протоколу заседания.</w:t>
      </w:r>
    </w:p>
    <w:p w:rsid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681">
        <w:rPr>
          <w:rFonts w:ascii="Times New Roman" w:hAnsi="Times New Roman"/>
          <w:sz w:val="28"/>
          <w:szCs w:val="28"/>
        </w:rPr>
        <w:t xml:space="preserve"> 4.10. Решения Совета оформляются протоколом, подписываемым председателем Совета либо по его поручению заместителем председателя Совета. Выписки из протоколов подписываются председателем Совета, его заместителями либо ответственным секретарем Совета.</w:t>
      </w:r>
    </w:p>
    <w:p w:rsidR="00246FEA" w:rsidRDefault="00246FEA" w:rsidP="00F418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4.11. </w:t>
      </w:r>
      <w:r w:rsidR="00A55053">
        <w:rPr>
          <w:rFonts w:ascii="Times New Roman" w:hAnsi="Times New Roman"/>
          <w:sz w:val="28"/>
          <w:szCs w:val="28"/>
        </w:rPr>
        <w:t xml:space="preserve">Критерий отбора инвесторов осуществляется в соответствии с порядком рассмотрения инвестиционных проектов, реализуемых на </w:t>
      </w:r>
      <w:r w:rsidR="00A55053">
        <w:rPr>
          <w:rFonts w:ascii="Times New Roman" w:hAnsi="Times New Roman"/>
          <w:sz w:val="28"/>
          <w:szCs w:val="28"/>
        </w:rPr>
        <w:lastRenderedPageBreak/>
        <w:t>территории Шуйского муниципального района, утвержденным постановлением Шуйского муниципального района от 19.02.2014 № 136-п</w:t>
      </w:r>
    </w:p>
    <w:p w:rsidR="00AA3110" w:rsidRPr="00E84681" w:rsidRDefault="00246FEA" w:rsidP="00B11A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4.12.</w:t>
      </w:r>
      <w:r w:rsidR="00AA311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A3110">
        <w:rPr>
          <w:rFonts w:ascii="Times New Roman" w:hAnsi="Times New Roman"/>
          <w:sz w:val="28"/>
          <w:szCs w:val="28"/>
        </w:rPr>
        <w:t xml:space="preserve">Передача земельных участков и объектов недвижимости осуществляется в соответствии с </w:t>
      </w:r>
      <w:r w:rsidR="00B11AD2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и Законом Ивановской области </w:t>
      </w:r>
      <w:r w:rsidR="00B11AD2" w:rsidRPr="00B11AD2">
        <w:rPr>
          <w:rFonts w:ascii="Times New Roman" w:hAnsi="Times New Roman"/>
          <w:sz w:val="28"/>
          <w:szCs w:val="28"/>
        </w:rPr>
        <w:t xml:space="preserve">от 06 мая 2016 года </w:t>
      </w:r>
      <w:r w:rsidR="00B11AD2">
        <w:rPr>
          <w:rFonts w:ascii="Times New Roman" w:hAnsi="Times New Roman"/>
          <w:sz w:val="28"/>
          <w:szCs w:val="28"/>
        </w:rPr>
        <w:t>№ 20-ОЗ «О</w:t>
      </w:r>
      <w:r w:rsidR="00B11AD2" w:rsidRPr="00B11AD2">
        <w:rPr>
          <w:rFonts w:ascii="Times New Roman" w:hAnsi="Times New Roman"/>
          <w:sz w:val="28"/>
          <w:szCs w:val="28"/>
        </w:rPr>
        <w:t>б установлении критериев, которым должны соответствовать масштабные инвестиционные проекты, для реализации которых допускается предоставление земельного участка, находящегося в собственности ивановской области, муниципальной собственности, а также земельного участка, государственная собственность на который не разграничена, в аренду юридическому</w:t>
      </w:r>
      <w:proofErr w:type="gramEnd"/>
      <w:r w:rsidR="00B11AD2" w:rsidRPr="00B11AD2">
        <w:rPr>
          <w:rFonts w:ascii="Times New Roman" w:hAnsi="Times New Roman"/>
          <w:sz w:val="28"/>
          <w:szCs w:val="28"/>
        </w:rPr>
        <w:t xml:space="preserve"> лицу без проведения торгов</w:t>
      </w:r>
      <w:r w:rsidR="00B11AD2">
        <w:rPr>
          <w:rFonts w:ascii="Times New Roman" w:hAnsi="Times New Roman"/>
          <w:sz w:val="28"/>
          <w:szCs w:val="28"/>
        </w:rPr>
        <w:t>»</w:t>
      </w:r>
      <w:r w:rsidR="0012006F">
        <w:rPr>
          <w:rFonts w:ascii="Times New Roman" w:hAnsi="Times New Roman"/>
          <w:sz w:val="28"/>
          <w:szCs w:val="28"/>
        </w:rPr>
        <w:t>.</w:t>
      </w:r>
      <w:bookmarkStart w:id="6" w:name="_GoBack"/>
      <w:bookmarkEnd w:id="6"/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B11AD2" w:rsidRDefault="00B11AD2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462FA" w:rsidRDefault="002462FA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2462FA" w:rsidRDefault="002462FA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A55053" w:rsidRDefault="00A55053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E84681" w:rsidRPr="00E84681" w:rsidRDefault="00E84681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lastRenderedPageBreak/>
        <w:t>Приложение 2</w:t>
      </w:r>
    </w:p>
    <w:p w:rsidR="00E84681" w:rsidRPr="00E84681" w:rsidRDefault="00E84681" w:rsidP="00E84681">
      <w:pPr>
        <w:spacing w:after="0" w:line="240" w:lineRule="auto"/>
        <w:ind w:left="4956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к постановлению Администрации</w:t>
      </w:r>
    </w:p>
    <w:p w:rsidR="00E84681" w:rsidRPr="00E84681" w:rsidRDefault="00E84681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Шуйского муниципального района</w:t>
      </w:r>
    </w:p>
    <w:p w:rsidR="00E84681" w:rsidRPr="00E84681" w:rsidRDefault="00E84681" w:rsidP="00E84681">
      <w:pPr>
        <w:spacing w:after="0" w:line="240" w:lineRule="auto"/>
        <w:ind w:left="4248" w:firstLine="708"/>
        <w:jc w:val="center"/>
        <w:rPr>
          <w:rFonts w:ascii="Times New Roman" w:hAnsi="Times New Roman"/>
          <w:bCs/>
          <w:sz w:val="24"/>
          <w:szCs w:val="24"/>
        </w:rPr>
      </w:pPr>
      <w:r w:rsidRPr="00E84681">
        <w:rPr>
          <w:rFonts w:ascii="Times New Roman" w:hAnsi="Times New Roman"/>
          <w:bCs/>
          <w:sz w:val="24"/>
          <w:szCs w:val="24"/>
        </w:rPr>
        <w:t>от 14.02.2014 № 131-п</w:t>
      </w:r>
    </w:p>
    <w:p w:rsidR="00E84681" w:rsidRPr="00E84681" w:rsidRDefault="00E84681" w:rsidP="00E84681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t>Состав</w:t>
      </w:r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br/>
        <w:t>Совета по размещению производительных сил</w:t>
      </w:r>
      <w:r w:rsidRPr="00E84681">
        <w:rPr>
          <w:rFonts w:ascii="Times New Roman" w:hAnsi="Times New Roman"/>
          <w:b/>
          <w:bCs/>
          <w:kern w:val="32"/>
          <w:sz w:val="28"/>
          <w:szCs w:val="28"/>
        </w:rPr>
        <w:br/>
        <w:t>и инвестиций на территории Шуйского муниципального района</w:t>
      </w:r>
    </w:p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120"/>
      </w:tblGrid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Бабанов Сергей Александрович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председатель Совета, Глава Шуйского муниципального района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Шаров Сергей Юрьевич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заместитель председателя Совета, Заместитель главы администрации, начальник отдела экономического развития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4681">
              <w:rPr>
                <w:rFonts w:ascii="Times New Roman" w:hAnsi="Times New Roman"/>
                <w:sz w:val="28"/>
                <w:szCs w:val="28"/>
              </w:rPr>
              <w:t>Хренова</w:t>
            </w:r>
            <w:proofErr w:type="gramEnd"/>
            <w:r w:rsidRPr="00E84681">
              <w:rPr>
                <w:rFonts w:ascii="Times New Roman" w:hAnsi="Times New Roman"/>
                <w:sz w:val="28"/>
                <w:szCs w:val="28"/>
              </w:rPr>
              <w:t xml:space="preserve"> Светлана Венеровна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администрации, начальник Финансового управления 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Николаенко Вячеслав Васильевич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 xml:space="preserve">- заместитель главы администрации 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Щевелева Наталия Александровна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начальник отдела земельных отношений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Казарин Сергей Павлович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начальник отдела  муниципального хозяйства и градостроительной деятельности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Шорина Анна Евгеньевна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начальник отдела по управлению имуществом и муниципальным заказам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Тюрин Евгений Владимирович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начальник комитета правового обеспечения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Шорина Анна Евгеньевна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главный специалист комитета по управлению имуществом и муниципальными заказами</w:t>
            </w:r>
          </w:p>
        </w:tc>
      </w:tr>
      <w:tr w:rsidR="00E84681" w:rsidRPr="00E84681" w:rsidTr="004305CA">
        <w:tc>
          <w:tcPr>
            <w:tcW w:w="3348" w:type="dxa"/>
            <w:shd w:val="clear" w:color="auto" w:fill="auto"/>
          </w:tcPr>
          <w:p w:rsidR="00E84681" w:rsidRPr="00E84681" w:rsidRDefault="009D0EE0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Дмитрий Александрович</w:t>
            </w:r>
          </w:p>
        </w:tc>
        <w:tc>
          <w:tcPr>
            <w:tcW w:w="6120" w:type="dxa"/>
            <w:shd w:val="clear" w:color="auto" w:fill="auto"/>
          </w:tcPr>
          <w:p w:rsidR="00E84681" w:rsidRPr="00E84681" w:rsidRDefault="00E84681" w:rsidP="00E8468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84681">
              <w:rPr>
                <w:rFonts w:ascii="Times New Roman" w:hAnsi="Times New Roman"/>
                <w:sz w:val="28"/>
                <w:szCs w:val="28"/>
              </w:rPr>
              <w:t>- главный специалист отдела экономического развития</w:t>
            </w:r>
          </w:p>
        </w:tc>
      </w:tr>
    </w:tbl>
    <w:p w:rsidR="00E84681" w:rsidRPr="00E84681" w:rsidRDefault="00E84681" w:rsidP="00E846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3CE" w:rsidRPr="00874830" w:rsidRDefault="008F53CE" w:rsidP="00A278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F53CE" w:rsidRPr="00874830" w:rsidSect="00C97565">
      <w:headerReference w:type="even" r:id="rId10"/>
      <w:headerReference w:type="default" r:id="rId11"/>
      <w:pgSz w:w="11906" w:h="16838"/>
      <w:pgMar w:top="907" w:right="1247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3B9" w:rsidRDefault="000313B9">
      <w:pPr>
        <w:spacing w:after="0" w:line="240" w:lineRule="auto"/>
      </w:pPr>
      <w:r>
        <w:separator/>
      </w:r>
    </w:p>
  </w:endnote>
  <w:endnote w:type="continuationSeparator" w:id="0">
    <w:p w:rsidR="000313B9" w:rsidRDefault="00031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3B9" w:rsidRDefault="000313B9">
      <w:pPr>
        <w:spacing w:after="0" w:line="240" w:lineRule="auto"/>
      </w:pPr>
      <w:r>
        <w:separator/>
      </w:r>
    </w:p>
  </w:footnote>
  <w:footnote w:type="continuationSeparator" w:id="0">
    <w:p w:rsidR="000313B9" w:rsidRDefault="00031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D6" w:rsidRDefault="000549C6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26FD6" w:rsidRDefault="000313B9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FD6" w:rsidRDefault="000313B9">
    <w:pPr>
      <w:pStyle w:val="a8"/>
      <w:framePr w:wrap="around" w:vAnchor="text" w:hAnchor="margin" w:xAlign="right" w:y="1"/>
      <w:rPr>
        <w:rStyle w:val="ac"/>
      </w:rPr>
    </w:pPr>
  </w:p>
  <w:p w:rsidR="00126FD6" w:rsidRDefault="000313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1A8E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95442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8EC5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5CB0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E29B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C7282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54DD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0E2F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882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D4E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44589"/>
    <w:multiLevelType w:val="hybridMultilevel"/>
    <w:tmpl w:val="A41652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40212"/>
    <w:multiLevelType w:val="hybridMultilevel"/>
    <w:tmpl w:val="3F2AAC36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09105DD1"/>
    <w:multiLevelType w:val="hybridMultilevel"/>
    <w:tmpl w:val="CDC6B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1F757BB"/>
    <w:multiLevelType w:val="hybridMultilevel"/>
    <w:tmpl w:val="C696F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30C758D"/>
    <w:multiLevelType w:val="hybridMultilevel"/>
    <w:tmpl w:val="D92C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36377BA"/>
    <w:multiLevelType w:val="hybridMultilevel"/>
    <w:tmpl w:val="A4B416DE"/>
    <w:lvl w:ilvl="0" w:tplc="A7168CD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5F0269"/>
    <w:multiLevelType w:val="hybridMultilevel"/>
    <w:tmpl w:val="5D8407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327E53"/>
    <w:multiLevelType w:val="hybridMultilevel"/>
    <w:tmpl w:val="DEC02004"/>
    <w:lvl w:ilvl="0" w:tplc="9D5A0E42">
      <w:start w:val="1"/>
      <w:numFmt w:val="bullet"/>
      <w:lvlText w:val="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8">
    <w:nsid w:val="1BDB54A0"/>
    <w:multiLevelType w:val="hybridMultilevel"/>
    <w:tmpl w:val="96C69FAE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215C7F79"/>
    <w:multiLevelType w:val="hybridMultilevel"/>
    <w:tmpl w:val="CF74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6F3901"/>
    <w:multiLevelType w:val="hybridMultilevel"/>
    <w:tmpl w:val="F7B6C7D6"/>
    <w:lvl w:ilvl="0" w:tplc="F6B8853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24271444"/>
    <w:multiLevelType w:val="hybridMultilevel"/>
    <w:tmpl w:val="773A7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AC62FBA"/>
    <w:multiLevelType w:val="hybridMultilevel"/>
    <w:tmpl w:val="58565B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2B0A6AD9"/>
    <w:multiLevelType w:val="hybridMultilevel"/>
    <w:tmpl w:val="84E6F6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2B5E7659"/>
    <w:multiLevelType w:val="hybridMultilevel"/>
    <w:tmpl w:val="65E0A910"/>
    <w:lvl w:ilvl="0" w:tplc="5FD02C3E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BD031C"/>
    <w:multiLevelType w:val="hybridMultilevel"/>
    <w:tmpl w:val="09FA0C2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2EEE1F29"/>
    <w:multiLevelType w:val="hybridMultilevel"/>
    <w:tmpl w:val="43022A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>
    <w:nsid w:val="2F9E7C23"/>
    <w:multiLevelType w:val="hybridMultilevel"/>
    <w:tmpl w:val="1CE8754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338B2387"/>
    <w:multiLevelType w:val="hybridMultilevel"/>
    <w:tmpl w:val="BD6A2C2A"/>
    <w:lvl w:ilvl="0" w:tplc="E3CA7C52">
      <w:start w:val="1"/>
      <w:numFmt w:val="decimal"/>
      <w:lvlText w:val="%1."/>
      <w:lvlJc w:val="left"/>
      <w:pPr>
        <w:ind w:left="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1" w:hanging="360"/>
      </w:pPr>
    </w:lvl>
    <w:lvl w:ilvl="2" w:tplc="0419001B" w:tentative="1">
      <w:start w:val="1"/>
      <w:numFmt w:val="lowerRoman"/>
      <w:lvlText w:val="%3."/>
      <w:lvlJc w:val="right"/>
      <w:pPr>
        <w:ind w:left="1821" w:hanging="180"/>
      </w:pPr>
    </w:lvl>
    <w:lvl w:ilvl="3" w:tplc="0419000F" w:tentative="1">
      <w:start w:val="1"/>
      <w:numFmt w:val="decimal"/>
      <w:lvlText w:val="%4."/>
      <w:lvlJc w:val="left"/>
      <w:pPr>
        <w:ind w:left="2541" w:hanging="360"/>
      </w:pPr>
    </w:lvl>
    <w:lvl w:ilvl="4" w:tplc="04190019" w:tentative="1">
      <w:start w:val="1"/>
      <w:numFmt w:val="lowerLetter"/>
      <w:lvlText w:val="%5."/>
      <w:lvlJc w:val="left"/>
      <w:pPr>
        <w:ind w:left="3261" w:hanging="360"/>
      </w:pPr>
    </w:lvl>
    <w:lvl w:ilvl="5" w:tplc="0419001B" w:tentative="1">
      <w:start w:val="1"/>
      <w:numFmt w:val="lowerRoman"/>
      <w:lvlText w:val="%6."/>
      <w:lvlJc w:val="right"/>
      <w:pPr>
        <w:ind w:left="3981" w:hanging="180"/>
      </w:pPr>
    </w:lvl>
    <w:lvl w:ilvl="6" w:tplc="0419000F" w:tentative="1">
      <w:start w:val="1"/>
      <w:numFmt w:val="decimal"/>
      <w:lvlText w:val="%7."/>
      <w:lvlJc w:val="left"/>
      <w:pPr>
        <w:ind w:left="4701" w:hanging="360"/>
      </w:pPr>
    </w:lvl>
    <w:lvl w:ilvl="7" w:tplc="04190019" w:tentative="1">
      <w:start w:val="1"/>
      <w:numFmt w:val="lowerLetter"/>
      <w:lvlText w:val="%8."/>
      <w:lvlJc w:val="left"/>
      <w:pPr>
        <w:ind w:left="5421" w:hanging="360"/>
      </w:pPr>
    </w:lvl>
    <w:lvl w:ilvl="8" w:tplc="041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29">
    <w:nsid w:val="34D91EAC"/>
    <w:multiLevelType w:val="hybridMultilevel"/>
    <w:tmpl w:val="E1A03A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3F2400C8"/>
    <w:multiLevelType w:val="hybridMultilevel"/>
    <w:tmpl w:val="5A7A61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243845"/>
    <w:multiLevelType w:val="hybridMultilevel"/>
    <w:tmpl w:val="B9E043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415477DE"/>
    <w:multiLevelType w:val="hybridMultilevel"/>
    <w:tmpl w:val="BA12CB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23A7F68"/>
    <w:multiLevelType w:val="hybridMultilevel"/>
    <w:tmpl w:val="A7B2F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62D6AB4"/>
    <w:multiLevelType w:val="hybridMultilevel"/>
    <w:tmpl w:val="7082B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720549D"/>
    <w:multiLevelType w:val="hybridMultilevel"/>
    <w:tmpl w:val="9C4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583217"/>
    <w:multiLevelType w:val="hybridMultilevel"/>
    <w:tmpl w:val="1A48A5AA"/>
    <w:lvl w:ilvl="0" w:tplc="F0E4EA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10" w:hanging="360"/>
      </w:pPr>
    </w:lvl>
    <w:lvl w:ilvl="2" w:tplc="0419001B">
      <w:start w:val="1"/>
      <w:numFmt w:val="lowerRoman"/>
      <w:lvlText w:val="%3."/>
      <w:lvlJc w:val="right"/>
      <w:pPr>
        <w:ind w:left="3930" w:hanging="180"/>
      </w:pPr>
    </w:lvl>
    <w:lvl w:ilvl="3" w:tplc="0419000F">
      <w:start w:val="1"/>
      <w:numFmt w:val="decimal"/>
      <w:lvlText w:val="%4."/>
      <w:lvlJc w:val="left"/>
      <w:pPr>
        <w:ind w:left="4650" w:hanging="360"/>
      </w:pPr>
    </w:lvl>
    <w:lvl w:ilvl="4" w:tplc="04190019">
      <w:start w:val="1"/>
      <w:numFmt w:val="lowerLetter"/>
      <w:lvlText w:val="%5."/>
      <w:lvlJc w:val="left"/>
      <w:pPr>
        <w:ind w:left="5370" w:hanging="360"/>
      </w:pPr>
    </w:lvl>
    <w:lvl w:ilvl="5" w:tplc="0419001B">
      <w:start w:val="1"/>
      <w:numFmt w:val="lowerRoman"/>
      <w:lvlText w:val="%6."/>
      <w:lvlJc w:val="right"/>
      <w:pPr>
        <w:ind w:left="6090" w:hanging="180"/>
      </w:pPr>
    </w:lvl>
    <w:lvl w:ilvl="6" w:tplc="0419000F">
      <w:start w:val="1"/>
      <w:numFmt w:val="decimal"/>
      <w:lvlText w:val="%7."/>
      <w:lvlJc w:val="left"/>
      <w:pPr>
        <w:ind w:left="6810" w:hanging="360"/>
      </w:pPr>
    </w:lvl>
    <w:lvl w:ilvl="7" w:tplc="04190019">
      <w:start w:val="1"/>
      <w:numFmt w:val="lowerLetter"/>
      <w:lvlText w:val="%8."/>
      <w:lvlJc w:val="left"/>
      <w:pPr>
        <w:ind w:left="7530" w:hanging="360"/>
      </w:pPr>
    </w:lvl>
    <w:lvl w:ilvl="8" w:tplc="0419001B">
      <w:start w:val="1"/>
      <w:numFmt w:val="lowerRoman"/>
      <w:lvlText w:val="%9."/>
      <w:lvlJc w:val="right"/>
      <w:pPr>
        <w:ind w:left="8250" w:hanging="180"/>
      </w:pPr>
    </w:lvl>
  </w:abstractNum>
  <w:abstractNum w:abstractNumId="37">
    <w:nsid w:val="57A46B81"/>
    <w:multiLevelType w:val="hybridMultilevel"/>
    <w:tmpl w:val="E710D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58864D5D"/>
    <w:multiLevelType w:val="hybridMultilevel"/>
    <w:tmpl w:val="547480A6"/>
    <w:lvl w:ilvl="0" w:tplc="5DCCE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C557A9D"/>
    <w:multiLevelType w:val="hybridMultilevel"/>
    <w:tmpl w:val="5CD01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7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907263"/>
    <w:multiLevelType w:val="hybridMultilevel"/>
    <w:tmpl w:val="A1E078FC"/>
    <w:lvl w:ilvl="0" w:tplc="F5101BC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95401C"/>
    <w:multiLevelType w:val="hybridMultilevel"/>
    <w:tmpl w:val="5D5CFCCE"/>
    <w:lvl w:ilvl="0" w:tplc="9D5A0E4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0943825"/>
    <w:multiLevelType w:val="hybridMultilevel"/>
    <w:tmpl w:val="5C9E9C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5522E5"/>
    <w:multiLevelType w:val="hybridMultilevel"/>
    <w:tmpl w:val="BE6A5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392171"/>
    <w:multiLevelType w:val="hybridMultilevel"/>
    <w:tmpl w:val="51E407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7F095D61"/>
    <w:multiLevelType w:val="hybridMultilevel"/>
    <w:tmpl w:val="5A282D0A"/>
    <w:lvl w:ilvl="0" w:tplc="5FD02C3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0"/>
  </w:num>
  <w:num w:numId="3">
    <w:abstractNumId w:val="15"/>
  </w:num>
  <w:num w:numId="4">
    <w:abstractNumId w:val="26"/>
  </w:num>
  <w:num w:numId="5">
    <w:abstractNumId w:val="38"/>
  </w:num>
  <w:num w:numId="6">
    <w:abstractNumId w:val="33"/>
  </w:num>
  <w:num w:numId="7">
    <w:abstractNumId w:val="36"/>
  </w:num>
  <w:num w:numId="8">
    <w:abstractNumId w:val="19"/>
  </w:num>
  <w:num w:numId="9">
    <w:abstractNumId w:val="39"/>
  </w:num>
  <w:num w:numId="10">
    <w:abstractNumId w:val="27"/>
  </w:num>
  <w:num w:numId="11">
    <w:abstractNumId w:val="37"/>
  </w:num>
  <w:num w:numId="12">
    <w:abstractNumId w:val="25"/>
  </w:num>
  <w:num w:numId="13">
    <w:abstractNumId w:val="45"/>
  </w:num>
  <w:num w:numId="14">
    <w:abstractNumId w:val="2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41"/>
  </w:num>
  <w:num w:numId="27">
    <w:abstractNumId w:val="32"/>
  </w:num>
  <w:num w:numId="28">
    <w:abstractNumId w:val="18"/>
  </w:num>
  <w:num w:numId="29">
    <w:abstractNumId w:val="23"/>
  </w:num>
  <w:num w:numId="30">
    <w:abstractNumId w:val="11"/>
  </w:num>
  <w:num w:numId="31">
    <w:abstractNumId w:val="28"/>
  </w:num>
  <w:num w:numId="32">
    <w:abstractNumId w:val="24"/>
  </w:num>
  <w:num w:numId="33">
    <w:abstractNumId w:val="20"/>
  </w:num>
  <w:num w:numId="34">
    <w:abstractNumId w:val="35"/>
  </w:num>
  <w:num w:numId="35">
    <w:abstractNumId w:val="14"/>
  </w:num>
  <w:num w:numId="36">
    <w:abstractNumId w:val="43"/>
  </w:num>
  <w:num w:numId="37">
    <w:abstractNumId w:val="21"/>
  </w:num>
  <w:num w:numId="38">
    <w:abstractNumId w:val="34"/>
  </w:num>
  <w:num w:numId="39">
    <w:abstractNumId w:val="10"/>
  </w:num>
  <w:num w:numId="40">
    <w:abstractNumId w:val="44"/>
  </w:num>
  <w:num w:numId="41">
    <w:abstractNumId w:val="13"/>
  </w:num>
  <w:num w:numId="42">
    <w:abstractNumId w:val="16"/>
  </w:num>
  <w:num w:numId="43">
    <w:abstractNumId w:val="42"/>
  </w:num>
  <w:num w:numId="44">
    <w:abstractNumId w:val="12"/>
  </w:num>
  <w:num w:numId="45">
    <w:abstractNumId w:val="31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E2B"/>
    <w:rsid w:val="00005EFA"/>
    <w:rsid w:val="00022F8E"/>
    <w:rsid w:val="000313B9"/>
    <w:rsid w:val="00037875"/>
    <w:rsid w:val="00054937"/>
    <w:rsid w:val="000549C6"/>
    <w:rsid w:val="00073252"/>
    <w:rsid w:val="000C50B9"/>
    <w:rsid w:val="000E0197"/>
    <w:rsid w:val="00101DFC"/>
    <w:rsid w:val="0012006F"/>
    <w:rsid w:val="001223DF"/>
    <w:rsid w:val="0017182E"/>
    <w:rsid w:val="001A5114"/>
    <w:rsid w:val="001B6E16"/>
    <w:rsid w:val="001C0899"/>
    <w:rsid w:val="00205E1A"/>
    <w:rsid w:val="00242701"/>
    <w:rsid w:val="002462FA"/>
    <w:rsid w:val="00246FEA"/>
    <w:rsid w:val="002758D4"/>
    <w:rsid w:val="00287EB5"/>
    <w:rsid w:val="002A4BF0"/>
    <w:rsid w:val="002B20C1"/>
    <w:rsid w:val="002D3776"/>
    <w:rsid w:val="00310DE6"/>
    <w:rsid w:val="003735D4"/>
    <w:rsid w:val="00396FBA"/>
    <w:rsid w:val="003F11DC"/>
    <w:rsid w:val="00420662"/>
    <w:rsid w:val="004438E9"/>
    <w:rsid w:val="004824B4"/>
    <w:rsid w:val="004A0687"/>
    <w:rsid w:val="004B4B85"/>
    <w:rsid w:val="004D4CDA"/>
    <w:rsid w:val="004D7E14"/>
    <w:rsid w:val="005027E7"/>
    <w:rsid w:val="00513486"/>
    <w:rsid w:val="00533E66"/>
    <w:rsid w:val="005B7657"/>
    <w:rsid w:val="00601D16"/>
    <w:rsid w:val="00631DA8"/>
    <w:rsid w:val="00645530"/>
    <w:rsid w:val="00687027"/>
    <w:rsid w:val="006E1A47"/>
    <w:rsid w:val="006F04B9"/>
    <w:rsid w:val="006F2E52"/>
    <w:rsid w:val="006F60CB"/>
    <w:rsid w:val="00701793"/>
    <w:rsid w:val="007079C5"/>
    <w:rsid w:val="007102CB"/>
    <w:rsid w:val="0077670F"/>
    <w:rsid w:val="007B7672"/>
    <w:rsid w:val="0081485E"/>
    <w:rsid w:val="008507D7"/>
    <w:rsid w:val="008605AF"/>
    <w:rsid w:val="008708E4"/>
    <w:rsid w:val="00874830"/>
    <w:rsid w:val="00880D35"/>
    <w:rsid w:val="00882B57"/>
    <w:rsid w:val="00886D6F"/>
    <w:rsid w:val="00897DF9"/>
    <w:rsid w:val="008B6DE5"/>
    <w:rsid w:val="008F53CE"/>
    <w:rsid w:val="00942E2B"/>
    <w:rsid w:val="009A364F"/>
    <w:rsid w:val="009D0EE0"/>
    <w:rsid w:val="009E561D"/>
    <w:rsid w:val="009F11C1"/>
    <w:rsid w:val="00A278F6"/>
    <w:rsid w:val="00A375F9"/>
    <w:rsid w:val="00A51195"/>
    <w:rsid w:val="00A54255"/>
    <w:rsid w:val="00A55053"/>
    <w:rsid w:val="00AA3110"/>
    <w:rsid w:val="00AB473B"/>
    <w:rsid w:val="00AC0475"/>
    <w:rsid w:val="00AF409C"/>
    <w:rsid w:val="00B1136E"/>
    <w:rsid w:val="00B11AD2"/>
    <w:rsid w:val="00B14340"/>
    <w:rsid w:val="00B47490"/>
    <w:rsid w:val="00BB6463"/>
    <w:rsid w:val="00BF2691"/>
    <w:rsid w:val="00BF388F"/>
    <w:rsid w:val="00C27BA6"/>
    <w:rsid w:val="00C33494"/>
    <w:rsid w:val="00C91CF5"/>
    <w:rsid w:val="00CA64BE"/>
    <w:rsid w:val="00CC7A46"/>
    <w:rsid w:val="00D0486E"/>
    <w:rsid w:val="00D17A71"/>
    <w:rsid w:val="00D24511"/>
    <w:rsid w:val="00D55F37"/>
    <w:rsid w:val="00D60010"/>
    <w:rsid w:val="00D655DA"/>
    <w:rsid w:val="00DD5864"/>
    <w:rsid w:val="00DE19A3"/>
    <w:rsid w:val="00DF2840"/>
    <w:rsid w:val="00E84681"/>
    <w:rsid w:val="00ED673C"/>
    <w:rsid w:val="00F04ABE"/>
    <w:rsid w:val="00F125A9"/>
    <w:rsid w:val="00F15C30"/>
    <w:rsid w:val="00F40CD8"/>
    <w:rsid w:val="00F4183A"/>
    <w:rsid w:val="00F86D58"/>
    <w:rsid w:val="00F86DBD"/>
    <w:rsid w:val="00FA6A31"/>
    <w:rsid w:val="00FE4B6D"/>
    <w:rsid w:val="00FE78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5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79C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79C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ConsNonformat">
    <w:name w:val="ConsNonformat"/>
    <w:rsid w:val="007079C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C9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874830"/>
  </w:style>
  <w:style w:type="paragraph" w:customStyle="1" w:styleId="ConsPlusNormal">
    <w:name w:val="ConsPlusNormal"/>
    <w:rsid w:val="00874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48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6">
    <w:name w:val="Strong"/>
    <w:uiPriority w:val="99"/>
    <w:qFormat/>
    <w:rsid w:val="00874830"/>
    <w:rPr>
      <w:b/>
      <w:bCs/>
    </w:rPr>
  </w:style>
  <w:style w:type="paragraph" w:styleId="a7">
    <w:name w:val="Normal (Web)"/>
    <w:basedOn w:val="a"/>
    <w:uiPriority w:val="99"/>
    <w:rsid w:val="00874830"/>
    <w:pPr>
      <w:spacing w:after="0" w:line="326" w:lineRule="atLeast"/>
      <w:ind w:firstLine="539"/>
      <w:jc w:val="both"/>
    </w:pPr>
    <w:rPr>
      <w:rFonts w:ascii="Arial" w:hAnsi="Arial" w:cs="Arial"/>
      <w:color w:val="00552A"/>
      <w:sz w:val="21"/>
      <w:szCs w:val="21"/>
    </w:rPr>
  </w:style>
  <w:style w:type="paragraph" w:styleId="HTML">
    <w:name w:val="HTML Preformatted"/>
    <w:basedOn w:val="a"/>
    <w:link w:val="HTML0"/>
    <w:uiPriority w:val="99"/>
    <w:rsid w:val="00874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74830"/>
    <w:rPr>
      <w:rFonts w:ascii="Arial Unicode MS" w:eastAsia="Arial Unicode MS" w:hAnsi="Calibri" w:cs="Times New Roman"/>
      <w:sz w:val="20"/>
      <w:szCs w:val="20"/>
      <w:lang w:val="x-none" w:eastAsia="ru-RU"/>
    </w:rPr>
  </w:style>
  <w:style w:type="paragraph" w:styleId="a8">
    <w:name w:val="header"/>
    <w:basedOn w:val="a"/>
    <w:link w:val="a9"/>
    <w:uiPriority w:val="99"/>
    <w:semiHidden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7483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footer"/>
    <w:basedOn w:val="a"/>
    <w:link w:val="ab"/>
    <w:uiPriority w:val="99"/>
    <w:rsid w:val="00874830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874830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c">
    <w:name w:val="page number"/>
    <w:basedOn w:val="a0"/>
    <w:rsid w:val="00874830"/>
  </w:style>
  <w:style w:type="paragraph" w:styleId="ad">
    <w:name w:val="List Paragraph"/>
    <w:basedOn w:val="a"/>
    <w:uiPriority w:val="99"/>
    <w:qFormat/>
    <w:rsid w:val="00874830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styleId="ae">
    <w:name w:val="Hyperlink"/>
    <w:uiPriority w:val="99"/>
    <w:semiHidden/>
    <w:unhideWhenUsed/>
    <w:rsid w:val="00874830"/>
    <w:rPr>
      <w:color w:val="0000FF"/>
      <w:u w:val="single"/>
    </w:rPr>
  </w:style>
  <w:style w:type="paragraph" w:styleId="af">
    <w:name w:val="No Spacing"/>
    <w:link w:val="af0"/>
    <w:qFormat/>
    <w:rsid w:val="0087483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f0">
    <w:name w:val="Без интервала Знак"/>
    <w:link w:val="af"/>
    <w:rsid w:val="00874830"/>
    <w:rPr>
      <w:rFonts w:ascii="Calibri" w:eastAsia="Calibri" w:hAnsi="Calibri" w:cs="Times New Roman"/>
      <w:lang w:eastAsia="ru-RU"/>
    </w:rPr>
  </w:style>
  <w:style w:type="paragraph" w:customStyle="1" w:styleId="12">
    <w:name w:val="Обычный1"/>
    <w:basedOn w:val="a"/>
    <w:rsid w:val="00874830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table" w:customStyle="1" w:styleId="13">
    <w:name w:val="Сетка таблицы1"/>
    <w:basedOn w:val="a1"/>
    <w:next w:val="a5"/>
    <w:rsid w:val="0087483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listparagraph0">
    <w:name w:val="msolistparagraph"/>
    <w:basedOn w:val="a"/>
    <w:rsid w:val="00874830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87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6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C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6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C31C5-A9AB-4821-9D29-D5417242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1359</TotalTime>
  <Pages>7</Pages>
  <Words>1970</Words>
  <Characters>11230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.</cp:lastModifiedBy>
  <cp:revision>41</cp:revision>
  <cp:lastPrinted>2018-05-30T08:24:00Z</cp:lastPrinted>
  <dcterms:created xsi:type="dcterms:W3CDTF">2016-01-26T11:43:00Z</dcterms:created>
  <dcterms:modified xsi:type="dcterms:W3CDTF">2018-05-30T08:24:00Z</dcterms:modified>
</cp:coreProperties>
</file>