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926B9C" w:rsidRDefault="00EA4F32" w:rsidP="002554D6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B9C" w:rsidRDefault="00926B9C" w:rsidP="002554D6">
      <w:pPr>
        <w:jc w:val="center"/>
        <w:rPr>
          <w:kern w:val="2"/>
        </w:rPr>
      </w:pPr>
    </w:p>
    <w:p w:rsidR="00926B9C" w:rsidRDefault="00926B9C" w:rsidP="002554D6">
      <w:pPr>
        <w:jc w:val="center"/>
        <w:rPr>
          <w:b/>
          <w:sz w:val="36"/>
          <w:szCs w:val="36"/>
        </w:rPr>
      </w:pPr>
    </w:p>
    <w:p w:rsidR="00926B9C" w:rsidRDefault="00926B9C" w:rsidP="002554D6">
      <w:pPr>
        <w:jc w:val="center"/>
        <w:rPr>
          <w:b/>
          <w:sz w:val="16"/>
          <w:szCs w:val="16"/>
        </w:rPr>
      </w:pPr>
    </w:p>
    <w:p w:rsidR="00926B9C" w:rsidRDefault="00926B9C" w:rsidP="002554D6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926B9C" w:rsidRDefault="00486319" w:rsidP="002554D6">
      <w:pPr>
        <w:jc w:val="center"/>
        <w:rPr>
          <w:b/>
          <w:i/>
          <w:sz w:val="36"/>
          <w:szCs w:val="36"/>
        </w:rPr>
      </w:pPr>
      <w:r w:rsidRPr="00486319">
        <w:rPr>
          <w:noProof/>
        </w:rPr>
        <w:pict>
          <v:line id="Прямая соединительная линия 1" o:spid="_x0000_s1027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26B9C" w:rsidRDefault="00926B9C" w:rsidP="002554D6">
      <w:pPr>
        <w:jc w:val="center"/>
        <w:rPr>
          <w:b/>
        </w:rPr>
      </w:pPr>
      <w:r>
        <w:rPr>
          <w:b/>
        </w:rPr>
        <w:t>ПОСТАНОВЛЕНИЕ</w:t>
      </w:r>
    </w:p>
    <w:p w:rsidR="00926B9C" w:rsidRPr="009806E2" w:rsidRDefault="00926B9C" w:rsidP="002554D6">
      <w:pPr>
        <w:jc w:val="center"/>
      </w:pPr>
      <w:r w:rsidRPr="009806E2">
        <w:t xml:space="preserve">от </w:t>
      </w:r>
      <w:r w:rsidR="00A541B3">
        <w:t>______</w:t>
      </w:r>
      <w:r w:rsidR="00287D8B">
        <w:t>.</w:t>
      </w:r>
      <w:r w:rsidR="00A541B3">
        <w:t>______</w:t>
      </w:r>
      <w:r w:rsidRPr="009806E2">
        <w:t>.20</w:t>
      </w:r>
      <w:r w:rsidR="009508BE">
        <w:t>2</w:t>
      </w:r>
      <w:r w:rsidR="00A541B3">
        <w:t>3</w:t>
      </w:r>
      <w:r w:rsidRPr="009806E2">
        <w:t xml:space="preserve">  № </w:t>
      </w:r>
      <w:proofErr w:type="spellStart"/>
      <w:r w:rsidR="00A541B3">
        <w:t>______</w:t>
      </w:r>
      <w:r w:rsidRPr="009806E2">
        <w:t>-</w:t>
      </w:r>
      <w:proofErr w:type="gramStart"/>
      <w:r w:rsidRPr="009806E2">
        <w:t>п</w:t>
      </w:r>
      <w:bookmarkStart w:id="0" w:name="_GoBack"/>
      <w:bookmarkEnd w:id="0"/>
      <w:proofErr w:type="spellEnd"/>
      <w:proofErr w:type="gramEnd"/>
    </w:p>
    <w:p w:rsidR="00926B9C" w:rsidRDefault="00926B9C" w:rsidP="002554D6">
      <w:pPr>
        <w:jc w:val="center"/>
      </w:pPr>
      <w:r>
        <w:t>г. Шуя</w:t>
      </w:r>
    </w:p>
    <w:p w:rsidR="00926B9C" w:rsidRDefault="00926B9C" w:rsidP="002554D6">
      <w:pPr>
        <w:widowControl w:val="0"/>
        <w:autoSpaceDE w:val="0"/>
        <w:autoSpaceDN w:val="0"/>
        <w:adjustRightInd w:val="0"/>
        <w:rPr>
          <w:b/>
          <w:bCs/>
        </w:rPr>
      </w:pPr>
    </w:p>
    <w:p w:rsidR="00926B9C" w:rsidRDefault="007A29FB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832115">
        <w:rPr>
          <w:b/>
          <w:bCs/>
        </w:rPr>
        <w:t>внесении изменений в постановление Администрации Шуйского муниципального района от 14.06.2013 № 326-п</w:t>
      </w:r>
    </w:p>
    <w:p w:rsidR="00832115" w:rsidRDefault="00832115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системе </w:t>
      </w:r>
      <w:proofErr w:type="gramStart"/>
      <w:r>
        <w:rPr>
          <w:b/>
          <w:bCs/>
        </w:rPr>
        <w:t>оплаты труда работников учреждений культуры</w:t>
      </w:r>
      <w:proofErr w:type="gramEnd"/>
      <w:r>
        <w:rPr>
          <w:b/>
          <w:bCs/>
        </w:rPr>
        <w:t xml:space="preserve"> </w:t>
      </w:r>
    </w:p>
    <w:p w:rsidR="00832115" w:rsidRDefault="00832115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Шуйского муниципального района»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со </w:t>
      </w:r>
      <w:hyperlink r:id="rId5" w:history="1">
        <w:r>
          <w:rPr>
            <w:rStyle w:val="a3"/>
            <w:u w:val="none"/>
          </w:rPr>
          <w:t>статьями 144</w:t>
        </w:r>
      </w:hyperlink>
      <w:r>
        <w:t xml:space="preserve">, </w:t>
      </w:r>
      <w:hyperlink r:id="rId6" w:history="1">
        <w:r>
          <w:rPr>
            <w:rStyle w:val="a3"/>
            <w:u w:val="none"/>
          </w:rPr>
          <w:t>145</w:t>
        </w:r>
      </w:hyperlink>
      <w:r>
        <w:t xml:space="preserve"> Трудового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 </w:t>
      </w:r>
      <w:r w:rsidR="00832115">
        <w:t xml:space="preserve">в целях регулирования социально-трудовых отношений в </w:t>
      </w:r>
      <w:r w:rsidR="00A541B3">
        <w:t xml:space="preserve">муниципальных </w:t>
      </w:r>
      <w:r w:rsidR="00832115">
        <w:t xml:space="preserve">учреждениях культуры, подведомственных </w:t>
      </w:r>
      <w:r w:rsidR="0056263E">
        <w:t>а</w:t>
      </w:r>
      <w:r w:rsidR="00832115">
        <w:t>дминистрации Шуйского муниципального района</w:t>
      </w:r>
      <w:r w:rsidR="00931E84">
        <w:t>,</w:t>
      </w:r>
      <w:r>
        <w:t xml:space="preserve"> Администрация Шуйского муниципального района </w:t>
      </w:r>
      <w:r>
        <w:rPr>
          <w:b/>
        </w:rPr>
        <w:t>постановляет:</w:t>
      </w:r>
    </w:p>
    <w:p w:rsidR="00A541B3" w:rsidRPr="00A541B3" w:rsidRDefault="009508BE" w:rsidP="00A541B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="00926B9C">
        <w:t>1. Внести</w:t>
      </w:r>
      <w:r w:rsidR="0056263E">
        <w:t xml:space="preserve"> изменения</w:t>
      </w:r>
      <w:r w:rsidR="00926B9C">
        <w:t xml:space="preserve"> в постановление Администрации Шуйского муниципального района от 14.06.2013 № 326-п «О системе </w:t>
      </w:r>
      <w:proofErr w:type="gramStart"/>
      <w:r w:rsidR="00926B9C">
        <w:t>оплаты труда работников учреждений культуры Шуйского муниципального</w:t>
      </w:r>
      <w:proofErr w:type="gramEnd"/>
      <w:r w:rsidR="00926B9C">
        <w:t xml:space="preserve"> района» </w:t>
      </w:r>
      <w:r w:rsidR="00A541B3">
        <w:t>изложив</w:t>
      </w:r>
      <w:r>
        <w:t xml:space="preserve"> </w:t>
      </w:r>
      <w:r w:rsidR="00A541B3" w:rsidRPr="00A541B3">
        <w:rPr>
          <w:bCs/>
        </w:rPr>
        <w:t>Приложени</w:t>
      </w:r>
      <w:r w:rsidR="00A541B3">
        <w:rPr>
          <w:bCs/>
        </w:rPr>
        <w:t>я</w:t>
      </w:r>
      <w:r w:rsidR="00A541B3" w:rsidRPr="00A541B3">
        <w:rPr>
          <w:bCs/>
        </w:rPr>
        <w:t xml:space="preserve"> 1</w:t>
      </w:r>
      <w:r w:rsidR="00A541B3">
        <w:rPr>
          <w:bCs/>
        </w:rPr>
        <w:t xml:space="preserve"> и 4</w:t>
      </w:r>
      <w:r w:rsidR="00A541B3" w:rsidRPr="00A541B3">
        <w:rPr>
          <w:bCs/>
        </w:rPr>
        <w:t xml:space="preserve"> </w:t>
      </w:r>
      <w:r w:rsidR="00A541B3" w:rsidRPr="00A541B3">
        <w:t>к Типовому положению об оплате труда работников муниципальных учреждений культуры, подведомственных администрации Шуйского муниципального района</w:t>
      </w:r>
      <w:r w:rsidR="00A541B3" w:rsidRPr="00A541B3">
        <w:rPr>
          <w:bCs/>
        </w:rPr>
        <w:t xml:space="preserve"> изложить в новой редакции (прилагается).</w:t>
      </w:r>
    </w:p>
    <w:p w:rsidR="00832115" w:rsidRDefault="00832115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Руководителям муниципальных учреждений культуры, подведомственных </w:t>
      </w:r>
      <w:r w:rsidR="00931E84">
        <w:rPr>
          <w:bCs/>
        </w:rPr>
        <w:t>а</w:t>
      </w:r>
      <w:r>
        <w:rPr>
          <w:bCs/>
        </w:rPr>
        <w:t>дминистрации Шуйского муниципального района</w:t>
      </w:r>
      <w:r w:rsidR="00931E84">
        <w:rPr>
          <w:bCs/>
        </w:rPr>
        <w:t>,</w:t>
      </w:r>
      <w:r>
        <w:rPr>
          <w:bCs/>
        </w:rPr>
        <w:t xml:space="preserve"> внести изменения в локальные акты учреждений в части перераспределения средств между</w:t>
      </w:r>
      <w:r w:rsidR="001C7B09">
        <w:rPr>
          <w:bCs/>
        </w:rPr>
        <w:t xml:space="preserve"> окладами и выплатами стимулирующего характера.</w:t>
      </w:r>
    </w:p>
    <w:p w:rsidR="00926B9C" w:rsidRDefault="0022405E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26B9C">
        <w:t xml:space="preserve">. </w:t>
      </w:r>
      <w:proofErr w:type="gramStart"/>
      <w:r w:rsidR="00926B9C">
        <w:t>Контроль за</w:t>
      </w:r>
      <w:proofErr w:type="gramEnd"/>
      <w:r w:rsidR="00926B9C">
        <w:t xml:space="preserve">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финансового управления </w:t>
      </w:r>
      <w:proofErr w:type="spellStart"/>
      <w:r w:rsidR="00926B9C">
        <w:t>Хренову</w:t>
      </w:r>
      <w:proofErr w:type="spellEnd"/>
      <w:r w:rsidR="00926B9C">
        <w:t xml:space="preserve"> С.В.</w:t>
      </w:r>
    </w:p>
    <w:p w:rsidR="00926B9C" w:rsidRPr="00B13E66" w:rsidRDefault="0022405E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4</w:t>
      </w:r>
      <w:r w:rsidR="00926B9C">
        <w:t>.</w:t>
      </w:r>
      <w:r w:rsidR="009508BE">
        <w:t xml:space="preserve"> </w:t>
      </w:r>
      <w:r w:rsidR="00926B9C">
        <w:t xml:space="preserve">Настоящее постановление вступает в силу </w:t>
      </w:r>
      <w:r w:rsidR="00926B9C" w:rsidRPr="009D3F46">
        <w:rPr>
          <w:color w:val="000000"/>
        </w:rPr>
        <w:t>с момента опубликования</w:t>
      </w:r>
      <w:r w:rsidR="00926B9C">
        <w:rPr>
          <w:color w:val="000000"/>
        </w:rPr>
        <w:t xml:space="preserve"> и  </w:t>
      </w:r>
      <w:r w:rsidR="00926B9C" w:rsidRPr="00B13E66">
        <w:rPr>
          <w:color w:val="000000"/>
        </w:rPr>
        <w:t>распространяется на правоотношения, возник</w:t>
      </w:r>
      <w:r w:rsidR="00931E84">
        <w:rPr>
          <w:color w:val="000000"/>
        </w:rPr>
        <w:t>ающие</w:t>
      </w:r>
      <w:r w:rsidR="00926B9C" w:rsidRPr="00B13E66">
        <w:rPr>
          <w:color w:val="000000"/>
        </w:rPr>
        <w:t xml:space="preserve"> с 01.01.20</w:t>
      </w:r>
      <w:r w:rsidR="009508BE">
        <w:rPr>
          <w:color w:val="000000"/>
        </w:rPr>
        <w:t>2</w:t>
      </w:r>
      <w:r w:rsidR="00A541B3">
        <w:rPr>
          <w:color w:val="000000"/>
        </w:rPr>
        <w:t>4</w:t>
      </w:r>
      <w:r w:rsidR="009806E2">
        <w:rPr>
          <w:color w:val="000000"/>
        </w:rPr>
        <w:t xml:space="preserve"> </w:t>
      </w:r>
      <w:r w:rsidR="00926B9C">
        <w:rPr>
          <w:color w:val="000000"/>
        </w:rPr>
        <w:t>г</w:t>
      </w:r>
      <w:r w:rsidR="0056263E">
        <w:rPr>
          <w:color w:val="000000"/>
        </w:rPr>
        <w:t>ода.</w:t>
      </w:r>
      <w:r w:rsidR="00926B9C" w:rsidRPr="00B13E66">
        <w:rPr>
          <w:color w:val="000000"/>
        </w:rPr>
        <w:t xml:space="preserve"> </w:t>
      </w:r>
    </w:p>
    <w:p w:rsidR="00926B9C" w:rsidRPr="007C0734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508BE" w:rsidRDefault="009508BE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26B9C" w:rsidRDefault="00926B9C" w:rsidP="001C7B0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Глава Шуйского муниципального района           </w:t>
      </w:r>
      <w:r w:rsidR="009508BE">
        <w:rPr>
          <w:b/>
        </w:rPr>
        <w:t xml:space="preserve">    </w:t>
      </w:r>
      <w:r>
        <w:rPr>
          <w:b/>
        </w:rPr>
        <w:t xml:space="preserve">                 С.А.Бабанов</w:t>
      </w: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 w:rsidRPr="00D20679">
        <w:rPr>
          <w:sz w:val="24"/>
          <w:szCs w:val="24"/>
        </w:rPr>
        <w:lastRenderedPageBreak/>
        <w:t>Приложение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D20679">
        <w:rPr>
          <w:sz w:val="24"/>
          <w:szCs w:val="24"/>
        </w:rPr>
        <w:t>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____.____</w:t>
      </w:r>
      <w:r w:rsidRPr="00D20679">
        <w:rPr>
          <w:sz w:val="24"/>
          <w:szCs w:val="24"/>
        </w:rPr>
        <w:t>.</w:t>
      </w:r>
      <w:r>
        <w:rPr>
          <w:sz w:val="24"/>
          <w:szCs w:val="24"/>
        </w:rPr>
        <w:t xml:space="preserve"> 2023</w:t>
      </w:r>
      <w:r w:rsidRPr="00D20679">
        <w:rPr>
          <w:sz w:val="24"/>
          <w:szCs w:val="24"/>
        </w:rPr>
        <w:t xml:space="preserve"> № </w:t>
      </w:r>
      <w:proofErr w:type="spellStart"/>
      <w:r>
        <w:rPr>
          <w:sz w:val="24"/>
          <w:szCs w:val="24"/>
        </w:rPr>
        <w:t>______</w:t>
      </w:r>
      <w:r w:rsidRPr="00D20679">
        <w:rPr>
          <w:sz w:val="24"/>
          <w:szCs w:val="24"/>
        </w:rPr>
        <w:t>-</w:t>
      </w:r>
      <w:proofErr w:type="gramStart"/>
      <w:r w:rsidRPr="00D20679">
        <w:rPr>
          <w:sz w:val="24"/>
          <w:szCs w:val="24"/>
        </w:rPr>
        <w:t>п</w:t>
      </w:r>
      <w:proofErr w:type="spellEnd"/>
      <w:proofErr w:type="gramEnd"/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D20679">
        <w:rPr>
          <w:sz w:val="24"/>
          <w:szCs w:val="24"/>
        </w:rPr>
        <w:t>Приложение 1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  <w:rPr>
          <w:sz w:val="24"/>
          <w:szCs w:val="24"/>
        </w:rPr>
      </w:pPr>
      <w:bookmarkStart w:id="1" w:name="Par180"/>
      <w:bookmarkEnd w:id="1"/>
      <w:r w:rsidRPr="00D20679">
        <w:rPr>
          <w:sz w:val="24"/>
          <w:szCs w:val="24"/>
        </w:rPr>
        <w:t>к Типовому положению об оплате труда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муниципальных учреждений культуры, подведомственных администрации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540"/>
        <w:jc w:val="both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>1.1. Размеры минимальных окладов (должностных окладов),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 xml:space="preserve">ставок заработной платы по </w:t>
      </w:r>
      <w:proofErr w:type="gramStart"/>
      <w:r w:rsidRPr="00D20679">
        <w:t>профессиональным</w:t>
      </w:r>
      <w:proofErr w:type="gramEnd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квалификационным группам и квалификационным уровням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работников культуры, искусства и кинематографии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0679">
        <w:rPr>
          <w:sz w:val="24"/>
          <w:szCs w:val="24"/>
        </w:rPr>
        <w:t>(</w:t>
      </w:r>
      <w:hyperlink r:id="rId7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  <w:proofErr w:type="gramEnd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31.08.2007 N 570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должностей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культуры, искусства и кинематографии")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3543"/>
        <w:gridCol w:w="2970"/>
        <w:gridCol w:w="1080"/>
      </w:tblGrid>
      <w:tr w:rsidR="00A541B3" w:rsidRPr="00D20679" w:rsidTr="00AC2A52">
        <w:trPr>
          <w:trHeight w:val="5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Повышающий коэффициент по занимаемой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Минимальный оклад в рублях</w:t>
            </w:r>
          </w:p>
        </w:tc>
      </w:tr>
      <w:tr w:rsidR="00A541B3" w:rsidRPr="00D20679" w:rsidTr="00AC2A52">
        <w:trPr>
          <w:trHeight w:val="5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4</w:t>
            </w:r>
          </w:p>
        </w:tc>
      </w:tr>
      <w:tr w:rsidR="00A541B3" w:rsidRPr="00D20679" w:rsidTr="00AC2A52">
        <w:trPr>
          <w:trHeight w:val="14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3.Профессиональная квалификационная группа "Должности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работников культуры, искусства кинематографии ведущего звена"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Методист библиотеки; методист клубного учреждения; специалист по фольклору; специалист по жанрам творчества; специалист по методике клубной работы; главный библиотекарь; главный библиограф; библиотекарь библиограф; редактор библиотеки; специалист по </w:t>
            </w:r>
            <w:proofErr w:type="spellStart"/>
            <w:proofErr w:type="gramStart"/>
            <w:r w:rsidRPr="00D20679">
              <w:rPr>
                <w:sz w:val="24"/>
                <w:szCs w:val="24"/>
              </w:rPr>
              <w:t>библиотечно</w:t>
            </w:r>
            <w:proofErr w:type="spellEnd"/>
            <w:r w:rsidRPr="00D20679">
              <w:rPr>
                <w:sz w:val="24"/>
                <w:szCs w:val="24"/>
              </w:rPr>
              <w:t xml:space="preserve"> – выставочной</w:t>
            </w:r>
            <w:proofErr w:type="gramEnd"/>
            <w:r w:rsidRPr="00D20679">
              <w:rPr>
                <w:sz w:val="24"/>
                <w:szCs w:val="24"/>
              </w:rPr>
              <w:t xml:space="preserve"> работе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главный - 1,25;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ведущий - 1,2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высшей категории - 1,15;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первой категории - 1,1;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- второй категории - 1,05; </w:t>
            </w:r>
            <w:r w:rsidRPr="00D20679">
              <w:rPr>
                <w:sz w:val="24"/>
                <w:szCs w:val="24"/>
              </w:rPr>
              <w:br/>
              <w:t xml:space="preserve">- третьей категории- 1,03;  </w:t>
            </w:r>
            <w:r w:rsidRPr="00D20679">
              <w:rPr>
                <w:sz w:val="24"/>
                <w:szCs w:val="24"/>
              </w:rPr>
              <w:br/>
              <w:t xml:space="preserve">- без категории - 1,0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</w:t>
            </w:r>
          </w:p>
        </w:tc>
      </w:tr>
      <w:tr w:rsidR="00A541B3" w:rsidRPr="00D20679" w:rsidTr="00AC2A52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4. Профессиональная квалификационная </w:t>
            </w:r>
            <w:r w:rsidRPr="00D20679">
              <w:rPr>
                <w:sz w:val="24"/>
                <w:szCs w:val="24"/>
              </w:rPr>
              <w:br/>
              <w:t>группа "Должности</w:t>
            </w:r>
            <w:r w:rsidRPr="00D20679">
              <w:rPr>
                <w:sz w:val="24"/>
                <w:szCs w:val="24"/>
              </w:rPr>
              <w:br/>
              <w:t xml:space="preserve">руководящего </w:t>
            </w:r>
            <w:r w:rsidRPr="00D20679">
              <w:rPr>
                <w:sz w:val="24"/>
                <w:szCs w:val="24"/>
              </w:rPr>
              <w:br/>
              <w:t>состава учреждений</w:t>
            </w:r>
            <w:r w:rsidRPr="00D20679">
              <w:rPr>
                <w:sz w:val="24"/>
                <w:szCs w:val="24"/>
              </w:rPr>
              <w:br/>
              <w:t xml:space="preserve">культуры, искусства кинематографии"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20679">
              <w:rPr>
                <w:sz w:val="24"/>
                <w:szCs w:val="24"/>
              </w:rPr>
              <w:t xml:space="preserve">Заведующим отделом (сектором) библиотеки; заведующий отделом (сектором) дома (дворца) культуры,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руководитель клубного формирования - любительского объединения, студии, </w:t>
            </w:r>
            <w:r w:rsidRPr="00D20679">
              <w:rPr>
                <w:sz w:val="24"/>
                <w:szCs w:val="24"/>
              </w:rPr>
              <w:lastRenderedPageBreak/>
              <w:t>коллектива самодеятельного искусства.</w:t>
            </w:r>
            <w:proofErr w:type="gramEnd"/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- главный - 1,25; </w:t>
            </w:r>
            <w:r w:rsidRPr="00D20679">
              <w:rPr>
                <w:sz w:val="24"/>
                <w:szCs w:val="24"/>
              </w:rPr>
              <w:br/>
              <w:t xml:space="preserve">- высшей категории -1,15; </w:t>
            </w:r>
            <w:r w:rsidRPr="00D20679">
              <w:rPr>
                <w:sz w:val="24"/>
                <w:szCs w:val="24"/>
              </w:rPr>
              <w:br/>
              <w:t xml:space="preserve">- первой категории -1,1; </w:t>
            </w:r>
            <w:r w:rsidRPr="00D20679">
              <w:rPr>
                <w:sz w:val="24"/>
                <w:szCs w:val="24"/>
              </w:rPr>
              <w:br/>
              <w:t xml:space="preserve">- второй категории -1,05; </w:t>
            </w:r>
            <w:r w:rsidRPr="00D20679">
              <w:rPr>
                <w:sz w:val="24"/>
                <w:szCs w:val="24"/>
              </w:rPr>
              <w:br/>
              <w:t xml:space="preserve">- без категории- 1,0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>1.3. Размеры минимальных окладов (должностных окладов),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 xml:space="preserve">ставок заработной платы по </w:t>
      </w:r>
      <w:proofErr w:type="gramStart"/>
      <w:r w:rsidRPr="00D20679">
        <w:t>профессиональным</w:t>
      </w:r>
      <w:proofErr w:type="gramEnd"/>
      <w:r w:rsidRPr="00D20679">
        <w:t xml:space="preserve"> квалификационным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группам и квалификационным уровням общеотраслевых должностей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руководителей, специалистов и служащих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0679">
        <w:rPr>
          <w:sz w:val="24"/>
          <w:szCs w:val="24"/>
        </w:rPr>
        <w:t>(</w:t>
      </w:r>
      <w:hyperlink r:id="rId8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  <w:proofErr w:type="gramEnd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29.05.2008 N 247н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общеотраслевых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должностей руководителей, специалистов и служащих")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2025"/>
        <w:gridCol w:w="1860"/>
        <w:gridCol w:w="1488"/>
        <w:gridCol w:w="1404"/>
      </w:tblGrid>
      <w:tr w:rsidR="00A541B3" w:rsidRPr="00D20679" w:rsidTr="00AC2A52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Профессиональная квалификационная  группа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 Наименование должностей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коэффициент по занимаемой должности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 оклад  в рублях </w:t>
            </w:r>
          </w:p>
        </w:tc>
      </w:tr>
      <w:tr w:rsidR="00A541B3" w:rsidRPr="00D20679" w:rsidTr="00AC2A5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B72B7F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B72B7F">
              <w:rPr>
                <w:sz w:val="24"/>
                <w:szCs w:val="24"/>
              </w:rPr>
              <w:t xml:space="preserve">Бухгалтер; </w:t>
            </w:r>
            <w:proofErr w:type="spellStart"/>
            <w:r w:rsidRPr="00B72B7F">
              <w:rPr>
                <w:sz w:val="24"/>
                <w:szCs w:val="24"/>
              </w:rPr>
              <w:t>документовед</w:t>
            </w:r>
            <w:proofErr w:type="spellEnd"/>
            <w:r w:rsidRPr="00B72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653"/>
      <w:bookmarkEnd w:id="2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2"/>
      </w:pPr>
      <w:r w:rsidRPr="00D20679">
        <w:t>1.4.2. Профессиональные квалификационные группы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общеотраслевых профессий рабочих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0679">
        <w:rPr>
          <w:sz w:val="24"/>
          <w:szCs w:val="24"/>
        </w:rPr>
        <w:t>(</w:t>
      </w:r>
      <w:hyperlink r:id="rId9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  <w:proofErr w:type="gramEnd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29.05.2008 N 248н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общеотраслевых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профессий рабочих")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2977"/>
        <w:gridCol w:w="2977"/>
        <w:gridCol w:w="1258"/>
      </w:tblGrid>
      <w:tr w:rsidR="00A541B3" w:rsidRPr="00D20679" w:rsidTr="00AC2A52">
        <w:trPr>
          <w:trHeight w:val="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 коэффициент по </w:t>
            </w:r>
            <w:r w:rsidRPr="00D20679">
              <w:rPr>
                <w:sz w:val="24"/>
                <w:szCs w:val="24"/>
              </w:rPr>
              <w:br/>
              <w:t xml:space="preserve">занимаемой 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 Профессии рабочих,  отнесенные к квалификационным уровням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оклад  в рублях </w:t>
            </w:r>
          </w:p>
        </w:tc>
      </w:tr>
      <w:tr w:rsidR="00A541B3" w:rsidRPr="00D20679" w:rsidTr="00AC2A52">
        <w:trPr>
          <w:trHeight w:val="40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</w:t>
            </w:r>
            <w:r w:rsidRPr="00D20679">
              <w:rPr>
                <w:sz w:val="24"/>
                <w:szCs w:val="24"/>
              </w:rPr>
              <w:lastRenderedPageBreak/>
              <w:t xml:space="preserve">рабочих первого уровня"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2453BB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 </w:t>
            </w:r>
            <w:r w:rsidR="002453BB">
              <w:rPr>
                <w:sz w:val="24"/>
                <w:szCs w:val="24"/>
              </w:rPr>
              <w:t>4213</w:t>
            </w:r>
          </w:p>
        </w:tc>
      </w:tr>
      <w:tr w:rsidR="00A541B3" w:rsidRPr="00D20679" w:rsidTr="00AC2A52">
        <w:trPr>
          <w:trHeight w:val="3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 квалификационный уровень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 </w:t>
            </w:r>
            <w:r w:rsidRPr="00D20679">
              <w:rPr>
                <w:sz w:val="24"/>
                <w:szCs w:val="24"/>
              </w:rPr>
              <w:br/>
              <w:t xml:space="preserve">1,04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2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</w:t>
            </w:r>
            <w:r w:rsidRPr="00D20679">
              <w:rPr>
                <w:sz w:val="24"/>
                <w:szCs w:val="24"/>
              </w:rPr>
              <w:br/>
              <w:t xml:space="preserve">1,09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3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профессий</w:t>
            </w:r>
            <w:r w:rsidRPr="00D20679">
              <w:rPr>
                <w:sz w:val="24"/>
                <w:szCs w:val="24"/>
              </w:rPr>
              <w:br/>
              <w:t>рабочих, по которым</w:t>
            </w:r>
            <w:r w:rsidRPr="00D20679">
              <w:rPr>
                <w:sz w:val="24"/>
                <w:szCs w:val="24"/>
              </w:rPr>
              <w:br/>
              <w:t>предусмотрено присвоение</w:t>
            </w:r>
            <w:r w:rsidRPr="00D20679">
              <w:rPr>
                <w:sz w:val="24"/>
                <w:szCs w:val="24"/>
              </w:rPr>
              <w:br/>
              <w:t>1, 2 и 3 квалификационных</w:t>
            </w:r>
            <w:r w:rsidRPr="00D20679">
              <w:rPr>
                <w:sz w:val="24"/>
                <w:szCs w:val="24"/>
              </w:rPr>
              <w:br/>
              <w:t>разрядов в соответствии с</w:t>
            </w:r>
            <w:r w:rsidRPr="00D20679">
              <w:rPr>
                <w:sz w:val="24"/>
                <w:szCs w:val="24"/>
              </w:rPr>
              <w:br/>
              <w:t xml:space="preserve">Единым  тарифно-квалификационным </w:t>
            </w:r>
            <w:r w:rsidRPr="00D20679">
              <w:rPr>
                <w:sz w:val="24"/>
                <w:szCs w:val="24"/>
              </w:rPr>
              <w:br/>
            </w:r>
            <w:hyperlink r:id="rId10" w:history="1">
              <w:r w:rsidRPr="00D20679">
                <w:rPr>
                  <w:rStyle w:val="a3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D20679">
              <w:rPr>
                <w:sz w:val="24"/>
                <w:szCs w:val="24"/>
              </w:rPr>
              <w:t xml:space="preserve"> работ и</w:t>
            </w:r>
            <w:r w:rsidRPr="00D20679">
              <w:rPr>
                <w:sz w:val="24"/>
                <w:szCs w:val="24"/>
              </w:rPr>
              <w:br/>
              <w:t>профессий рабочих:</w:t>
            </w:r>
            <w:r w:rsidRPr="00D20679">
              <w:rPr>
                <w:sz w:val="24"/>
                <w:szCs w:val="24"/>
              </w:rPr>
              <w:br/>
              <w:t>уборщик служебных помещений</w:t>
            </w:r>
            <w:r w:rsidRPr="00D20679">
              <w:rPr>
                <w:sz w:val="24"/>
                <w:szCs w:val="24"/>
              </w:rPr>
              <w:br/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41B3" w:rsidRPr="00D20679" w:rsidTr="00AC2A52">
        <w:trPr>
          <w:trHeight w:val="4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Профессиональная квалификационная группа "Общеотраслевые</w:t>
            </w:r>
            <w:r w:rsidRPr="00D20679">
              <w:rPr>
                <w:sz w:val="24"/>
                <w:szCs w:val="24"/>
              </w:rPr>
              <w:br/>
              <w:t xml:space="preserve">профессии рабочих второго уровня"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2453BB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4</w:t>
            </w:r>
            <w:r w:rsidR="002453BB">
              <w:rPr>
                <w:sz w:val="24"/>
                <w:szCs w:val="24"/>
              </w:rPr>
              <w:t>921</w:t>
            </w:r>
          </w:p>
        </w:tc>
      </w:tr>
      <w:tr w:rsidR="00A541B3" w:rsidRPr="00D20679" w:rsidTr="00AC2A52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</w:t>
            </w:r>
            <w:r w:rsidRPr="00D20679">
              <w:rPr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4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 </w:t>
            </w:r>
            <w:r w:rsidRPr="00D20679">
              <w:rPr>
                <w:sz w:val="24"/>
                <w:szCs w:val="24"/>
              </w:rPr>
              <w:br/>
              <w:t xml:space="preserve">1,11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5 квалификационный</w:t>
            </w:r>
            <w:r w:rsidRPr="00D20679">
              <w:rPr>
                <w:sz w:val="24"/>
                <w:szCs w:val="24"/>
              </w:rPr>
              <w:br/>
              <w:t>разряд;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профессий</w:t>
            </w:r>
            <w:r w:rsidRPr="00D20679">
              <w:rPr>
                <w:sz w:val="24"/>
                <w:szCs w:val="24"/>
              </w:rPr>
              <w:br/>
              <w:t>рабочих, по которым</w:t>
            </w:r>
            <w:r w:rsidRPr="00D20679">
              <w:rPr>
                <w:sz w:val="24"/>
                <w:szCs w:val="24"/>
              </w:rPr>
              <w:br/>
              <w:t>предусмотрено присвоение</w:t>
            </w:r>
            <w:r w:rsidRPr="00D20679">
              <w:rPr>
                <w:sz w:val="24"/>
                <w:szCs w:val="24"/>
              </w:rPr>
              <w:br/>
              <w:t>4 и 5 квалификационных</w:t>
            </w:r>
            <w:r w:rsidRPr="00D20679">
              <w:rPr>
                <w:sz w:val="24"/>
                <w:szCs w:val="24"/>
              </w:rPr>
              <w:br/>
              <w:t>разрядов в соответствии с</w:t>
            </w:r>
            <w:r w:rsidRPr="00D20679">
              <w:rPr>
                <w:sz w:val="24"/>
                <w:szCs w:val="24"/>
              </w:rPr>
              <w:br/>
              <w:t xml:space="preserve">Единым </w:t>
            </w:r>
            <w:r w:rsidRPr="00D20679">
              <w:rPr>
                <w:sz w:val="24"/>
                <w:szCs w:val="24"/>
              </w:rPr>
              <w:br/>
              <w:t xml:space="preserve">тарифно-квалификационным </w:t>
            </w:r>
            <w:r w:rsidRPr="00D20679">
              <w:rPr>
                <w:sz w:val="24"/>
                <w:szCs w:val="24"/>
              </w:rPr>
              <w:br/>
            </w:r>
            <w:hyperlink r:id="rId11" w:history="1">
              <w:r w:rsidRPr="00D20679">
                <w:rPr>
                  <w:rStyle w:val="a3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D20679">
              <w:rPr>
                <w:sz w:val="24"/>
                <w:szCs w:val="24"/>
              </w:rPr>
              <w:t xml:space="preserve"> работ и</w:t>
            </w:r>
            <w:r w:rsidRPr="00D20679">
              <w:rPr>
                <w:sz w:val="24"/>
                <w:szCs w:val="24"/>
              </w:rPr>
              <w:br/>
              <w:t>профессий рабочих:</w:t>
            </w:r>
            <w:r w:rsidRPr="00D20679">
              <w:rPr>
                <w:sz w:val="24"/>
                <w:szCs w:val="24"/>
              </w:rPr>
              <w:br/>
              <w:t>водитель автомобиля</w:t>
            </w:r>
            <w:r w:rsidRPr="00D20679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ind w:firstLine="540"/>
        <w:jc w:val="both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4"/>
          <w:szCs w:val="24"/>
        </w:rPr>
      </w:pPr>
      <w:r w:rsidRPr="00D20679">
        <w:rPr>
          <w:sz w:val="24"/>
          <w:szCs w:val="24"/>
        </w:rPr>
        <w:t>Приложение 4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к Типовому положению об оплате труда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муниципальных учреждений культуры, подведомственных администрации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Размеры минимальных окладов (должностных окладов)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bookmarkStart w:id="3" w:name="Par1018"/>
      <w:bookmarkEnd w:id="3"/>
      <w:r w:rsidRPr="00D20679">
        <w:t>по должностям работников, не отнесенным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к профессиональным квалификационным группам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1985"/>
        <w:gridCol w:w="3853"/>
      </w:tblGrid>
      <w:tr w:rsidR="00A541B3" w:rsidRPr="00D20679" w:rsidTr="00AC2A52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оклад </w:t>
            </w:r>
            <w:r w:rsidRPr="00D20679">
              <w:rPr>
                <w:sz w:val="24"/>
                <w:szCs w:val="24"/>
              </w:rPr>
              <w:br/>
              <w:t xml:space="preserve"> в рублях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 коэффициент </w:t>
            </w:r>
            <w:r w:rsidRPr="00D20679">
              <w:rPr>
                <w:sz w:val="24"/>
                <w:szCs w:val="24"/>
              </w:rPr>
              <w:br/>
              <w:t xml:space="preserve"> по занимаемой  должности</w:t>
            </w:r>
          </w:p>
        </w:tc>
      </w:tr>
      <w:tr w:rsidR="00A541B3" w:rsidRPr="00D20679" w:rsidTr="00AC2A5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главный - 1,25;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высшей категории - 1,15;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первой категории - 1,1;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второй категории - 1,05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 xml:space="preserve"> 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sectPr w:rsidR="00A541B3" w:rsidRPr="00D20679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D6"/>
    <w:rsid w:val="0003716C"/>
    <w:rsid w:val="000536CD"/>
    <w:rsid w:val="000A6FD7"/>
    <w:rsid w:val="000B4193"/>
    <w:rsid w:val="000B749B"/>
    <w:rsid w:val="000D2767"/>
    <w:rsid w:val="0014399E"/>
    <w:rsid w:val="0018767C"/>
    <w:rsid w:val="001C1797"/>
    <w:rsid w:val="001C7B09"/>
    <w:rsid w:val="001E4AA0"/>
    <w:rsid w:val="001F01B7"/>
    <w:rsid w:val="0022405E"/>
    <w:rsid w:val="002453BB"/>
    <w:rsid w:val="002554D6"/>
    <w:rsid w:val="00287D8B"/>
    <w:rsid w:val="002924EF"/>
    <w:rsid w:val="002C4A35"/>
    <w:rsid w:val="002C7CF3"/>
    <w:rsid w:val="002E3EA2"/>
    <w:rsid w:val="00302975"/>
    <w:rsid w:val="00312EE7"/>
    <w:rsid w:val="00337104"/>
    <w:rsid w:val="00343499"/>
    <w:rsid w:val="00365A25"/>
    <w:rsid w:val="003716E2"/>
    <w:rsid w:val="003F0C17"/>
    <w:rsid w:val="00432B55"/>
    <w:rsid w:val="00444F4B"/>
    <w:rsid w:val="00466C7B"/>
    <w:rsid w:val="00486319"/>
    <w:rsid w:val="0049183B"/>
    <w:rsid w:val="0049304B"/>
    <w:rsid w:val="004D54B6"/>
    <w:rsid w:val="00546DAB"/>
    <w:rsid w:val="00550152"/>
    <w:rsid w:val="00554A63"/>
    <w:rsid w:val="0056263E"/>
    <w:rsid w:val="00565315"/>
    <w:rsid w:val="00583D3E"/>
    <w:rsid w:val="0060773C"/>
    <w:rsid w:val="00643F15"/>
    <w:rsid w:val="006456AA"/>
    <w:rsid w:val="00673E80"/>
    <w:rsid w:val="00694480"/>
    <w:rsid w:val="0069511E"/>
    <w:rsid w:val="006E41AF"/>
    <w:rsid w:val="0071617D"/>
    <w:rsid w:val="00722895"/>
    <w:rsid w:val="007405D6"/>
    <w:rsid w:val="007656CE"/>
    <w:rsid w:val="00776609"/>
    <w:rsid w:val="007A08E5"/>
    <w:rsid w:val="007A29FB"/>
    <w:rsid w:val="007A64CA"/>
    <w:rsid w:val="007C0734"/>
    <w:rsid w:val="007C51DB"/>
    <w:rsid w:val="007C56F5"/>
    <w:rsid w:val="007E6886"/>
    <w:rsid w:val="007E6EDC"/>
    <w:rsid w:val="007F57DB"/>
    <w:rsid w:val="00832115"/>
    <w:rsid w:val="00836FCF"/>
    <w:rsid w:val="00862BAD"/>
    <w:rsid w:val="00894607"/>
    <w:rsid w:val="008E2766"/>
    <w:rsid w:val="008F395A"/>
    <w:rsid w:val="00915BDD"/>
    <w:rsid w:val="00926B9C"/>
    <w:rsid w:val="00931E84"/>
    <w:rsid w:val="00946CE7"/>
    <w:rsid w:val="009508BE"/>
    <w:rsid w:val="00972F76"/>
    <w:rsid w:val="009806E2"/>
    <w:rsid w:val="0098299F"/>
    <w:rsid w:val="00997A03"/>
    <w:rsid w:val="009A01A2"/>
    <w:rsid w:val="009B2686"/>
    <w:rsid w:val="009B32FC"/>
    <w:rsid w:val="009C6BAC"/>
    <w:rsid w:val="009D3F46"/>
    <w:rsid w:val="00A03946"/>
    <w:rsid w:val="00A154C2"/>
    <w:rsid w:val="00A541B3"/>
    <w:rsid w:val="00A63CF8"/>
    <w:rsid w:val="00A82FC6"/>
    <w:rsid w:val="00AA43EC"/>
    <w:rsid w:val="00AA5C93"/>
    <w:rsid w:val="00AA78DC"/>
    <w:rsid w:val="00AB67E9"/>
    <w:rsid w:val="00AB71A8"/>
    <w:rsid w:val="00AC03B5"/>
    <w:rsid w:val="00AD169A"/>
    <w:rsid w:val="00AD4C56"/>
    <w:rsid w:val="00B13E66"/>
    <w:rsid w:val="00B712C6"/>
    <w:rsid w:val="00B72B7F"/>
    <w:rsid w:val="00B77C6A"/>
    <w:rsid w:val="00B86766"/>
    <w:rsid w:val="00B93124"/>
    <w:rsid w:val="00BD0E2A"/>
    <w:rsid w:val="00BD5360"/>
    <w:rsid w:val="00BD6047"/>
    <w:rsid w:val="00BD68F5"/>
    <w:rsid w:val="00C01909"/>
    <w:rsid w:val="00C37F12"/>
    <w:rsid w:val="00C67100"/>
    <w:rsid w:val="00CB75E1"/>
    <w:rsid w:val="00CC5D89"/>
    <w:rsid w:val="00D0352A"/>
    <w:rsid w:val="00D556D2"/>
    <w:rsid w:val="00D80A68"/>
    <w:rsid w:val="00DA4A97"/>
    <w:rsid w:val="00DD4CD4"/>
    <w:rsid w:val="00E150A8"/>
    <w:rsid w:val="00E61227"/>
    <w:rsid w:val="00EA3448"/>
    <w:rsid w:val="00EA4F32"/>
    <w:rsid w:val="00F32F4A"/>
    <w:rsid w:val="00F70FA1"/>
    <w:rsid w:val="00F96AF9"/>
    <w:rsid w:val="00FB102F"/>
    <w:rsid w:val="00FB1CA3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4BCD2BD5A69189BC492E5C8FA9B937A11B28I0v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1460DF744A29DC2C4BCD2BD5A69186B94D285F8FA9B937A11B28I0v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1460DF744A29DC2C4BCD2BD5A69180BC4C2E5086F4B33FF8172A0F91B8F11C3D6A95919C67C1I2vBG" TargetMode="External"/><Relationship Id="rId11" Type="http://schemas.openxmlformats.org/officeDocument/2006/relationships/hyperlink" Target="consultantplus://offline/ref=80191460DF744A29DC2C4BCD2BD5A69180B941215C80F4B33FF8172A0F91B8F11C3D6A95919C6AC6I2v3G" TargetMode="External"/><Relationship Id="rId5" Type="http://schemas.openxmlformats.org/officeDocument/2006/relationships/hyperlink" Target="consultantplus://offline/ref=80191460DF744A29DC2C4BCD2BD5A69180BC4C2E5086F4B33FF8172A0F91B8F11C3D6A9298I9vEG" TargetMode="External"/><Relationship Id="rId10" Type="http://schemas.openxmlformats.org/officeDocument/2006/relationships/hyperlink" Target="consultantplus://offline/ref=80191460DF744A29DC2C4BCD2BD5A69180B941215C80F4B33FF8172A0F91B8F11C3D6A95919C6AC6I2v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0191460DF744A29DC2C4BCD2BD5A69186B14D2F588FA9B937A11B28I0v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2017-08-09T04:35:00Z</cp:lastPrinted>
  <dcterms:created xsi:type="dcterms:W3CDTF">2023-09-29T11:03:00Z</dcterms:created>
  <dcterms:modified xsi:type="dcterms:W3CDTF">2023-10-03T07:08:00Z</dcterms:modified>
</cp:coreProperties>
</file>