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3B" w:rsidRPr="00D67F3B" w:rsidRDefault="00D67F3B" w:rsidP="00D6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3B" w:rsidRDefault="00D67F3B" w:rsidP="00D67F3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F3B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D67F3B" w:rsidRPr="00074041" w:rsidRDefault="00B010FE" w:rsidP="00D67F3B">
      <w:pPr>
        <w:spacing w:after="0" w:line="240" w:lineRule="auto"/>
        <w:jc w:val="center"/>
        <w:rPr>
          <w:b/>
          <w:i/>
          <w:sz w:val="36"/>
          <w:szCs w:val="36"/>
        </w:rPr>
      </w:pPr>
      <w:r w:rsidRPr="00B010FE">
        <w:pict>
          <v:line id="_x0000_s1028" style="position:absolute;left:0;text-align:left;z-index:251660288" from="-7.3pt,2pt" to="475.15pt,2pt" strokeweight=".71mm">
            <v:stroke joinstyle="miter"/>
          </v:line>
        </w:pic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F3B" w:rsidRPr="00D67F3B" w:rsidRDefault="001068AC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18.07.2023</w:t>
      </w:r>
      <w:r w:rsidR="00E6367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115-р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г. Шуя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67F3B">
        <w:rPr>
          <w:b/>
          <w:sz w:val="28"/>
          <w:szCs w:val="28"/>
        </w:rPr>
        <w:t xml:space="preserve">О внесении изменений в распоряжение Администрации Шуйского муниципального района от </w:t>
      </w:r>
      <w:r w:rsidR="001E19D7">
        <w:rPr>
          <w:b/>
          <w:sz w:val="28"/>
          <w:szCs w:val="28"/>
        </w:rPr>
        <w:t>19.12.2022 №237-р</w:t>
      </w:r>
      <w:r w:rsidRPr="00D67F3B">
        <w:rPr>
          <w:b/>
          <w:sz w:val="28"/>
          <w:szCs w:val="28"/>
        </w:rPr>
        <w:t xml:space="preserve">  «Об утверждении</w:t>
      </w:r>
      <w:r>
        <w:rPr>
          <w:b/>
          <w:sz w:val="28"/>
          <w:szCs w:val="28"/>
        </w:rPr>
        <w:t xml:space="preserve"> плана</w:t>
      </w:r>
    </w:p>
    <w:p w:rsidR="00D67F3B" w:rsidRDefault="00D67F3B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</w:t>
      </w:r>
    </w:p>
    <w:p w:rsidR="00D67F3B" w:rsidRPr="00D67F3B" w:rsidRDefault="001E19D7" w:rsidP="00D67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D67F3B">
        <w:rPr>
          <w:b/>
          <w:bCs/>
          <w:sz w:val="28"/>
          <w:szCs w:val="28"/>
        </w:rPr>
        <w:t xml:space="preserve"> год»</w:t>
      </w:r>
      <w:r w:rsidR="00D67F3B" w:rsidRPr="005C5450">
        <w:rPr>
          <w:b/>
          <w:sz w:val="28"/>
          <w:szCs w:val="28"/>
        </w:rPr>
        <w:t xml:space="preserve"> </w:t>
      </w:r>
    </w:p>
    <w:p w:rsidR="008C60EB" w:rsidRDefault="008C60EB" w:rsidP="00D67F3B">
      <w:pPr>
        <w:rPr>
          <w:rFonts w:ascii="Times New Roman" w:hAnsi="Times New Roman" w:cs="Times New Roman"/>
          <w:sz w:val="28"/>
          <w:szCs w:val="28"/>
        </w:rPr>
      </w:pPr>
    </w:p>
    <w:p w:rsidR="00251B69" w:rsidRDefault="00D67F3B" w:rsidP="0025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E745F">
        <w:rPr>
          <w:rFonts w:ascii="Times New Roman" w:hAnsi="Times New Roman" w:cs="Times New Roman"/>
          <w:sz w:val="28"/>
          <w:szCs w:val="28"/>
        </w:rPr>
        <w:t xml:space="preserve">» </w:t>
      </w:r>
      <w:r w:rsidR="00251B69">
        <w:rPr>
          <w:rFonts w:ascii="Times New Roman" w:eastAsia="Times New Roman" w:hAnsi="Times New Roman" w:cs="Times New Roman"/>
          <w:sz w:val="28"/>
          <w:szCs w:val="28"/>
        </w:rPr>
        <w:t>и в целях усиления  контроля над</w:t>
      </w:r>
      <w:r w:rsidR="00761C46" w:rsidRPr="0014050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 финансовой дисциплины, правильным и целевым расходованием бюджетных средств, Администрация Шуйского </w:t>
      </w:r>
      <w:r w:rsidR="001405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0502" w:rsidRPr="00251B69">
        <w:rPr>
          <w:rFonts w:ascii="Times New Roman" w:hAnsi="Times New Roman" w:cs="Times New Roman"/>
          <w:b/>
          <w:sz w:val="28"/>
          <w:szCs w:val="28"/>
        </w:rPr>
        <w:t>обязывает</w:t>
      </w:r>
      <w:r w:rsidR="00140502">
        <w:rPr>
          <w:rFonts w:ascii="Times New Roman" w:hAnsi="Times New Roman" w:cs="Times New Roman"/>
          <w:sz w:val="28"/>
          <w:szCs w:val="28"/>
        </w:rPr>
        <w:t>:</w:t>
      </w:r>
    </w:p>
    <w:p w:rsidR="00715F0F" w:rsidRDefault="00EC0804" w:rsidP="0025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04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7300A2">
        <w:rPr>
          <w:rFonts w:ascii="Times New Roman" w:hAnsi="Times New Roman" w:cs="Times New Roman"/>
          <w:sz w:val="28"/>
          <w:szCs w:val="28"/>
        </w:rPr>
        <w:t xml:space="preserve"> </w:t>
      </w:r>
      <w:r w:rsidR="00715F0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C0804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от </w:t>
      </w:r>
      <w:r w:rsidR="001E19D7">
        <w:rPr>
          <w:rFonts w:ascii="Times New Roman" w:hAnsi="Times New Roman" w:cs="Times New Roman"/>
          <w:sz w:val="28"/>
          <w:szCs w:val="28"/>
        </w:rPr>
        <w:t xml:space="preserve">19.12.2022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19D7">
        <w:rPr>
          <w:rFonts w:ascii="Times New Roman" w:hAnsi="Times New Roman" w:cs="Times New Roman"/>
          <w:sz w:val="28"/>
          <w:szCs w:val="28"/>
        </w:rPr>
        <w:t>237-р</w:t>
      </w:r>
      <w:r w:rsidRPr="00EC0804">
        <w:rPr>
          <w:rFonts w:ascii="Times New Roman" w:hAnsi="Times New Roman" w:cs="Times New Roman"/>
          <w:sz w:val="28"/>
          <w:szCs w:val="28"/>
        </w:rPr>
        <w:t xml:space="preserve"> </w:t>
      </w:r>
      <w:r w:rsidRPr="00EC0804">
        <w:rPr>
          <w:rFonts w:ascii="Times New Roman" w:hAnsi="Times New Roman" w:cs="Times New Roman"/>
          <w:b/>
          <w:sz w:val="28"/>
          <w:szCs w:val="28"/>
        </w:rPr>
        <w:t>«</w:t>
      </w:r>
      <w:r w:rsidRPr="00EC080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</w:t>
      </w:r>
      <w:r w:rsidR="001E19D7">
        <w:rPr>
          <w:rFonts w:ascii="Times New Roman" w:hAnsi="Times New Roman" w:cs="Times New Roman"/>
          <w:bCs/>
          <w:sz w:val="28"/>
          <w:szCs w:val="28"/>
        </w:rPr>
        <w:t>го муниципального района на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C0804">
        <w:rPr>
          <w:rFonts w:ascii="Times New Roman" w:hAnsi="Times New Roman" w:cs="Times New Roman"/>
          <w:sz w:val="28"/>
          <w:szCs w:val="28"/>
        </w:rPr>
        <w:t>», изложив Приложение в новой редакции (прилагается).</w:t>
      </w:r>
    </w:p>
    <w:p w:rsidR="00EC0804" w:rsidRPr="00EC0804" w:rsidRDefault="00715F0F" w:rsidP="0025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0804" w:rsidRPr="00EC08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0804" w:rsidRPr="00EC080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Морозова А.А.</w:t>
      </w:r>
    </w:p>
    <w:p w:rsidR="00EC0804" w:rsidRPr="00EC0804" w:rsidRDefault="00EC0804" w:rsidP="0025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04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подписания.</w:t>
      </w:r>
    </w:p>
    <w:p w:rsidR="00EC0804" w:rsidRPr="00EC0804" w:rsidRDefault="00EC0804" w:rsidP="00EC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EC0804" w:rsidRDefault="00EC0804" w:rsidP="00EC0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04" w:rsidRPr="00FD5CFF" w:rsidRDefault="00EC0804" w:rsidP="00EC0804">
      <w:pPr>
        <w:rPr>
          <w:sz w:val="28"/>
          <w:szCs w:val="28"/>
        </w:rPr>
      </w:pPr>
      <w:r w:rsidRPr="00EC0804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  <w:t xml:space="preserve">       С.А. Бабанов</w:t>
      </w:r>
    </w:p>
    <w:p w:rsidR="00450704" w:rsidRDefault="00450704" w:rsidP="00D67F3B">
      <w:pPr>
        <w:rPr>
          <w:rFonts w:ascii="Times New Roman" w:hAnsi="Times New Roman" w:cs="Times New Roman"/>
          <w:sz w:val="28"/>
          <w:szCs w:val="28"/>
        </w:rPr>
        <w:sectPr w:rsidR="00450704" w:rsidSect="00A4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1068AC">
        <w:rPr>
          <w:rFonts w:ascii="Times New Roman" w:hAnsi="Times New Roman" w:cs="Times New Roman"/>
          <w:sz w:val="24"/>
          <w:szCs w:val="24"/>
        </w:rPr>
        <w:t>18.07.2023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1068AC">
        <w:rPr>
          <w:rFonts w:ascii="Times New Roman" w:hAnsi="Times New Roman" w:cs="Times New Roman"/>
          <w:sz w:val="24"/>
          <w:szCs w:val="24"/>
        </w:rPr>
        <w:t>115-р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1E19D7" w:rsidRPr="001E19D7" w:rsidRDefault="001E19D7" w:rsidP="001E1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D7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1E19D7" w:rsidRPr="009B015D" w:rsidTr="001E19D7">
        <w:tc>
          <w:tcPr>
            <w:tcW w:w="20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715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47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Прове-ряемый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29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конт-рольно-го</w:t>
            </w:r>
            <w:proofErr w:type="spell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015D">
              <w:rPr>
                <w:b w:val="0"/>
                <w:sz w:val="24"/>
                <w:szCs w:val="24"/>
              </w:rPr>
              <w:t>Муниципальное общеобразовательное  учреждение  «Васильевская средняя школа»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3725004600 </w:t>
            </w:r>
          </w:p>
          <w:p w:rsidR="001E19D7" w:rsidRPr="009B015D" w:rsidRDefault="001E19D7" w:rsidP="009B01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015D">
              <w:rPr>
                <w:color w:val="000000"/>
              </w:rPr>
              <w:t>155926, Ивановская область, Шуйский район,</w:t>
            </w:r>
          </w:p>
          <w:p w:rsidR="001E19D7" w:rsidRPr="009B015D" w:rsidRDefault="001E19D7" w:rsidP="009B01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015D">
              <w:rPr>
                <w:color w:val="000000"/>
              </w:rPr>
              <w:t>с. Васильевское, ул. Новая, д. 8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>Муниципальное общеобразовател</w:t>
            </w:r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lastRenderedPageBreak/>
              <w:t>ьное учреждение «</w:t>
            </w:r>
            <w:proofErr w:type="spellStart"/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>Перемиловская</w:t>
            </w:r>
            <w:proofErr w:type="spellEnd"/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3725004640,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Шуйский р-н,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д. Прилив,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ул. Центральная, д.12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Плановая выездная </w:t>
            </w: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 размещения </w:t>
            </w: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8 ст. 99 Федерального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итово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3706020692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Шуйский район, с.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 ул. Центральная, д.94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 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15D">
              <w:rPr>
                <w:rFonts w:ascii="Times New Roman" w:hAnsi="Times New Roman"/>
                <w:bCs/>
                <w:sz w:val="24"/>
                <w:szCs w:val="24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3725004921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155926, Ивановская область, Шуйский район, с. </w:t>
            </w: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Васильевское, ул. Фрунзе, д.14</w:t>
            </w:r>
            <w:proofErr w:type="gramEnd"/>
          </w:p>
        </w:tc>
        <w:tc>
          <w:tcPr>
            <w:tcW w:w="477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Колобовское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муниципальное дошкольное образовательное учреждение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 3725004880,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Шуйский р-н, пос.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 ул. 1 Фабричная, д.49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1E19D7" w:rsidRPr="009B015D" w:rsidRDefault="00B010FE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МУНИЦИПАЛЬНОЕ АВТОНОМНОЕ УЧРЕЖДЕНИЕ КУЛЬТУРЫ " w:history="1">
              <w:r w:rsidR="009B015D" w:rsidRPr="009B015D">
                <w:rPr>
                  <w:rFonts w:ascii="Times New Roman" w:hAnsi="Times New Roman" w:cs="Times New Roman"/>
                  <w:sz w:val="24"/>
                  <w:szCs w:val="24"/>
                </w:rPr>
                <w:t>Администрация</w:t>
              </w:r>
            </w:hyperlink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Васильевского сельского поселения Шуйского муниципального района</w:t>
            </w:r>
          </w:p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3725006929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155926,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Шуйский р-н, с.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Васильевское, ул. Советская, д.1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2710A3" w:rsidRPr="009B015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1E19D7" w:rsidRPr="009B015D" w:rsidRDefault="009B015D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центр Васильевского сельского поселения»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B015D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3725007496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9D7" w:rsidRPr="009B015D" w:rsidRDefault="009B015D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155926, </w:t>
            </w:r>
            <w:r w:rsidR="001E19D7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Шуйский р-н, с.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Васильевское, ул. Первомайская, д.1</w:t>
            </w:r>
            <w:proofErr w:type="gramEnd"/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Шуйского муниципального района»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 3706019048,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г. Шуя,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пл. Ленина, д.7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1E19D7" w:rsidRPr="00074041" w:rsidRDefault="001E19D7" w:rsidP="001E19D7">
      <w:pPr>
        <w:ind w:firstLine="142"/>
        <w:jc w:val="both"/>
        <w:rPr>
          <w:sz w:val="28"/>
          <w:szCs w:val="28"/>
        </w:rPr>
      </w:pPr>
    </w:p>
    <w:p w:rsidR="001E19D7" w:rsidRDefault="001E19D7" w:rsidP="001E19D7"/>
    <w:p w:rsidR="001E19D7" w:rsidRPr="00074041" w:rsidRDefault="001E19D7" w:rsidP="001E19D7">
      <w:pPr>
        <w:pStyle w:val="ConsPlusNonformat"/>
        <w:ind w:firstLine="6521"/>
        <w:rPr>
          <w:sz w:val="28"/>
          <w:szCs w:val="28"/>
        </w:rPr>
      </w:pPr>
    </w:p>
    <w:p w:rsidR="00D67F3B" w:rsidRPr="00D67F3B" w:rsidRDefault="00D67F3B" w:rsidP="001E1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1068AC"/>
    <w:rsid w:val="00140502"/>
    <w:rsid w:val="001C1ECA"/>
    <w:rsid w:val="001E19D7"/>
    <w:rsid w:val="00251B69"/>
    <w:rsid w:val="002710A3"/>
    <w:rsid w:val="00275869"/>
    <w:rsid w:val="003F27B7"/>
    <w:rsid w:val="00450704"/>
    <w:rsid w:val="005B3F94"/>
    <w:rsid w:val="006E745F"/>
    <w:rsid w:val="00711B66"/>
    <w:rsid w:val="00715F0F"/>
    <w:rsid w:val="00715FB9"/>
    <w:rsid w:val="007300A2"/>
    <w:rsid w:val="00742411"/>
    <w:rsid w:val="00761C46"/>
    <w:rsid w:val="008C60EB"/>
    <w:rsid w:val="008D376A"/>
    <w:rsid w:val="00960053"/>
    <w:rsid w:val="009B015D"/>
    <w:rsid w:val="00A123D4"/>
    <w:rsid w:val="00A431E7"/>
    <w:rsid w:val="00B010FE"/>
    <w:rsid w:val="00C73A5C"/>
    <w:rsid w:val="00CC5FA3"/>
    <w:rsid w:val="00D67F3B"/>
    <w:rsid w:val="00D9116F"/>
    <w:rsid w:val="00E050F8"/>
    <w:rsid w:val="00E1475D"/>
    <w:rsid w:val="00E636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shr.ru/mauk-mbo-shuyskogo-munitcipal-nogo-rayon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2023-07-17T13:28:00Z</cp:lastPrinted>
  <dcterms:created xsi:type="dcterms:W3CDTF">2022-03-22T06:31:00Z</dcterms:created>
  <dcterms:modified xsi:type="dcterms:W3CDTF">2023-07-18T06:41:00Z</dcterms:modified>
</cp:coreProperties>
</file>