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D9F" w:rsidRPr="00BC6744" w:rsidRDefault="00B83D9F" w:rsidP="00B151B1">
      <w:pPr>
        <w:autoSpaceDE w:val="0"/>
        <w:autoSpaceDN w:val="0"/>
        <w:adjustRightInd w:val="0"/>
        <w:ind w:left="5954"/>
        <w:jc w:val="center"/>
        <w:outlineLvl w:val="1"/>
        <w:rPr>
          <w:bCs/>
          <w:sz w:val="24"/>
          <w:szCs w:val="24"/>
        </w:rPr>
      </w:pPr>
      <w:r w:rsidRPr="00BC6744">
        <w:rPr>
          <w:bCs/>
          <w:sz w:val="24"/>
          <w:szCs w:val="24"/>
        </w:rPr>
        <w:t>Приложение № 1</w:t>
      </w:r>
    </w:p>
    <w:p w:rsidR="00B83D9F" w:rsidRPr="00BC6744" w:rsidRDefault="00B83D9F" w:rsidP="00B151B1">
      <w:pPr>
        <w:autoSpaceDE w:val="0"/>
        <w:autoSpaceDN w:val="0"/>
        <w:adjustRightInd w:val="0"/>
        <w:ind w:left="5954"/>
        <w:jc w:val="center"/>
        <w:rPr>
          <w:bCs/>
          <w:sz w:val="24"/>
          <w:szCs w:val="24"/>
        </w:rPr>
      </w:pPr>
      <w:r w:rsidRPr="00BC6744">
        <w:rPr>
          <w:bCs/>
          <w:sz w:val="24"/>
          <w:szCs w:val="24"/>
        </w:rPr>
        <w:t>к Административному регламенту предоставления муниципальной услуги</w:t>
      </w:r>
    </w:p>
    <w:p w:rsidR="00B83D9F" w:rsidRPr="00BC6744" w:rsidRDefault="00B83D9F" w:rsidP="00B151B1">
      <w:pPr>
        <w:autoSpaceDE w:val="0"/>
        <w:autoSpaceDN w:val="0"/>
        <w:adjustRightInd w:val="0"/>
        <w:ind w:left="5954"/>
        <w:jc w:val="center"/>
        <w:rPr>
          <w:sz w:val="24"/>
          <w:szCs w:val="24"/>
        </w:rPr>
      </w:pPr>
      <w:r w:rsidRPr="00BC6744">
        <w:rPr>
          <w:sz w:val="24"/>
          <w:szCs w:val="24"/>
        </w:rPr>
        <w:t>«Согласование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p>
    <w:p w:rsidR="00B83D9F" w:rsidRPr="007B03DC" w:rsidRDefault="00B83D9F" w:rsidP="004C0879">
      <w:pPr>
        <w:autoSpaceDE w:val="0"/>
        <w:autoSpaceDN w:val="0"/>
        <w:adjustRightInd w:val="0"/>
        <w:ind w:left="5954"/>
        <w:jc w:val="right"/>
        <w:rPr>
          <w:sz w:val="22"/>
          <w:szCs w:val="22"/>
        </w:rPr>
      </w:pPr>
      <w:r w:rsidRPr="007B03DC">
        <w:rPr>
          <w:sz w:val="22"/>
          <w:szCs w:val="22"/>
        </w:rPr>
        <w:t xml:space="preserve"> </w:t>
      </w:r>
    </w:p>
    <w:p w:rsidR="00B83D9F" w:rsidRDefault="00B83D9F" w:rsidP="004C0879">
      <w:pPr>
        <w:jc w:val="both"/>
      </w:pPr>
    </w:p>
    <w:p w:rsidR="00B83D9F" w:rsidRDefault="00B83D9F" w:rsidP="004C0879">
      <w:pPr>
        <w:ind w:firstLine="720"/>
        <w:jc w:val="center"/>
        <w:rPr>
          <w:b/>
        </w:rPr>
      </w:pPr>
      <w:r w:rsidRPr="00D10B7F">
        <w:rPr>
          <w:b/>
        </w:rPr>
        <w:t>Порядок расчета стоимости по обеспечению автомобильных дорог общего пользования местного значения Шуйского муниципального района объектами дорожного сервиса</w:t>
      </w:r>
    </w:p>
    <w:p w:rsidR="00B83D9F" w:rsidRDefault="00B83D9F" w:rsidP="004C0879">
      <w:pPr>
        <w:ind w:firstLine="720"/>
        <w:jc w:val="center"/>
        <w:rPr>
          <w:b/>
        </w:rPr>
      </w:pPr>
    </w:p>
    <w:p w:rsidR="00B83D9F" w:rsidRDefault="00B83D9F" w:rsidP="004C0879">
      <w:pPr>
        <w:jc w:val="both"/>
      </w:pPr>
      <w:r>
        <w:t xml:space="preserve">1.Стоимость услуг </w:t>
      </w:r>
      <w:r w:rsidRPr="00A5674B">
        <w:t>по обеспечению автомобильных дорог общего пользования местного значения Шуйского муниципального района объектами дорожного сервиса</w:t>
      </w:r>
      <w:r>
        <w:t xml:space="preserve">  производится на основании тарифов, рассчитанных с учетом категории автомобильной дороги.</w:t>
      </w:r>
    </w:p>
    <w:p w:rsidR="00B83D9F" w:rsidRDefault="00B83D9F" w:rsidP="004C0879">
      <w:pPr>
        <w:jc w:val="both"/>
      </w:pPr>
      <w:r>
        <w:t xml:space="preserve">2.Тариф на услуги по </w:t>
      </w:r>
      <w:r w:rsidRPr="00A5674B">
        <w:t>обеспечению автомобильных дорог</w:t>
      </w:r>
      <w:r>
        <w:t xml:space="preserve"> </w:t>
      </w:r>
      <w:r w:rsidRPr="00A5674B">
        <w:t>общего пользования местного значения Шуйского муниципального района объектами дорожного сервиса</w:t>
      </w:r>
      <w:r>
        <w:t xml:space="preserve"> (Ту) рассчитывается по следующей формуле:</w:t>
      </w:r>
    </w:p>
    <w:p w:rsidR="00B83D9F" w:rsidRDefault="00B83D9F" w:rsidP="004C0879">
      <w:pPr>
        <w:jc w:val="both"/>
      </w:pPr>
      <w:r>
        <w:t xml:space="preserve">Ту </w:t>
      </w:r>
      <w:r w:rsidRPr="00A5674B">
        <w:t>=</w:t>
      </w:r>
      <w:r>
        <w:t>(</w:t>
      </w:r>
      <w:proofErr w:type="spellStart"/>
      <w:r>
        <w:t>Зтс</w:t>
      </w:r>
      <w:proofErr w:type="spellEnd"/>
      <w:r>
        <w:t xml:space="preserve"> / </w:t>
      </w:r>
      <w:proofErr w:type="spellStart"/>
      <w:r>
        <w:t>Нвр</w:t>
      </w:r>
      <w:proofErr w:type="spellEnd"/>
      <w:r>
        <w:t xml:space="preserve"> </w:t>
      </w:r>
      <w:proofErr w:type="spellStart"/>
      <w:r>
        <w:t>х</w:t>
      </w:r>
      <w:proofErr w:type="spellEnd"/>
      <w:r>
        <w:t xml:space="preserve"> Т) </w:t>
      </w:r>
      <w:proofErr w:type="spellStart"/>
      <w:r>
        <w:t>х</w:t>
      </w:r>
      <w:proofErr w:type="spellEnd"/>
      <w:r>
        <w:t xml:space="preserve"> </w:t>
      </w:r>
      <w:proofErr w:type="spellStart"/>
      <w:r>
        <w:t>Кк</w:t>
      </w:r>
      <w:proofErr w:type="spellEnd"/>
      <w:r>
        <w:t>,</w:t>
      </w:r>
    </w:p>
    <w:p w:rsidR="00B83D9F" w:rsidRDefault="00B83D9F" w:rsidP="004C0879">
      <w:pPr>
        <w:jc w:val="both"/>
      </w:pPr>
      <w:r>
        <w:t>где:</w:t>
      </w:r>
    </w:p>
    <w:p w:rsidR="00B83D9F" w:rsidRDefault="00B83D9F" w:rsidP="004C0879">
      <w:pPr>
        <w:jc w:val="both"/>
      </w:pPr>
      <w:proofErr w:type="spellStart"/>
      <w:r>
        <w:t>Зтс</w:t>
      </w:r>
      <w:proofErr w:type="spellEnd"/>
      <w:r>
        <w:t xml:space="preserve"> – годовая заработная плата работников, оказывающих услуги по обеспечению </w:t>
      </w:r>
      <w:r w:rsidRPr="00A5674B">
        <w:t>автомобильных дорог общего пользования местного значения Шуйского муниципального района объектами дорожного сервиса</w:t>
      </w:r>
      <w:r>
        <w:t>;</w:t>
      </w:r>
    </w:p>
    <w:p w:rsidR="00B83D9F" w:rsidRDefault="00B83D9F" w:rsidP="004C0879">
      <w:pPr>
        <w:jc w:val="both"/>
      </w:pPr>
      <w:proofErr w:type="spellStart"/>
      <w:r>
        <w:t>Нвр</w:t>
      </w:r>
      <w:proofErr w:type="spellEnd"/>
      <w:r>
        <w:t xml:space="preserve"> – норма рабочего времени в год (час.), определяемая по </w:t>
      </w:r>
      <w:proofErr w:type="spellStart"/>
      <w:r>
        <w:t>Производствееному</w:t>
      </w:r>
      <w:proofErr w:type="spellEnd"/>
      <w:r>
        <w:t xml:space="preserve"> календарю соответствующего года;</w:t>
      </w:r>
    </w:p>
    <w:p w:rsidR="00B83D9F" w:rsidRDefault="00B83D9F" w:rsidP="004C0879">
      <w:pPr>
        <w:jc w:val="both"/>
      </w:pPr>
      <w:r>
        <w:t xml:space="preserve">Т – общее количество трудозатрат на оказание услуг по </w:t>
      </w:r>
      <w:r w:rsidRPr="00A5674B">
        <w:t>обеспечению автомобильных дорог общего пользования местного значения Шуйского муниципального района объектами дорожного сервиса</w:t>
      </w:r>
      <w:r>
        <w:t xml:space="preserve"> (чел./час.), определяемое в зависимости от вида объекта дорожного сервиса;</w:t>
      </w:r>
    </w:p>
    <w:p w:rsidR="00B83D9F" w:rsidRDefault="00B83D9F" w:rsidP="004C0879">
      <w:pPr>
        <w:jc w:val="both"/>
      </w:pPr>
      <w:proofErr w:type="spellStart"/>
      <w:r>
        <w:t>Кк</w:t>
      </w:r>
      <w:proofErr w:type="spellEnd"/>
      <w:r>
        <w:t xml:space="preserve"> – коэффициент «Категория автомобильной дороги».</w:t>
      </w:r>
    </w:p>
    <w:p w:rsidR="00B83D9F" w:rsidRDefault="00B83D9F" w:rsidP="004C0879">
      <w:pPr>
        <w:jc w:val="both"/>
      </w:pPr>
      <w:r>
        <w:t>3.В зависимости от категории автомобильной дороги приняты следующие значения коэффициента (</w:t>
      </w:r>
      <w:proofErr w:type="spellStart"/>
      <w:r>
        <w:t>Кк</w:t>
      </w:r>
      <w:proofErr w:type="spellEnd"/>
      <w:r>
        <w:t>).</w:t>
      </w:r>
    </w:p>
    <w:p w:rsidR="00B83D9F" w:rsidRDefault="00B83D9F" w:rsidP="004C0879">
      <w:pPr>
        <w:jc w:val="both"/>
      </w:pPr>
      <w:r>
        <w:t xml:space="preserve">   Значение коэффициента «Категория автомобильной дороги»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B83D9F" w:rsidTr="00360359">
        <w:tc>
          <w:tcPr>
            <w:tcW w:w="4785" w:type="dxa"/>
          </w:tcPr>
          <w:p w:rsidR="00B83D9F" w:rsidRPr="009A58DA" w:rsidRDefault="00B83D9F" w:rsidP="00360359">
            <w:pPr>
              <w:jc w:val="center"/>
            </w:pPr>
            <w:r w:rsidRPr="009A58DA">
              <w:t>Категория автомобильной дороги</w:t>
            </w:r>
          </w:p>
        </w:tc>
        <w:tc>
          <w:tcPr>
            <w:tcW w:w="4786" w:type="dxa"/>
          </w:tcPr>
          <w:p w:rsidR="00B83D9F" w:rsidRPr="009A58DA" w:rsidRDefault="00B83D9F" w:rsidP="00360359">
            <w:pPr>
              <w:jc w:val="center"/>
            </w:pPr>
            <w:r w:rsidRPr="009A58DA">
              <w:t>Коэффициенты</w:t>
            </w:r>
          </w:p>
        </w:tc>
      </w:tr>
      <w:tr w:rsidR="00B83D9F" w:rsidTr="00360359">
        <w:tc>
          <w:tcPr>
            <w:tcW w:w="4785" w:type="dxa"/>
          </w:tcPr>
          <w:p w:rsidR="00B83D9F" w:rsidRPr="009A58DA" w:rsidRDefault="00B83D9F" w:rsidP="00360359">
            <w:pPr>
              <w:jc w:val="center"/>
              <w:rPr>
                <w:lang w:val="en-US"/>
              </w:rPr>
            </w:pPr>
            <w:r w:rsidRPr="009A58DA">
              <w:rPr>
                <w:lang w:val="en-US"/>
              </w:rPr>
              <w:t>IV-V</w:t>
            </w:r>
          </w:p>
        </w:tc>
        <w:tc>
          <w:tcPr>
            <w:tcW w:w="4786" w:type="dxa"/>
          </w:tcPr>
          <w:p w:rsidR="00B83D9F" w:rsidRPr="009A58DA" w:rsidRDefault="00B83D9F" w:rsidP="00360359">
            <w:pPr>
              <w:jc w:val="center"/>
            </w:pPr>
            <w:r w:rsidRPr="009A58DA">
              <w:t>1,0</w:t>
            </w:r>
          </w:p>
        </w:tc>
      </w:tr>
      <w:tr w:rsidR="00B83D9F" w:rsidTr="00360359">
        <w:tc>
          <w:tcPr>
            <w:tcW w:w="4785" w:type="dxa"/>
          </w:tcPr>
          <w:p w:rsidR="00B83D9F" w:rsidRPr="009A58DA" w:rsidRDefault="00B83D9F" w:rsidP="00360359">
            <w:pPr>
              <w:jc w:val="center"/>
              <w:rPr>
                <w:lang w:val="en-US"/>
              </w:rPr>
            </w:pPr>
            <w:r w:rsidRPr="009A58DA">
              <w:rPr>
                <w:lang w:val="en-US"/>
              </w:rPr>
              <w:t>III</w:t>
            </w:r>
          </w:p>
        </w:tc>
        <w:tc>
          <w:tcPr>
            <w:tcW w:w="4786" w:type="dxa"/>
          </w:tcPr>
          <w:p w:rsidR="00B83D9F" w:rsidRPr="009A58DA" w:rsidRDefault="00B83D9F" w:rsidP="00360359">
            <w:pPr>
              <w:jc w:val="center"/>
            </w:pPr>
            <w:r w:rsidRPr="009A58DA">
              <w:t>1,5</w:t>
            </w:r>
          </w:p>
        </w:tc>
      </w:tr>
      <w:tr w:rsidR="00B83D9F" w:rsidTr="00360359">
        <w:tc>
          <w:tcPr>
            <w:tcW w:w="4785" w:type="dxa"/>
          </w:tcPr>
          <w:p w:rsidR="00B83D9F" w:rsidRPr="009A58DA" w:rsidRDefault="00B83D9F" w:rsidP="00360359">
            <w:pPr>
              <w:jc w:val="center"/>
              <w:rPr>
                <w:lang w:val="en-US"/>
              </w:rPr>
            </w:pPr>
            <w:r w:rsidRPr="009A58DA">
              <w:rPr>
                <w:lang w:val="en-US"/>
              </w:rPr>
              <w:t>II</w:t>
            </w:r>
          </w:p>
        </w:tc>
        <w:tc>
          <w:tcPr>
            <w:tcW w:w="4786" w:type="dxa"/>
          </w:tcPr>
          <w:p w:rsidR="00B83D9F" w:rsidRPr="009A58DA" w:rsidRDefault="00B83D9F" w:rsidP="00360359">
            <w:pPr>
              <w:jc w:val="center"/>
            </w:pPr>
            <w:r w:rsidRPr="009A58DA">
              <w:t>2,5</w:t>
            </w:r>
          </w:p>
        </w:tc>
      </w:tr>
      <w:tr w:rsidR="00B83D9F" w:rsidTr="00360359">
        <w:tc>
          <w:tcPr>
            <w:tcW w:w="4785" w:type="dxa"/>
          </w:tcPr>
          <w:p w:rsidR="00B83D9F" w:rsidRPr="009A58DA" w:rsidRDefault="00B83D9F" w:rsidP="00360359">
            <w:pPr>
              <w:jc w:val="center"/>
            </w:pPr>
            <w:r w:rsidRPr="009A58DA">
              <w:rPr>
                <w:lang w:val="en-US"/>
              </w:rPr>
              <w:t>I</w:t>
            </w:r>
          </w:p>
        </w:tc>
        <w:tc>
          <w:tcPr>
            <w:tcW w:w="4786" w:type="dxa"/>
          </w:tcPr>
          <w:p w:rsidR="00B83D9F" w:rsidRPr="009A58DA" w:rsidRDefault="00B83D9F" w:rsidP="00360359">
            <w:pPr>
              <w:jc w:val="center"/>
            </w:pPr>
            <w:r w:rsidRPr="009A58DA">
              <w:t>5,0</w:t>
            </w:r>
          </w:p>
        </w:tc>
      </w:tr>
    </w:tbl>
    <w:p w:rsidR="00B83D9F" w:rsidRDefault="00B83D9F" w:rsidP="004C0879">
      <w:pPr>
        <w:jc w:val="both"/>
      </w:pPr>
      <w:r>
        <w:lastRenderedPageBreak/>
        <w:t>4.Стоимость услуг по</w:t>
      </w:r>
      <w:r w:rsidRPr="00A5674B">
        <w:t xml:space="preserve"> обеспечению автомобильных дорог общего пользования местного значения Шуйского муниципального района объектами дорожного сервиса</w:t>
      </w:r>
      <w:r>
        <w:t xml:space="preserve"> (Су) рассчитывается по следующей формуле:</w:t>
      </w:r>
    </w:p>
    <w:p w:rsidR="00B83D9F" w:rsidRDefault="00B83D9F" w:rsidP="004C0879">
      <w:pPr>
        <w:jc w:val="both"/>
      </w:pPr>
      <w:r>
        <w:t xml:space="preserve">Су </w:t>
      </w:r>
      <w:r w:rsidRPr="00E75FC3">
        <w:t>=</w:t>
      </w:r>
      <w:r>
        <w:t xml:space="preserve"> </w:t>
      </w:r>
      <w:r w:rsidRPr="00E75FC3">
        <w:t>[</w:t>
      </w:r>
      <w:r>
        <w:t xml:space="preserve">(Ту </w:t>
      </w:r>
      <w:proofErr w:type="spellStart"/>
      <w:r>
        <w:t>х</w:t>
      </w:r>
      <w:proofErr w:type="spellEnd"/>
      <w:r>
        <w:t xml:space="preserve"> </w:t>
      </w:r>
      <w:proofErr w:type="spellStart"/>
      <w:r>
        <w:t>Кп</w:t>
      </w:r>
      <w:proofErr w:type="spellEnd"/>
      <w:r>
        <w:t xml:space="preserve">)+ </w:t>
      </w:r>
      <w:proofErr w:type="spellStart"/>
      <w:r>
        <w:t>Здок</w:t>
      </w:r>
      <w:proofErr w:type="spellEnd"/>
      <w:r w:rsidRPr="00E75FC3">
        <w:t>]</w:t>
      </w:r>
      <w:r>
        <w:t xml:space="preserve"> </w:t>
      </w:r>
      <w:proofErr w:type="spellStart"/>
      <w:r>
        <w:t>х</w:t>
      </w:r>
      <w:proofErr w:type="spellEnd"/>
      <w:r>
        <w:t xml:space="preserve"> (1+ </w:t>
      </w:r>
      <w:proofErr w:type="spellStart"/>
      <w:r>
        <w:t>Нндс</w:t>
      </w:r>
      <w:proofErr w:type="spellEnd"/>
      <w:r>
        <w:t xml:space="preserve"> / 100),</w:t>
      </w:r>
    </w:p>
    <w:p w:rsidR="00B83D9F" w:rsidRDefault="00B83D9F" w:rsidP="004C0879">
      <w:pPr>
        <w:jc w:val="both"/>
      </w:pPr>
      <w:r>
        <w:t>где:</w:t>
      </w:r>
    </w:p>
    <w:p w:rsidR="00B83D9F" w:rsidRDefault="00B83D9F" w:rsidP="004C0879">
      <w:pPr>
        <w:jc w:val="both"/>
      </w:pPr>
      <w:r>
        <w:t xml:space="preserve">Ту – тариф на услуги по </w:t>
      </w:r>
      <w:r w:rsidRPr="00A5674B">
        <w:t>обеспечению автомобильных дорог общего пользования местного значения Шуйского муниципального района объектами дорожного сервиса</w:t>
      </w:r>
      <w:r>
        <w:t>;</w:t>
      </w:r>
    </w:p>
    <w:p w:rsidR="00B83D9F" w:rsidRDefault="00B83D9F" w:rsidP="004C0879">
      <w:pPr>
        <w:jc w:val="both"/>
      </w:pPr>
      <w:proofErr w:type="spellStart"/>
      <w:r>
        <w:t>Кп</w:t>
      </w:r>
      <w:proofErr w:type="spellEnd"/>
      <w:r>
        <w:t xml:space="preserve"> – поправочный коэффициент «Площадь объекта дорожного сервиса»;</w:t>
      </w:r>
    </w:p>
    <w:p w:rsidR="00B83D9F" w:rsidRDefault="00B83D9F" w:rsidP="004C0879">
      <w:pPr>
        <w:jc w:val="both"/>
      </w:pPr>
      <w:proofErr w:type="spellStart"/>
      <w:r>
        <w:t>Нндс</w:t>
      </w:r>
      <w:proofErr w:type="spellEnd"/>
      <w:r>
        <w:t xml:space="preserve"> – ставка налога на добавленную стоимость;</w:t>
      </w:r>
    </w:p>
    <w:p w:rsidR="00B83D9F" w:rsidRDefault="00B83D9F" w:rsidP="004C0879">
      <w:pPr>
        <w:jc w:val="both"/>
      </w:pPr>
      <w:proofErr w:type="spellStart"/>
      <w:r>
        <w:t>Здок</w:t>
      </w:r>
      <w:proofErr w:type="spellEnd"/>
      <w:r>
        <w:t xml:space="preserve"> – затраты по внесению изменений в проект организации дорожного движения на автомобильных дорогах в связи с реализацией проектов присоединения, размещения объектов дорожного сервиса, рассчитываемые на основании договоров с подрядными организациями.</w:t>
      </w:r>
    </w:p>
    <w:p w:rsidR="00B83D9F" w:rsidRDefault="00B83D9F" w:rsidP="004C0879">
      <w:pPr>
        <w:jc w:val="both"/>
      </w:pPr>
      <w:r>
        <w:t>5.Значение поправочного коэффициента «Площадь объекта дорожного сервиса » (</w:t>
      </w:r>
      <w:proofErr w:type="spellStart"/>
      <w:r>
        <w:t>Кп</w:t>
      </w:r>
      <w:proofErr w:type="spellEnd"/>
      <w:r>
        <w:t>) устанавливаются в зависимости от площади объекта дорожного сервиса, присоединяемого к автомобильной дороге.</w:t>
      </w:r>
    </w:p>
    <w:p w:rsidR="00B83D9F" w:rsidRDefault="00B83D9F" w:rsidP="004C0879">
      <w:pPr>
        <w:jc w:val="both"/>
      </w:pPr>
      <w:r>
        <w:t>Поправочный коэффициент «Площадь объекта дорожного сервиса» (</w:t>
      </w:r>
      <w:proofErr w:type="spellStart"/>
      <w:r>
        <w:t>Кп</w:t>
      </w:r>
      <w:proofErr w:type="spellEnd"/>
      <w:r>
        <w:t>) по объектам с площадью до 100 кв. м включительно принимается за единицу , далее в зависимости от площади объектов дорожного сервиса.</w:t>
      </w:r>
    </w:p>
    <w:p w:rsidR="00B83D9F" w:rsidRDefault="00B83D9F" w:rsidP="004C0879">
      <w:pPr>
        <w:jc w:val="both"/>
      </w:pPr>
      <w:r>
        <w:t>Значение коэффициента «Площадь объекта дорожного сервиса»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B83D9F" w:rsidTr="00360359">
        <w:tc>
          <w:tcPr>
            <w:tcW w:w="4785" w:type="dxa"/>
          </w:tcPr>
          <w:p w:rsidR="00B83D9F" w:rsidRPr="009A58DA" w:rsidRDefault="00B83D9F" w:rsidP="00360359">
            <w:pPr>
              <w:jc w:val="center"/>
            </w:pPr>
            <w:r w:rsidRPr="009A58DA">
              <w:t>Площадь объекта дорожного сервиса</w:t>
            </w:r>
          </w:p>
        </w:tc>
        <w:tc>
          <w:tcPr>
            <w:tcW w:w="4786" w:type="dxa"/>
          </w:tcPr>
          <w:p w:rsidR="00B83D9F" w:rsidRPr="009A58DA" w:rsidRDefault="00B83D9F" w:rsidP="00360359">
            <w:pPr>
              <w:jc w:val="center"/>
            </w:pPr>
            <w:r w:rsidRPr="009A58DA">
              <w:t>Поправочные коэффициенты «Площадь объекта дорожного сервиса»</w:t>
            </w:r>
          </w:p>
        </w:tc>
      </w:tr>
      <w:tr w:rsidR="00B83D9F" w:rsidTr="00360359">
        <w:tc>
          <w:tcPr>
            <w:tcW w:w="4785" w:type="dxa"/>
          </w:tcPr>
          <w:p w:rsidR="00B83D9F" w:rsidRPr="009A58DA" w:rsidRDefault="00B83D9F" w:rsidP="00360359">
            <w:pPr>
              <w:jc w:val="center"/>
            </w:pPr>
            <w:r w:rsidRPr="009A58DA">
              <w:t>до 100 кв. м</w:t>
            </w:r>
          </w:p>
        </w:tc>
        <w:tc>
          <w:tcPr>
            <w:tcW w:w="4786" w:type="dxa"/>
          </w:tcPr>
          <w:p w:rsidR="00B83D9F" w:rsidRPr="009A58DA" w:rsidRDefault="00B83D9F" w:rsidP="00360359">
            <w:pPr>
              <w:jc w:val="center"/>
            </w:pPr>
            <w:r w:rsidRPr="009A58DA">
              <w:t>1</w:t>
            </w:r>
          </w:p>
        </w:tc>
      </w:tr>
      <w:tr w:rsidR="00B83D9F" w:rsidTr="00360359">
        <w:tc>
          <w:tcPr>
            <w:tcW w:w="4785" w:type="dxa"/>
          </w:tcPr>
          <w:p w:rsidR="00B83D9F" w:rsidRPr="009A58DA" w:rsidRDefault="00B83D9F" w:rsidP="00360359">
            <w:pPr>
              <w:jc w:val="center"/>
            </w:pPr>
            <w:r w:rsidRPr="009A58DA">
              <w:t>от 101 до 1000кв. м</w:t>
            </w:r>
          </w:p>
        </w:tc>
        <w:tc>
          <w:tcPr>
            <w:tcW w:w="4786" w:type="dxa"/>
          </w:tcPr>
          <w:p w:rsidR="00B83D9F" w:rsidRPr="009A58DA" w:rsidRDefault="00B83D9F" w:rsidP="00360359">
            <w:pPr>
              <w:jc w:val="center"/>
            </w:pPr>
            <w:r w:rsidRPr="009A58DA">
              <w:t>1,5</w:t>
            </w:r>
          </w:p>
        </w:tc>
      </w:tr>
      <w:tr w:rsidR="00B83D9F" w:rsidTr="00360359">
        <w:tc>
          <w:tcPr>
            <w:tcW w:w="4785" w:type="dxa"/>
          </w:tcPr>
          <w:p w:rsidR="00B83D9F" w:rsidRPr="009A58DA" w:rsidRDefault="00B83D9F" w:rsidP="00360359">
            <w:pPr>
              <w:jc w:val="center"/>
            </w:pPr>
            <w:r w:rsidRPr="009A58DA">
              <w:t>от 1001 кв. м</w:t>
            </w:r>
          </w:p>
        </w:tc>
        <w:tc>
          <w:tcPr>
            <w:tcW w:w="4786" w:type="dxa"/>
          </w:tcPr>
          <w:p w:rsidR="00B83D9F" w:rsidRPr="009A58DA" w:rsidRDefault="00B83D9F" w:rsidP="00360359">
            <w:pPr>
              <w:jc w:val="center"/>
            </w:pPr>
            <w:r w:rsidRPr="009A58DA">
              <w:t>2,0</w:t>
            </w:r>
          </w:p>
        </w:tc>
      </w:tr>
    </w:tbl>
    <w:p w:rsidR="00B83D9F" w:rsidRPr="00E75FC3" w:rsidRDefault="00B83D9F" w:rsidP="004C0879">
      <w:pPr>
        <w:jc w:val="both"/>
      </w:pPr>
      <w:r>
        <w:t xml:space="preserve">6.Плата за оказание услуг по </w:t>
      </w:r>
      <w:r w:rsidRPr="00A5674B">
        <w:t>обеспечению автомобильных дорог общего пользования местного значения Шуйского муниципального района объектами дорожного</w:t>
      </w:r>
      <w:r>
        <w:t xml:space="preserve"> взимается в соответствии с условиями и сроками, установленными в договоре.</w:t>
      </w:r>
    </w:p>
    <w:p w:rsidR="00B83D9F" w:rsidRDefault="00B83D9F" w:rsidP="004C0879">
      <w:pPr>
        <w:ind w:firstLine="720"/>
        <w:jc w:val="both"/>
      </w:pPr>
    </w:p>
    <w:p w:rsidR="00B83D9F" w:rsidRDefault="00B83D9F" w:rsidP="004C0879">
      <w:pPr>
        <w:ind w:firstLine="720"/>
        <w:jc w:val="both"/>
      </w:pPr>
    </w:p>
    <w:p w:rsidR="00B83D9F" w:rsidRDefault="00B83D9F" w:rsidP="004C0879">
      <w:pPr>
        <w:ind w:firstLine="720"/>
        <w:jc w:val="both"/>
      </w:pPr>
    </w:p>
    <w:p w:rsidR="00B83D9F" w:rsidRDefault="00B83D9F" w:rsidP="004C0879">
      <w:pPr>
        <w:ind w:firstLine="720"/>
        <w:jc w:val="both"/>
      </w:pPr>
    </w:p>
    <w:p w:rsidR="00B83D9F" w:rsidRDefault="00B83D9F" w:rsidP="004C0879">
      <w:pPr>
        <w:ind w:firstLine="720"/>
        <w:jc w:val="both"/>
      </w:pPr>
    </w:p>
    <w:p w:rsidR="00B83D9F" w:rsidRDefault="00B83D9F" w:rsidP="004C0879">
      <w:pPr>
        <w:ind w:firstLine="720"/>
        <w:jc w:val="both"/>
      </w:pPr>
    </w:p>
    <w:p w:rsidR="00B83D9F" w:rsidRDefault="00B83D9F" w:rsidP="004C0879">
      <w:pPr>
        <w:ind w:firstLine="720"/>
        <w:jc w:val="both"/>
      </w:pPr>
    </w:p>
    <w:p w:rsidR="00B83D9F" w:rsidRDefault="00B83D9F" w:rsidP="004C0879">
      <w:pPr>
        <w:ind w:firstLine="720"/>
        <w:jc w:val="both"/>
      </w:pPr>
    </w:p>
    <w:p w:rsidR="00B83D9F" w:rsidRDefault="00B83D9F" w:rsidP="004C0879">
      <w:pPr>
        <w:ind w:firstLine="720"/>
        <w:jc w:val="both"/>
      </w:pPr>
    </w:p>
    <w:p w:rsidR="00B83D9F" w:rsidRDefault="00B83D9F" w:rsidP="004C0879">
      <w:pPr>
        <w:ind w:firstLine="720"/>
        <w:jc w:val="both"/>
      </w:pPr>
    </w:p>
    <w:p w:rsidR="00B83D9F" w:rsidRDefault="00B83D9F" w:rsidP="004C0879"/>
    <w:p w:rsidR="00B83D9F" w:rsidRDefault="00B83D9F" w:rsidP="004C0879"/>
    <w:p w:rsidR="00B83D9F" w:rsidRDefault="00B83D9F" w:rsidP="004C0879">
      <w:r>
        <w:br w:type="page"/>
      </w:r>
    </w:p>
    <w:p w:rsidR="00B83D9F" w:rsidRPr="00BC6744" w:rsidRDefault="00B83D9F" w:rsidP="00B151B1">
      <w:pPr>
        <w:autoSpaceDE w:val="0"/>
        <w:autoSpaceDN w:val="0"/>
        <w:adjustRightInd w:val="0"/>
        <w:ind w:left="5954"/>
        <w:jc w:val="center"/>
        <w:outlineLvl w:val="1"/>
        <w:rPr>
          <w:bCs/>
          <w:sz w:val="24"/>
          <w:szCs w:val="24"/>
        </w:rPr>
      </w:pPr>
      <w:r w:rsidRPr="00BC6744">
        <w:rPr>
          <w:bCs/>
          <w:sz w:val="24"/>
          <w:szCs w:val="24"/>
        </w:rPr>
        <w:t>Приложение № 2</w:t>
      </w:r>
    </w:p>
    <w:p w:rsidR="00B83D9F" w:rsidRPr="00BC6744" w:rsidRDefault="00B83D9F" w:rsidP="00B151B1">
      <w:pPr>
        <w:autoSpaceDE w:val="0"/>
        <w:autoSpaceDN w:val="0"/>
        <w:adjustRightInd w:val="0"/>
        <w:ind w:left="5954"/>
        <w:jc w:val="center"/>
        <w:rPr>
          <w:bCs/>
          <w:sz w:val="24"/>
          <w:szCs w:val="24"/>
        </w:rPr>
      </w:pPr>
      <w:r w:rsidRPr="00BC6744">
        <w:rPr>
          <w:bCs/>
          <w:sz w:val="24"/>
          <w:szCs w:val="24"/>
        </w:rPr>
        <w:t>к Административному регламенту предоставления муниципальной услуги</w:t>
      </w:r>
    </w:p>
    <w:p w:rsidR="00B83D9F" w:rsidRPr="00BC6744" w:rsidRDefault="00B83D9F" w:rsidP="00B151B1">
      <w:pPr>
        <w:autoSpaceDE w:val="0"/>
        <w:autoSpaceDN w:val="0"/>
        <w:adjustRightInd w:val="0"/>
        <w:ind w:left="5954"/>
        <w:jc w:val="center"/>
        <w:rPr>
          <w:sz w:val="24"/>
          <w:szCs w:val="24"/>
        </w:rPr>
      </w:pPr>
      <w:r w:rsidRPr="00BC6744">
        <w:rPr>
          <w:sz w:val="24"/>
          <w:szCs w:val="24"/>
        </w:rPr>
        <w:t>«Согласование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p>
    <w:p w:rsidR="00B83D9F" w:rsidRDefault="00B83D9F" w:rsidP="004C0879">
      <w:pPr>
        <w:jc w:val="right"/>
        <w:rPr>
          <w:sz w:val="22"/>
          <w:szCs w:val="22"/>
        </w:rPr>
      </w:pPr>
    </w:p>
    <w:p w:rsidR="00B83D9F" w:rsidRPr="0021100A" w:rsidRDefault="00B83D9F" w:rsidP="004C0879">
      <w:pPr>
        <w:tabs>
          <w:tab w:val="left" w:pos="2340"/>
        </w:tabs>
        <w:jc w:val="center"/>
        <w:rPr>
          <w:b/>
        </w:rPr>
      </w:pPr>
      <w:r w:rsidRPr="0021100A">
        <w:rPr>
          <w:b/>
        </w:rPr>
        <w:t>Блок-схема предоставления муниципальной услуги.</w:t>
      </w:r>
    </w:p>
    <w:p w:rsidR="00B83D9F" w:rsidRDefault="004D3C39" w:rsidP="004C0879">
      <w:pPr>
        <w:shd w:val="clear" w:color="auto" w:fill="FFFFFF"/>
        <w:spacing w:before="125" w:line="326" w:lineRule="exact"/>
        <w:jc w:val="right"/>
        <w:rPr>
          <w:spacing w:val="-3"/>
        </w:rPr>
      </w:pPr>
      <w:r w:rsidRPr="004D3C39">
        <w:rPr>
          <w:noProof/>
        </w:rPr>
        <w:pict>
          <v:group id="_x0000_s1029" editas="canvas" style="position:absolute;margin-left:-500.3pt;margin-top:8.75pt;width:502.95pt;height:567.35pt;z-index:251659264;mso-position-horizontal-relative:char;mso-position-vertical-relative:line" coordorigin="765,3591" coordsize="10270,115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765;top:3591;width:10270;height:11586" o:preferrelative="f">
              <v:fill o:detectmouseclick="t"/>
              <v:path o:extrusionok="t" o:connecttype="none"/>
            </v:shape>
            <v:oval id="_x0000_s1031" style="position:absolute;left:2455;top:4017;width:8099;height:540">
              <v:textbox style="mso-next-textbox:#_x0000_s1031" inset="2.48919mm,1.2446mm,2.48919mm,1.2446mm">
                <w:txbxContent>
                  <w:p w:rsidR="00B83D9F" w:rsidRPr="00AC50E3" w:rsidRDefault="00B83D9F" w:rsidP="004C0879">
                    <w:pPr>
                      <w:jc w:val="center"/>
                      <w:rPr>
                        <w:sz w:val="20"/>
                        <w:szCs w:val="20"/>
                      </w:rPr>
                    </w:pPr>
                    <w:r w:rsidRPr="00AC50E3">
                      <w:rPr>
                        <w:sz w:val="20"/>
                        <w:szCs w:val="20"/>
                      </w:rPr>
                      <w:t>Поступление заявления от заявителя</w:t>
                    </w:r>
                  </w:p>
                </w:txbxContent>
              </v:textbox>
            </v:oval>
            <v:shapetype id="_x0000_t4" coordsize="21600,21600" o:spt="4" path="m10800,l,10800,10800,21600,21600,10800xe">
              <v:stroke joinstyle="miter"/>
              <v:path gradientshapeok="t" o:connecttype="rect" textboxrect="5400,5400,16200,16200"/>
            </v:shapetype>
            <v:shape id="_x0000_s1032" type="#_x0000_t4" style="position:absolute;left:2215;top:4737;width:8040;height:1800">
              <v:textbox style="mso-next-textbox:#_x0000_s1032" inset="0,0,0,0">
                <w:txbxContent>
                  <w:p w:rsidR="00B83D9F" w:rsidRPr="00AC50E3" w:rsidRDefault="00B83D9F" w:rsidP="004C0879">
                    <w:pPr>
                      <w:jc w:val="center"/>
                      <w:rPr>
                        <w:sz w:val="18"/>
                        <w:szCs w:val="18"/>
                      </w:rPr>
                    </w:pPr>
                    <w:r w:rsidRPr="00AC50E3">
                      <w:rPr>
                        <w:sz w:val="18"/>
                        <w:szCs w:val="18"/>
                      </w:rPr>
                      <w:t>Заявление и приложенные к нему документы соответствуют п</w:t>
                    </w:r>
                    <w:r>
                      <w:rPr>
                        <w:sz w:val="18"/>
                        <w:szCs w:val="18"/>
                      </w:rPr>
                      <w:t>редъявляемым к ним требованиям</w:t>
                    </w:r>
                  </w:p>
                </w:txbxContent>
              </v:textbox>
            </v:shape>
            <v:line id="_x0000_s1033" style="position:absolute" from="6295,4557" to="6296,4737">
              <v:stroke endarrow="block"/>
            </v:line>
            <v:line id="_x0000_s1034" style="position:absolute;flip:x" from="1855,8697" to="2235,8698"/>
            <v:line id="_x0000_s1035" style="position:absolute" from="10135,8697" to="10855,8698"/>
            <v:shapetype id="_x0000_t202" coordsize="21600,21600" o:spt="202" path="m,l,21600r21600,l21600,xe">
              <v:stroke joinstyle="miter"/>
              <v:path gradientshapeok="t" o:connecttype="rect"/>
            </v:shapetype>
            <v:shape id="_x0000_s1036" type="#_x0000_t202" style="position:absolute;left:1615;top:4962;width:720;height:855" filled="f" stroked="f">
              <v:textbox style="mso-next-textbox:#_x0000_s1036" inset="2.48919mm,1.2446mm,2.48919mm,1.2446mm">
                <w:txbxContent>
                  <w:p w:rsidR="00B83D9F" w:rsidRPr="00A04678" w:rsidRDefault="00B83D9F" w:rsidP="004C0879">
                    <w:pPr>
                      <w:jc w:val="center"/>
                      <w:rPr>
                        <w:sz w:val="27"/>
                      </w:rPr>
                    </w:pPr>
                    <w:r w:rsidRPr="009F3EB6">
                      <w:rPr>
                        <w:sz w:val="27"/>
                      </w:rPr>
                      <w:t>нет</w:t>
                    </w:r>
                  </w:p>
                </w:txbxContent>
              </v:textbox>
            </v:shape>
            <v:shape id="_x0000_s1037" type="#_x0000_t202" style="position:absolute;left:10137;top:4737;width:719;height:733" filled="f" stroked="f">
              <v:textbox style="mso-next-textbox:#_x0000_s1037" inset="2.48919mm,1.2446mm,2.48919mm,1.2446mm">
                <w:txbxContent>
                  <w:p w:rsidR="00B83D9F" w:rsidRPr="00A04678" w:rsidRDefault="00B83D9F" w:rsidP="004C0879">
                    <w:pPr>
                      <w:jc w:val="center"/>
                      <w:rPr>
                        <w:sz w:val="27"/>
                      </w:rPr>
                    </w:pPr>
                    <w:r w:rsidRPr="009F3EB6">
                      <w:rPr>
                        <w:sz w:val="27"/>
                      </w:rPr>
                      <w:t>да</w:t>
                    </w:r>
                  </w:p>
                </w:txbxContent>
              </v:textbox>
            </v:shape>
            <v:shape id="_x0000_s1038" type="#_x0000_t202" style="position:absolute;left:1495;top:12477;width:9540;height:540">
              <v:textbox style="mso-next-textbox:#_x0000_s1038" inset=".49mm,.294mm,.49mm,.294mm">
                <w:txbxContent>
                  <w:p w:rsidR="00B83D9F" w:rsidRPr="003911D3" w:rsidRDefault="00B83D9F" w:rsidP="004C0879">
                    <w:pPr>
                      <w:jc w:val="center"/>
                      <w:rPr>
                        <w:sz w:val="18"/>
                        <w:szCs w:val="18"/>
                      </w:rPr>
                    </w:pPr>
                    <w:r>
                      <w:rPr>
                        <w:sz w:val="18"/>
                        <w:szCs w:val="18"/>
                      </w:rPr>
                      <w:t>Д</w:t>
                    </w:r>
                    <w:r w:rsidRPr="003911D3">
                      <w:rPr>
                        <w:sz w:val="18"/>
                        <w:szCs w:val="18"/>
                      </w:rPr>
                      <w:t xml:space="preserve">оговор на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  </w:t>
                    </w:r>
                  </w:p>
                </w:txbxContent>
              </v:textbox>
            </v:shape>
            <v:shape id="_x0000_s1039" type="#_x0000_t202" style="position:absolute;left:6355;top:11038;width:4560;height:900">
              <v:textbox style="mso-next-textbox:#_x0000_s1039" inset="2.48919mm,1.2446mm,2.48919mm,1.2446mm">
                <w:txbxContent>
                  <w:p w:rsidR="00B83D9F" w:rsidRPr="00AC50E3" w:rsidRDefault="00B83D9F" w:rsidP="004C0879">
                    <w:pPr>
                      <w:jc w:val="center"/>
                      <w:rPr>
                        <w:sz w:val="20"/>
                        <w:szCs w:val="20"/>
                      </w:rPr>
                    </w:pPr>
                    <w:r w:rsidRPr="00AC50E3">
                      <w:rPr>
                        <w:sz w:val="20"/>
                        <w:szCs w:val="20"/>
                      </w:rPr>
                      <w:t xml:space="preserve">Специалист, ответственный за предоставление муниципальной услуги, оформляет </w:t>
                    </w:r>
                    <w:r>
                      <w:rPr>
                        <w:sz w:val="20"/>
                        <w:szCs w:val="20"/>
                      </w:rPr>
                      <w:t>договор</w:t>
                    </w:r>
                    <w:r w:rsidRPr="00AC50E3">
                      <w:rPr>
                        <w:sz w:val="20"/>
                        <w:szCs w:val="20"/>
                      </w:rPr>
                      <w:t xml:space="preserve"> </w:t>
                    </w:r>
                  </w:p>
                </w:txbxContent>
              </v:textbox>
            </v:shape>
            <v:shape id="_x0000_s1040" type="#_x0000_t202" style="position:absolute;left:2215;top:6717;width:8760;height:900">
              <v:textbox style="mso-next-textbox:#_x0000_s1040" inset="2.48919mm,1.2446mm,2.48919mm,1.2446mm">
                <w:txbxContent>
                  <w:p w:rsidR="00B83D9F" w:rsidRPr="00AC50E3" w:rsidRDefault="00B83D9F" w:rsidP="004C0879">
                    <w:pPr>
                      <w:jc w:val="center"/>
                      <w:rPr>
                        <w:sz w:val="20"/>
                        <w:szCs w:val="20"/>
                      </w:rPr>
                    </w:pPr>
                    <w:r w:rsidRPr="00AC50E3">
                      <w:rPr>
                        <w:sz w:val="20"/>
                        <w:szCs w:val="20"/>
                      </w:rPr>
                      <w:t xml:space="preserve">Специалист, ответственный за предоставление муниципальной услуги, оформляет </w:t>
                    </w:r>
                    <w:r>
                      <w:rPr>
                        <w:sz w:val="20"/>
                        <w:szCs w:val="20"/>
                      </w:rPr>
                      <w:t>договор</w:t>
                    </w:r>
                  </w:p>
                </w:txbxContent>
              </v:textbox>
            </v:shape>
            <v:shape id="_x0000_s1041" type="#_x0000_t202" style="position:absolute;left:1495;top:11037;width:4319;height:720">
              <v:textbox style="mso-next-textbox:#_x0000_s1041" inset="2.48919mm,1.2446mm,2.48919mm,1.2446mm">
                <w:txbxContent>
                  <w:p w:rsidR="00B83D9F" w:rsidRPr="00AC50E3" w:rsidRDefault="00B83D9F" w:rsidP="004C0879">
                    <w:pPr>
                      <w:jc w:val="center"/>
                      <w:rPr>
                        <w:sz w:val="20"/>
                        <w:szCs w:val="20"/>
                      </w:rPr>
                    </w:pPr>
                    <w:r w:rsidRPr="00AC50E3">
                      <w:rPr>
                        <w:sz w:val="20"/>
                        <w:szCs w:val="20"/>
                      </w:rPr>
                      <w:t>Отказ в предоставлении муниципальной услуги</w:t>
                    </w:r>
                  </w:p>
                </w:txbxContent>
              </v:textbox>
            </v:shape>
            <v:line id="_x0000_s1042" style="position:absolute" from="6175,7617" to="6176,7797">
              <v:stroke endarrow="block"/>
            </v:line>
            <v:line id="_x0000_s1043" style="position:absolute" from="1855,8697" to="1856,11037">
              <v:stroke endarrow="block"/>
            </v:line>
            <v:line id="_x0000_s1044" style="position:absolute" from="10860,8698" to="10861,11138">
              <v:stroke endarrow="block"/>
            </v:line>
            <v:line id="_x0000_s1045" style="position:absolute" from="8456,11037" to="8457,11038">
              <v:stroke endarrow="block"/>
            </v:line>
            <v:line id="_x0000_s1046" style="position:absolute" from="3415,11757" to="3416,12477">
              <v:stroke endarrow="block"/>
            </v:line>
            <v:line id="_x0000_s1047" style="position:absolute" from="8695,11937" to="8696,12477">
              <v:stroke endarrow="block"/>
            </v:line>
            <v:line id="_x0000_s1048" style="position:absolute;flip:x" from="1615,5637" to="2215,5638"/>
            <v:line id="_x0000_s1049" style="position:absolute" from="10255,5637" to="10855,5638"/>
            <v:line id="_x0000_s1050" style="position:absolute" from="1615,5637" to="1616,11037">
              <v:stroke endarrow="block"/>
            </v:line>
            <v:line id="_x0000_s1051" style="position:absolute" from="10855,5637" to="10856,6717">
              <v:stroke endarrow="block"/>
            </v:line>
            <v:shape id="_x0000_s1052" type="#_x0000_t4" style="position:absolute;left:2215;top:7797;width:7920;height:1800">
              <v:textbox style="mso-next-textbox:#_x0000_s1052" inset="0,0,0,0">
                <w:txbxContent>
                  <w:p w:rsidR="00B83D9F" w:rsidRPr="004D30DA" w:rsidRDefault="00B83D9F" w:rsidP="004C0879">
                    <w:pPr>
                      <w:jc w:val="center"/>
                      <w:rPr>
                        <w:sz w:val="16"/>
                        <w:szCs w:val="16"/>
                      </w:rPr>
                    </w:pPr>
                    <w:r w:rsidRPr="004D30DA">
                      <w:rPr>
                        <w:sz w:val="16"/>
                        <w:szCs w:val="16"/>
                      </w:rPr>
                      <w:t>Владелец автомобильных дорог, рассматривает возможность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p>
                </w:txbxContent>
              </v:textbox>
            </v:shape>
            <v:shape id="_x0000_s1053" type="#_x0000_t202" style="position:absolute;left:1735;top:8058;width:720;height:639" filled="f" stroked="f">
              <v:textbox style="mso-next-textbox:#_x0000_s1053" inset="2.48919mm,1.2446mm,2.48919mm,1.2446mm">
                <w:txbxContent>
                  <w:p w:rsidR="00B83D9F" w:rsidRPr="00A04678" w:rsidRDefault="00B83D9F" w:rsidP="004C0879">
                    <w:pPr>
                      <w:jc w:val="center"/>
                      <w:rPr>
                        <w:sz w:val="27"/>
                      </w:rPr>
                    </w:pPr>
                    <w:r w:rsidRPr="009F3EB6">
                      <w:rPr>
                        <w:sz w:val="27"/>
                      </w:rPr>
                      <w:t>нет</w:t>
                    </w:r>
                  </w:p>
                </w:txbxContent>
              </v:textbox>
            </v:shape>
            <v:shape id="_x0000_s1054" type="#_x0000_t202" style="position:absolute;left:10134;top:7796;width:720;height:760" filled="f" stroked="f">
              <v:textbox style="mso-next-textbox:#_x0000_s1054" inset="2.48919mm,1.2446mm,2.48919mm,1.2446mm">
                <w:txbxContent>
                  <w:p w:rsidR="00B83D9F" w:rsidRPr="00A04678" w:rsidRDefault="00B83D9F" w:rsidP="004C0879">
                    <w:pPr>
                      <w:jc w:val="center"/>
                      <w:rPr>
                        <w:sz w:val="27"/>
                      </w:rPr>
                    </w:pPr>
                    <w:r w:rsidRPr="009F3EB6">
                      <w:rPr>
                        <w:sz w:val="27"/>
                      </w:rPr>
                      <w:t>да</w:t>
                    </w:r>
                  </w:p>
                </w:txbxContent>
              </v:textbox>
            </v:shape>
            <v:line id="_x0000_s1055" style="position:absolute" from="6175,13017" to="6176,13377">
              <v:stroke endarrow="block"/>
            </v:line>
            <v:oval id="_x0000_s1056" style="position:absolute;left:1615;top:14457;width:9300;height:720">
              <v:textbox style="mso-next-textbox:#_x0000_s1056" inset="2.48919mm,1.2446mm,2.48919mm,1.2446mm">
                <w:txbxContent>
                  <w:p w:rsidR="00B83D9F" w:rsidRPr="003911D3" w:rsidRDefault="00B83D9F" w:rsidP="004C0879">
                    <w:pPr>
                      <w:rPr>
                        <w:szCs w:val="20"/>
                      </w:rPr>
                    </w:pPr>
                    <w:r w:rsidRPr="003911D3">
                      <w:rPr>
                        <w:sz w:val="16"/>
                        <w:szCs w:val="16"/>
                      </w:rPr>
                      <w:t>Согласование выполнения работ по обеспечению автомобильных дорог общего пользования местного значения на территории Шуйского муниципального</w:t>
                    </w:r>
                    <w:r w:rsidRPr="00D10B7F">
                      <w:t xml:space="preserve"> </w:t>
                    </w:r>
                    <w:r w:rsidRPr="003911D3">
                      <w:rPr>
                        <w:sz w:val="16"/>
                        <w:szCs w:val="16"/>
                      </w:rPr>
                      <w:t xml:space="preserve">района </w:t>
                    </w:r>
                    <w:r w:rsidRPr="00D10B7F">
                      <w:t>объектами дорожного сервиса</w:t>
                    </w:r>
                  </w:p>
                </w:txbxContent>
              </v:textbox>
            </v:oval>
            <v:line id="_x0000_s1057" style="position:absolute" from="6295,13917" to="6295,14457">
              <v:stroke endarrow="block"/>
            </v:line>
            <v:shape id="_x0000_s1058" type="#_x0000_t202" style="position:absolute;left:1495;top:13377;width:9540;height:540">
              <v:textbox style="mso-next-textbox:#_x0000_s1058" inset=".49mm,.294mm,.49mm,.294mm">
                <w:txbxContent>
                  <w:p w:rsidR="00B83D9F" w:rsidRPr="00217745" w:rsidRDefault="00B83D9F" w:rsidP="004C0879">
                    <w:pPr>
                      <w:pStyle w:val="a9"/>
                      <w:jc w:val="center"/>
                      <w:rPr>
                        <w:rFonts w:ascii="Times New Roman" w:hAnsi="Times New Roman" w:cs="Times New Roman"/>
                        <w:sz w:val="18"/>
                        <w:szCs w:val="18"/>
                      </w:rPr>
                    </w:pPr>
                    <w:r w:rsidRPr="00217745">
                      <w:rPr>
                        <w:rFonts w:ascii="Times New Roman" w:hAnsi="Times New Roman" w:cs="Times New Roman"/>
                        <w:sz w:val="18"/>
                        <w:szCs w:val="18"/>
                      </w:rPr>
                      <w:t xml:space="preserve">Уведомление  об отказе  </w:t>
                    </w:r>
                    <w:r w:rsidRPr="00217745">
                      <w:rPr>
                        <w:rFonts w:ascii="Times New Roman" w:hAnsi="Times New Roman" w:cs="Times New Roman"/>
                        <w:bCs/>
                        <w:noProof/>
                        <w:sz w:val="18"/>
                        <w:szCs w:val="18"/>
                      </w:rPr>
                      <w:t>на выполнение работ по обеспечению автомобильных дорог общего пользования местного значения на территории Шуйского</w:t>
                    </w:r>
                    <w:r w:rsidRPr="003911D3">
                      <w:rPr>
                        <w:rFonts w:ascii="Times New Roman" w:hAnsi="Times New Roman" w:cs="Times New Roman"/>
                        <w:bCs/>
                        <w:noProof/>
                        <w:sz w:val="28"/>
                        <w:szCs w:val="28"/>
                      </w:rPr>
                      <w:t xml:space="preserve"> </w:t>
                    </w:r>
                    <w:r w:rsidRPr="00217745">
                      <w:rPr>
                        <w:rFonts w:ascii="Times New Roman" w:hAnsi="Times New Roman" w:cs="Times New Roman"/>
                        <w:bCs/>
                        <w:noProof/>
                        <w:sz w:val="18"/>
                        <w:szCs w:val="18"/>
                      </w:rPr>
                      <w:t>муниципального района объектами дорожного</w:t>
                    </w:r>
                    <w:r w:rsidRPr="003911D3">
                      <w:rPr>
                        <w:rFonts w:ascii="Times New Roman" w:hAnsi="Times New Roman" w:cs="Times New Roman"/>
                        <w:bCs/>
                        <w:noProof/>
                        <w:sz w:val="28"/>
                        <w:szCs w:val="28"/>
                      </w:rPr>
                      <w:t xml:space="preserve"> </w:t>
                    </w:r>
                    <w:r w:rsidRPr="00217745">
                      <w:rPr>
                        <w:rFonts w:ascii="Times New Roman" w:hAnsi="Times New Roman" w:cs="Times New Roman"/>
                        <w:bCs/>
                        <w:noProof/>
                        <w:sz w:val="18"/>
                        <w:szCs w:val="18"/>
                      </w:rPr>
                      <w:t>сервиса</w:t>
                    </w:r>
                  </w:p>
                  <w:p w:rsidR="00B83D9F" w:rsidRPr="00217745" w:rsidRDefault="00B83D9F" w:rsidP="004C0879">
                    <w:pPr>
                      <w:rPr>
                        <w:sz w:val="18"/>
                        <w:szCs w:val="18"/>
                      </w:rPr>
                    </w:pPr>
                  </w:p>
                </w:txbxContent>
              </v:textbox>
            </v:shape>
          </v:group>
        </w:pict>
      </w:r>
    </w:p>
    <w:p w:rsidR="00B83D9F" w:rsidRDefault="00B83D9F" w:rsidP="004C0879">
      <w:pPr>
        <w:pStyle w:val="a9"/>
        <w:jc w:val="center"/>
      </w:pPr>
      <w:r>
        <w:rPr>
          <w:spacing w:val="-3"/>
          <w:sz w:val="28"/>
          <w:szCs w:val="28"/>
        </w:rPr>
        <w:tab/>
      </w:r>
    </w:p>
    <w:p w:rsidR="00B83D9F" w:rsidRDefault="00B83D9F" w:rsidP="004C0879">
      <w:pPr>
        <w:ind w:firstLine="720"/>
        <w:jc w:val="both"/>
      </w:pPr>
    </w:p>
    <w:p w:rsidR="00B83D9F" w:rsidRDefault="00B83D9F" w:rsidP="004C0879">
      <w:pPr>
        <w:shd w:val="clear" w:color="auto" w:fill="FFFFFF"/>
        <w:spacing w:before="125" w:line="326" w:lineRule="exact"/>
        <w:jc w:val="right"/>
        <w:rPr>
          <w:spacing w:val="-3"/>
        </w:rPr>
      </w:pPr>
    </w:p>
    <w:p w:rsidR="00B83D9F" w:rsidRDefault="00B83D9F" w:rsidP="004C0879">
      <w:pPr>
        <w:shd w:val="clear" w:color="auto" w:fill="FFFFFF"/>
        <w:tabs>
          <w:tab w:val="left" w:pos="945"/>
        </w:tabs>
        <w:spacing w:before="125" w:line="326" w:lineRule="exact"/>
        <w:rPr>
          <w:spacing w:val="-3"/>
        </w:rPr>
      </w:pPr>
    </w:p>
    <w:p w:rsidR="00B83D9F" w:rsidRDefault="00B83D9F" w:rsidP="004C0879">
      <w:pPr>
        <w:shd w:val="clear" w:color="auto" w:fill="FFFFFF"/>
        <w:spacing w:before="125" w:line="326" w:lineRule="exact"/>
        <w:jc w:val="right"/>
        <w:rPr>
          <w:spacing w:val="-3"/>
        </w:rPr>
      </w:pPr>
    </w:p>
    <w:p w:rsidR="00B83D9F" w:rsidRDefault="00B83D9F" w:rsidP="004C0879">
      <w:pPr>
        <w:shd w:val="clear" w:color="auto" w:fill="FFFFFF"/>
        <w:spacing w:before="125" w:line="326" w:lineRule="exact"/>
        <w:jc w:val="right"/>
        <w:rPr>
          <w:spacing w:val="-3"/>
        </w:rPr>
      </w:pPr>
    </w:p>
    <w:p w:rsidR="00B83D9F" w:rsidRDefault="00B83D9F" w:rsidP="004C0879">
      <w:pPr>
        <w:shd w:val="clear" w:color="auto" w:fill="FFFFFF"/>
        <w:spacing w:before="125" w:line="326" w:lineRule="exact"/>
        <w:jc w:val="right"/>
        <w:rPr>
          <w:spacing w:val="-3"/>
        </w:rPr>
      </w:pPr>
    </w:p>
    <w:p w:rsidR="00B83D9F" w:rsidRDefault="00B83D9F" w:rsidP="004C0879">
      <w:pPr>
        <w:shd w:val="clear" w:color="auto" w:fill="FFFFFF"/>
        <w:spacing w:before="125" w:line="326" w:lineRule="exact"/>
        <w:jc w:val="right"/>
        <w:rPr>
          <w:spacing w:val="-3"/>
        </w:rPr>
      </w:pPr>
    </w:p>
    <w:p w:rsidR="00B83D9F" w:rsidRDefault="00B83D9F" w:rsidP="004C0879">
      <w:pPr>
        <w:shd w:val="clear" w:color="auto" w:fill="FFFFFF"/>
        <w:spacing w:before="125" w:line="326" w:lineRule="exact"/>
        <w:jc w:val="right"/>
        <w:rPr>
          <w:spacing w:val="-3"/>
        </w:rPr>
      </w:pPr>
    </w:p>
    <w:p w:rsidR="00B83D9F" w:rsidRPr="00BC6744" w:rsidRDefault="00B83D9F" w:rsidP="00B64945">
      <w:pPr>
        <w:spacing w:line="276" w:lineRule="auto"/>
        <w:jc w:val="center"/>
        <w:rPr>
          <w:bCs/>
          <w:sz w:val="24"/>
          <w:szCs w:val="24"/>
        </w:rPr>
      </w:pPr>
      <w:r>
        <w:br w:type="page"/>
      </w:r>
      <w:r>
        <w:lastRenderedPageBreak/>
        <w:t xml:space="preserve">                                                                                       </w:t>
      </w:r>
      <w:r w:rsidRPr="00BC6744">
        <w:rPr>
          <w:bCs/>
          <w:sz w:val="24"/>
          <w:szCs w:val="24"/>
        </w:rPr>
        <w:t>Приложение № 3</w:t>
      </w:r>
    </w:p>
    <w:p w:rsidR="00B83D9F" w:rsidRPr="00BC6744" w:rsidRDefault="00B83D9F" w:rsidP="00B64945">
      <w:pPr>
        <w:autoSpaceDE w:val="0"/>
        <w:autoSpaceDN w:val="0"/>
        <w:adjustRightInd w:val="0"/>
        <w:ind w:left="5954"/>
        <w:jc w:val="center"/>
        <w:rPr>
          <w:bCs/>
          <w:sz w:val="24"/>
          <w:szCs w:val="24"/>
        </w:rPr>
      </w:pPr>
      <w:r w:rsidRPr="00BC6744">
        <w:rPr>
          <w:bCs/>
          <w:sz w:val="24"/>
          <w:szCs w:val="24"/>
        </w:rPr>
        <w:t>к Административному регламенту предоставления муниципальной услуги</w:t>
      </w:r>
    </w:p>
    <w:p w:rsidR="00B83D9F" w:rsidRPr="00BC6744" w:rsidRDefault="00B83D9F" w:rsidP="00B151B1">
      <w:pPr>
        <w:autoSpaceDE w:val="0"/>
        <w:autoSpaceDN w:val="0"/>
        <w:adjustRightInd w:val="0"/>
        <w:ind w:left="5954"/>
        <w:jc w:val="center"/>
        <w:rPr>
          <w:sz w:val="24"/>
          <w:szCs w:val="24"/>
        </w:rPr>
      </w:pPr>
      <w:r w:rsidRPr="00BC6744">
        <w:rPr>
          <w:sz w:val="24"/>
          <w:szCs w:val="24"/>
        </w:rPr>
        <w:t>«Согласование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p>
    <w:p w:rsidR="00B83D9F" w:rsidRDefault="00B83D9F" w:rsidP="004C0879">
      <w:pPr>
        <w:autoSpaceDE w:val="0"/>
        <w:autoSpaceDN w:val="0"/>
        <w:adjustRightInd w:val="0"/>
        <w:ind w:left="5954"/>
        <w:jc w:val="right"/>
        <w:rPr>
          <w:bCs/>
        </w:rPr>
      </w:pPr>
    </w:p>
    <w:p w:rsidR="00B83D9F" w:rsidRDefault="00B83D9F" w:rsidP="004C0879">
      <w:pPr>
        <w:pStyle w:val="ConsPlusNonformat"/>
        <w:ind w:left="5670"/>
        <w:jc w:val="center"/>
        <w:rPr>
          <w:rFonts w:ascii="Times New Roman" w:hAnsi="Times New Roman" w:cs="Times New Roman"/>
          <w:sz w:val="28"/>
          <w:szCs w:val="28"/>
        </w:rPr>
      </w:pPr>
      <w:r>
        <w:rPr>
          <w:rFonts w:ascii="Times New Roman" w:hAnsi="Times New Roman" w:cs="Times New Roman"/>
          <w:sz w:val="28"/>
          <w:szCs w:val="28"/>
        </w:rPr>
        <w:t>Главе Шуйского муниципального района</w:t>
      </w:r>
    </w:p>
    <w:p w:rsidR="00B83D9F" w:rsidRDefault="00B83D9F" w:rsidP="004C0879">
      <w:pPr>
        <w:pStyle w:val="ConsPlusNonformat"/>
        <w:ind w:left="5670"/>
        <w:jc w:val="center"/>
        <w:rPr>
          <w:rFonts w:ascii="Times New Roman" w:hAnsi="Times New Roman" w:cs="Times New Roman"/>
          <w:sz w:val="28"/>
          <w:szCs w:val="28"/>
        </w:rPr>
      </w:pPr>
      <w:r w:rsidRPr="00100821">
        <w:rPr>
          <w:rFonts w:ascii="Times New Roman" w:hAnsi="Times New Roman" w:cs="Times New Roman"/>
          <w:sz w:val="28"/>
          <w:szCs w:val="28"/>
        </w:rPr>
        <w:t>Ленина  пл.,  д. 7,  г. Шуя, Ивановская обл., 155900</w:t>
      </w:r>
    </w:p>
    <w:p w:rsidR="00B83D9F" w:rsidRDefault="00B83D9F" w:rsidP="004C0879">
      <w:pPr>
        <w:pStyle w:val="ConsPlusNonformat"/>
        <w:ind w:left="5670"/>
        <w:jc w:val="center"/>
        <w:rPr>
          <w:rFonts w:ascii="Times New Roman" w:hAnsi="Times New Roman" w:cs="Times New Roman"/>
          <w:sz w:val="28"/>
          <w:szCs w:val="28"/>
        </w:rPr>
      </w:pPr>
      <w:r>
        <w:rPr>
          <w:rFonts w:ascii="Times New Roman" w:hAnsi="Times New Roman" w:cs="Times New Roman"/>
          <w:sz w:val="28"/>
          <w:szCs w:val="28"/>
        </w:rPr>
        <w:t>__________________________</w:t>
      </w:r>
    </w:p>
    <w:p w:rsidR="00B83D9F" w:rsidRDefault="00B83D9F" w:rsidP="004C0879">
      <w:pPr>
        <w:pStyle w:val="ConsPlusNonformat"/>
        <w:ind w:left="5670"/>
        <w:jc w:val="center"/>
        <w:rPr>
          <w:rFonts w:ascii="Times New Roman" w:hAnsi="Times New Roman" w:cs="Times New Roman"/>
          <w:sz w:val="28"/>
          <w:szCs w:val="28"/>
        </w:rPr>
      </w:pPr>
      <w:r>
        <w:rPr>
          <w:rFonts w:ascii="Times New Roman" w:hAnsi="Times New Roman" w:cs="Times New Roman"/>
          <w:sz w:val="28"/>
          <w:szCs w:val="28"/>
        </w:rPr>
        <w:t>__________________________</w:t>
      </w:r>
    </w:p>
    <w:p w:rsidR="00B83D9F" w:rsidRDefault="00B83D9F" w:rsidP="004C0879">
      <w:pPr>
        <w:pStyle w:val="ConsPlusNonformat"/>
        <w:ind w:left="5670"/>
        <w:jc w:val="center"/>
        <w:rPr>
          <w:rFonts w:ascii="Times New Roman" w:hAnsi="Times New Roman" w:cs="Times New Roman"/>
          <w:sz w:val="28"/>
          <w:szCs w:val="28"/>
        </w:rPr>
      </w:pPr>
      <w:r>
        <w:rPr>
          <w:rFonts w:ascii="Times New Roman" w:hAnsi="Times New Roman" w:cs="Times New Roman"/>
          <w:sz w:val="28"/>
          <w:szCs w:val="28"/>
        </w:rPr>
        <w:t>__________________________</w:t>
      </w:r>
    </w:p>
    <w:p w:rsidR="00B83D9F" w:rsidRPr="00BE5BA1" w:rsidRDefault="00B83D9F" w:rsidP="004C0879">
      <w:pPr>
        <w:pStyle w:val="ConsPlusNonformat"/>
        <w:ind w:left="5670"/>
        <w:jc w:val="center"/>
        <w:rPr>
          <w:szCs w:val="28"/>
        </w:rPr>
      </w:pPr>
    </w:p>
    <w:p w:rsidR="00B83D9F" w:rsidRDefault="00B83D9F" w:rsidP="004C0879">
      <w:pPr>
        <w:pStyle w:val="ConsPlusNonformat"/>
        <w:jc w:val="center"/>
        <w:rPr>
          <w:rFonts w:ascii="Times New Roman" w:hAnsi="Times New Roman" w:cs="Times New Roman"/>
          <w:sz w:val="28"/>
          <w:szCs w:val="28"/>
        </w:rPr>
      </w:pPr>
    </w:p>
    <w:p w:rsidR="00B83D9F" w:rsidRPr="001B67A5" w:rsidRDefault="00B83D9F" w:rsidP="004C0879">
      <w:pPr>
        <w:pStyle w:val="ConsPlusNonformat"/>
        <w:jc w:val="center"/>
        <w:rPr>
          <w:rFonts w:ascii="Times New Roman" w:hAnsi="Times New Roman" w:cs="Times New Roman"/>
          <w:sz w:val="28"/>
          <w:szCs w:val="28"/>
        </w:rPr>
      </w:pPr>
      <w:r w:rsidRPr="00417620">
        <w:rPr>
          <w:rFonts w:ascii="Times New Roman" w:hAnsi="Times New Roman" w:cs="Times New Roman"/>
          <w:sz w:val="28"/>
          <w:szCs w:val="28"/>
        </w:rPr>
        <w:t>ЗАЯВЛЕНИЕ</w:t>
      </w:r>
    </w:p>
    <w:p w:rsidR="00B83D9F" w:rsidRPr="001B67A5" w:rsidRDefault="00B83D9F" w:rsidP="004C0879">
      <w:pPr>
        <w:pStyle w:val="ConsPlusNonformat"/>
        <w:jc w:val="center"/>
        <w:rPr>
          <w:rFonts w:ascii="Times New Roman" w:hAnsi="Times New Roman" w:cs="Times New Roman"/>
          <w:sz w:val="28"/>
          <w:szCs w:val="28"/>
        </w:rPr>
      </w:pPr>
    </w:p>
    <w:p w:rsidR="00B83D9F" w:rsidRPr="00BE5BA1" w:rsidRDefault="00B83D9F" w:rsidP="004C0879">
      <w:pPr>
        <w:pStyle w:val="ConsPlusNonformat"/>
        <w:ind w:firstLine="708"/>
        <w:jc w:val="both"/>
        <w:rPr>
          <w:rFonts w:ascii="Times New Roman" w:hAnsi="Times New Roman" w:cs="Times New Roman"/>
          <w:sz w:val="28"/>
          <w:szCs w:val="28"/>
        </w:rPr>
      </w:pPr>
      <w:r w:rsidRPr="001B67A5">
        <w:rPr>
          <w:rFonts w:ascii="Times New Roman" w:hAnsi="Times New Roman" w:cs="Times New Roman"/>
          <w:sz w:val="28"/>
          <w:szCs w:val="28"/>
        </w:rPr>
        <w:t xml:space="preserve">Прошу </w:t>
      </w:r>
      <w:r>
        <w:rPr>
          <w:rFonts w:ascii="Times New Roman" w:hAnsi="Times New Roman" w:cs="Times New Roman"/>
          <w:sz w:val="28"/>
          <w:szCs w:val="28"/>
        </w:rPr>
        <w:t>оказать муниципальную услугу и заключить договор на</w:t>
      </w:r>
      <w:r w:rsidRPr="00BE5BA1">
        <w:rPr>
          <w:rFonts w:ascii="Times New Roman" w:hAnsi="Times New Roman" w:cs="Times New Roman"/>
          <w:b/>
          <w:bCs/>
          <w:noProof/>
          <w:sz w:val="26"/>
          <w:szCs w:val="26"/>
        </w:rPr>
        <w:t xml:space="preserve"> </w:t>
      </w:r>
      <w:r w:rsidRPr="00BE5BA1">
        <w:rPr>
          <w:rFonts w:ascii="Times New Roman" w:hAnsi="Times New Roman" w:cs="Times New Roman"/>
          <w:bCs/>
          <w:noProof/>
          <w:sz w:val="28"/>
          <w:szCs w:val="28"/>
        </w:rPr>
        <w:t>выполнение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r w:rsidRPr="00BE5BA1">
        <w:rPr>
          <w:rFonts w:ascii="Times New Roman" w:hAnsi="Times New Roman" w:cs="Times New Roman"/>
          <w:sz w:val="28"/>
          <w:szCs w:val="28"/>
        </w:rPr>
        <w:t xml:space="preserve"> </w:t>
      </w:r>
    </w:p>
    <w:p w:rsidR="00B83D9F" w:rsidRDefault="00B83D9F" w:rsidP="004C087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B83D9F" w:rsidRPr="00417620" w:rsidRDefault="00B83D9F" w:rsidP="004C0879">
      <w:pPr>
        <w:pStyle w:val="ConsPlusNonformat"/>
        <w:jc w:val="center"/>
        <w:rPr>
          <w:rFonts w:ascii="Times New Roman" w:hAnsi="Times New Roman" w:cs="Times New Roman"/>
        </w:rPr>
      </w:pPr>
      <w:r w:rsidRPr="00417620">
        <w:rPr>
          <w:rFonts w:ascii="Times New Roman" w:hAnsi="Times New Roman" w:cs="Times New Roman"/>
        </w:rPr>
        <w:t xml:space="preserve">(наименование </w:t>
      </w:r>
      <w:r>
        <w:rPr>
          <w:rFonts w:ascii="Times New Roman" w:hAnsi="Times New Roman" w:cs="Times New Roman"/>
        </w:rPr>
        <w:t>объекта)</w:t>
      </w:r>
    </w:p>
    <w:p w:rsidR="00B83D9F" w:rsidRDefault="00B83D9F" w:rsidP="004C087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 </w:t>
      </w:r>
      <w:r w:rsidRPr="000202CD">
        <w:rPr>
          <w:rFonts w:ascii="Times New Roman" w:hAnsi="Times New Roman" w:cs="Times New Roman"/>
          <w:sz w:val="28"/>
          <w:szCs w:val="28"/>
        </w:rPr>
        <w:t>в границ</w:t>
      </w:r>
      <w:r>
        <w:rPr>
          <w:rFonts w:ascii="Times New Roman" w:hAnsi="Times New Roman" w:cs="Times New Roman"/>
          <w:sz w:val="28"/>
          <w:szCs w:val="28"/>
        </w:rPr>
        <w:t>е</w:t>
      </w:r>
      <w:r w:rsidRPr="000202CD">
        <w:rPr>
          <w:rFonts w:ascii="Times New Roman" w:hAnsi="Times New Roman" w:cs="Times New Roman"/>
          <w:sz w:val="28"/>
          <w:szCs w:val="28"/>
        </w:rPr>
        <w:t xml:space="preserve"> полос</w:t>
      </w:r>
      <w:r>
        <w:rPr>
          <w:rFonts w:ascii="Times New Roman" w:hAnsi="Times New Roman" w:cs="Times New Roman"/>
          <w:sz w:val="28"/>
          <w:szCs w:val="28"/>
        </w:rPr>
        <w:t>ы отвода автомобильной</w:t>
      </w:r>
      <w:r w:rsidRPr="000202CD">
        <w:rPr>
          <w:rFonts w:ascii="Times New Roman" w:hAnsi="Times New Roman" w:cs="Times New Roman"/>
          <w:sz w:val="28"/>
          <w:szCs w:val="28"/>
        </w:rPr>
        <w:t xml:space="preserve"> дорог</w:t>
      </w:r>
      <w:r>
        <w:rPr>
          <w:rFonts w:ascii="Times New Roman" w:hAnsi="Times New Roman" w:cs="Times New Roman"/>
          <w:sz w:val="28"/>
          <w:szCs w:val="28"/>
        </w:rPr>
        <w:t>и</w:t>
      </w:r>
      <w:r w:rsidRPr="000202CD">
        <w:rPr>
          <w:rFonts w:ascii="Times New Roman" w:hAnsi="Times New Roman" w:cs="Times New Roman"/>
          <w:sz w:val="28"/>
          <w:szCs w:val="28"/>
        </w:rPr>
        <w:t xml:space="preserve"> местного значения на территории Шуйского муниципального района</w:t>
      </w:r>
      <w:r>
        <w:rPr>
          <w:rFonts w:ascii="Times New Roman" w:hAnsi="Times New Roman" w:cs="Times New Roman"/>
          <w:sz w:val="28"/>
          <w:szCs w:val="28"/>
        </w:rPr>
        <w:t xml:space="preserve"> __________________________________________________________________</w:t>
      </w:r>
    </w:p>
    <w:p w:rsidR="00B83D9F" w:rsidRDefault="00B83D9F" w:rsidP="004C0879">
      <w:pPr>
        <w:pStyle w:val="ConsPlusNonformat"/>
        <w:jc w:val="center"/>
        <w:rPr>
          <w:rFonts w:ascii="Times New Roman" w:hAnsi="Times New Roman" w:cs="Times New Roman"/>
        </w:rPr>
      </w:pPr>
      <w:r>
        <w:rPr>
          <w:rFonts w:ascii="Times New Roman" w:hAnsi="Times New Roman" w:cs="Times New Roman"/>
        </w:rPr>
        <w:t>местоположение объекта с указанием адреса расположения, название автомобильной дороги</w:t>
      </w:r>
    </w:p>
    <w:p w:rsidR="00B83D9F" w:rsidRDefault="00B83D9F" w:rsidP="004C0879">
      <w:pPr>
        <w:pStyle w:val="ConsPlusNonformat"/>
        <w:jc w:val="center"/>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B83D9F" w:rsidRDefault="00B83D9F" w:rsidP="004C0879">
      <w:pPr>
        <w:pStyle w:val="ConsPlusNonformat"/>
        <w:jc w:val="center"/>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w:t>
      </w:r>
    </w:p>
    <w:p w:rsidR="00B83D9F" w:rsidRPr="001B67A5" w:rsidRDefault="00B83D9F" w:rsidP="004C0879">
      <w:pPr>
        <w:pStyle w:val="ConsPlusNonformat"/>
        <w:jc w:val="center"/>
        <w:rPr>
          <w:rFonts w:ascii="Times New Roman" w:hAnsi="Times New Roman" w:cs="Times New Roman"/>
          <w:sz w:val="28"/>
          <w:szCs w:val="28"/>
        </w:rPr>
      </w:pPr>
    </w:p>
    <w:p w:rsidR="00B83D9F" w:rsidRPr="001B67A5" w:rsidRDefault="00B83D9F" w:rsidP="004C0879">
      <w:pPr>
        <w:pStyle w:val="ConsPlusNonformat"/>
        <w:ind w:firstLine="708"/>
        <w:rPr>
          <w:rFonts w:ascii="Times New Roman" w:hAnsi="Times New Roman" w:cs="Times New Roman"/>
          <w:sz w:val="28"/>
          <w:szCs w:val="28"/>
        </w:rPr>
      </w:pPr>
      <w:r>
        <w:rPr>
          <w:rFonts w:ascii="Times New Roman" w:hAnsi="Times New Roman" w:cs="Times New Roman"/>
          <w:sz w:val="28"/>
          <w:szCs w:val="28"/>
        </w:rPr>
        <w:t>1</w:t>
      </w:r>
      <w:r w:rsidRPr="001B67A5">
        <w:rPr>
          <w:rFonts w:ascii="Times New Roman" w:hAnsi="Times New Roman" w:cs="Times New Roman"/>
          <w:sz w:val="28"/>
          <w:szCs w:val="28"/>
        </w:rPr>
        <w:t xml:space="preserve">. Наименование заявителя </w:t>
      </w:r>
    </w:p>
    <w:p w:rsidR="00B83D9F" w:rsidRDefault="00B83D9F" w:rsidP="004C0879">
      <w:pPr>
        <w:pStyle w:val="ConsPlusNonformat"/>
        <w:rPr>
          <w:rFonts w:ascii="Times New Roman" w:hAnsi="Times New Roman" w:cs="Times New Roman"/>
          <w:sz w:val="28"/>
          <w:szCs w:val="28"/>
        </w:rPr>
      </w:pPr>
      <w:r w:rsidRPr="001B67A5">
        <w:rPr>
          <w:rFonts w:ascii="Times New Roman" w:hAnsi="Times New Roman" w:cs="Times New Roman"/>
          <w:sz w:val="28"/>
          <w:szCs w:val="28"/>
        </w:rPr>
        <w:t>_____________</w:t>
      </w:r>
      <w:r>
        <w:rPr>
          <w:rFonts w:ascii="Times New Roman" w:hAnsi="Times New Roman" w:cs="Times New Roman"/>
          <w:sz w:val="28"/>
          <w:szCs w:val="28"/>
        </w:rPr>
        <w:t>_______________________________________________________________________________________________________________________</w:t>
      </w:r>
    </w:p>
    <w:p w:rsidR="00B83D9F" w:rsidRPr="000202CD" w:rsidRDefault="00B83D9F" w:rsidP="004C0879">
      <w:pPr>
        <w:pStyle w:val="ConsPlusNonformat"/>
        <w:jc w:val="center"/>
        <w:rPr>
          <w:rFonts w:ascii="Times New Roman" w:hAnsi="Times New Roman" w:cs="Times New Roman"/>
          <w:szCs w:val="28"/>
        </w:rPr>
      </w:pPr>
      <w:r w:rsidRPr="000202CD">
        <w:rPr>
          <w:rFonts w:ascii="Times New Roman" w:hAnsi="Times New Roman" w:cs="Times New Roman"/>
          <w:szCs w:val="28"/>
        </w:rPr>
        <w:t>(фамилия, имя, отчество,  паспортные данные -</w:t>
      </w:r>
      <w:r>
        <w:rPr>
          <w:rFonts w:ascii="Times New Roman" w:hAnsi="Times New Roman" w:cs="Times New Roman"/>
          <w:szCs w:val="28"/>
        </w:rPr>
        <w:t xml:space="preserve"> </w:t>
      </w:r>
      <w:r w:rsidRPr="000202CD">
        <w:rPr>
          <w:rFonts w:ascii="Times New Roman" w:hAnsi="Times New Roman" w:cs="Times New Roman"/>
          <w:szCs w:val="28"/>
        </w:rPr>
        <w:t>для  индивидуального  предпринимателя;  полное</w:t>
      </w:r>
      <w:r>
        <w:rPr>
          <w:rFonts w:ascii="Times New Roman" w:hAnsi="Times New Roman" w:cs="Times New Roman"/>
          <w:szCs w:val="28"/>
        </w:rPr>
        <w:t xml:space="preserve"> </w:t>
      </w:r>
      <w:r w:rsidRPr="000202CD">
        <w:rPr>
          <w:rFonts w:ascii="Times New Roman" w:hAnsi="Times New Roman" w:cs="Times New Roman"/>
          <w:szCs w:val="28"/>
        </w:rPr>
        <w:t>наименование и организационная форма - для юридического лица)</w:t>
      </w:r>
    </w:p>
    <w:p w:rsidR="00B83D9F" w:rsidRDefault="00B83D9F" w:rsidP="004C0879">
      <w:pPr>
        <w:pStyle w:val="ConsPlusNonformat"/>
        <w:rPr>
          <w:rFonts w:ascii="Times New Roman" w:hAnsi="Times New Roman" w:cs="Times New Roman"/>
          <w:sz w:val="28"/>
          <w:szCs w:val="28"/>
        </w:rPr>
      </w:pPr>
      <w:r w:rsidRPr="001B67A5">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w:t>
      </w:r>
    </w:p>
    <w:p w:rsidR="00B83D9F" w:rsidRPr="001B67A5" w:rsidRDefault="00B83D9F" w:rsidP="004C0879">
      <w:pPr>
        <w:pStyle w:val="ConsPlusNonformat"/>
        <w:ind w:firstLine="708"/>
        <w:rPr>
          <w:rFonts w:ascii="Times New Roman" w:hAnsi="Times New Roman" w:cs="Times New Roman"/>
          <w:sz w:val="28"/>
          <w:szCs w:val="28"/>
        </w:rPr>
      </w:pPr>
      <w:r>
        <w:rPr>
          <w:rFonts w:ascii="Times New Roman" w:hAnsi="Times New Roman" w:cs="Times New Roman"/>
          <w:sz w:val="28"/>
          <w:szCs w:val="28"/>
        </w:rPr>
        <w:lastRenderedPageBreak/>
        <w:t>2</w:t>
      </w:r>
      <w:r w:rsidRPr="001B67A5">
        <w:rPr>
          <w:rFonts w:ascii="Times New Roman" w:hAnsi="Times New Roman" w:cs="Times New Roman"/>
          <w:sz w:val="28"/>
          <w:szCs w:val="28"/>
        </w:rPr>
        <w:t>. Местонахождение заявителя (юридический адрес/почтовый адрес)</w:t>
      </w:r>
    </w:p>
    <w:p w:rsidR="00B83D9F" w:rsidRPr="001B67A5" w:rsidRDefault="00B83D9F" w:rsidP="004C0879">
      <w:pPr>
        <w:pStyle w:val="ConsPlusNonformat"/>
        <w:rPr>
          <w:rFonts w:ascii="Times New Roman" w:hAnsi="Times New Roman" w:cs="Times New Roman"/>
          <w:sz w:val="28"/>
          <w:szCs w:val="28"/>
        </w:rPr>
      </w:pPr>
      <w:r w:rsidRPr="001B67A5">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w:t>
      </w:r>
    </w:p>
    <w:p w:rsidR="00B83D9F" w:rsidRPr="001B67A5" w:rsidRDefault="00B83D9F" w:rsidP="004C0879">
      <w:pPr>
        <w:pStyle w:val="ConsPlusNonformat"/>
        <w:ind w:firstLine="708"/>
        <w:rPr>
          <w:rFonts w:ascii="Times New Roman" w:hAnsi="Times New Roman" w:cs="Times New Roman"/>
          <w:sz w:val="28"/>
          <w:szCs w:val="28"/>
        </w:rPr>
      </w:pPr>
      <w:r>
        <w:rPr>
          <w:rFonts w:ascii="Times New Roman" w:hAnsi="Times New Roman" w:cs="Times New Roman"/>
          <w:sz w:val="28"/>
          <w:szCs w:val="28"/>
        </w:rPr>
        <w:t>3</w:t>
      </w:r>
      <w:r w:rsidRPr="001B67A5">
        <w:rPr>
          <w:rFonts w:ascii="Times New Roman" w:hAnsi="Times New Roman" w:cs="Times New Roman"/>
          <w:sz w:val="28"/>
          <w:szCs w:val="28"/>
        </w:rPr>
        <w:t>. Телефон/факс заявителя: ____________________</w:t>
      </w:r>
      <w:r>
        <w:rPr>
          <w:rFonts w:ascii="Times New Roman" w:hAnsi="Times New Roman" w:cs="Times New Roman"/>
          <w:sz w:val="28"/>
          <w:szCs w:val="28"/>
        </w:rPr>
        <w:t>________________</w:t>
      </w:r>
      <w:r w:rsidRPr="001B67A5">
        <w:rPr>
          <w:rFonts w:ascii="Times New Roman" w:hAnsi="Times New Roman" w:cs="Times New Roman"/>
          <w:sz w:val="28"/>
          <w:szCs w:val="28"/>
        </w:rPr>
        <w:t>_____________________</w:t>
      </w:r>
      <w:r>
        <w:rPr>
          <w:rFonts w:ascii="Times New Roman" w:hAnsi="Times New Roman" w:cs="Times New Roman"/>
          <w:sz w:val="28"/>
          <w:szCs w:val="28"/>
        </w:rPr>
        <w:t>______</w:t>
      </w:r>
      <w:r w:rsidRPr="001B67A5">
        <w:rPr>
          <w:rFonts w:ascii="Times New Roman" w:hAnsi="Times New Roman" w:cs="Times New Roman"/>
          <w:sz w:val="28"/>
          <w:szCs w:val="28"/>
        </w:rPr>
        <w:t>___</w:t>
      </w:r>
    </w:p>
    <w:p w:rsidR="00B83D9F" w:rsidRPr="001B67A5" w:rsidRDefault="00B83D9F" w:rsidP="004C0879">
      <w:pPr>
        <w:pStyle w:val="ConsPlusNonformat"/>
        <w:ind w:firstLine="708"/>
        <w:rPr>
          <w:rFonts w:ascii="Times New Roman" w:hAnsi="Times New Roman" w:cs="Times New Roman"/>
          <w:sz w:val="28"/>
          <w:szCs w:val="28"/>
        </w:rPr>
      </w:pPr>
      <w:r>
        <w:rPr>
          <w:rFonts w:ascii="Times New Roman" w:hAnsi="Times New Roman" w:cs="Times New Roman"/>
          <w:sz w:val="28"/>
          <w:szCs w:val="28"/>
        </w:rPr>
        <w:t>4</w:t>
      </w:r>
      <w:r w:rsidRPr="001B67A5">
        <w:rPr>
          <w:rFonts w:ascii="Times New Roman" w:hAnsi="Times New Roman" w:cs="Times New Roman"/>
          <w:sz w:val="28"/>
          <w:szCs w:val="28"/>
        </w:rPr>
        <w:t>. Адрес электронной почты заявителя</w:t>
      </w:r>
      <w:r>
        <w:rPr>
          <w:rFonts w:ascii="Times New Roman" w:hAnsi="Times New Roman" w:cs="Times New Roman"/>
          <w:sz w:val="28"/>
          <w:szCs w:val="28"/>
        </w:rPr>
        <w:t xml:space="preserve"> (при наличии)</w:t>
      </w:r>
      <w:r w:rsidRPr="001B67A5">
        <w:rPr>
          <w:rFonts w:ascii="Times New Roman" w:hAnsi="Times New Roman" w:cs="Times New Roman"/>
          <w:sz w:val="28"/>
          <w:szCs w:val="28"/>
        </w:rPr>
        <w:t>: _____________________________</w:t>
      </w:r>
      <w:r>
        <w:rPr>
          <w:rFonts w:ascii="Times New Roman" w:hAnsi="Times New Roman" w:cs="Times New Roman"/>
          <w:sz w:val="28"/>
          <w:szCs w:val="28"/>
        </w:rPr>
        <w:t>_______________________________________________________________________________________________________</w:t>
      </w:r>
    </w:p>
    <w:p w:rsidR="00B83D9F" w:rsidRPr="001B67A5" w:rsidRDefault="00B83D9F" w:rsidP="004C0879">
      <w:pPr>
        <w:pStyle w:val="ConsPlusNonformat"/>
        <w:ind w:firstLine="708"/>
        <w:rPr>
          <w:rFonts w:ascii="Times New Roman" w:hAnsi="Times New Roman" w:cs="Times New Roman"/>
          <w:sz w:val="28"/>
          <w:szCs w:val="28"/>
        </w:rPr>
      </w:pPr>
      <w:r>
        <w:rPr>
          <w:rFonts w:ascii="Times New Roman" w:hAnsi="Times New Roman" w:cs="Times New Roman"/>
          <w:sz w:val="28"/>
          <w:szCs w:val="28"/>
        </w:rPr>
        <w:t>5</w:t>
      </w:r>
      <w:r w:rsidRPr="001B67A5">
        <w:rPr>
          <w:rFonts w:ascii="Times New Roman" w:hAnsi="Times New Roman" w:cs="Times New Roman"/>
          <w:sz w:val="28"/>
          <w:szCs w:val="28"/>
        </w:rPr>
        <w:t xml:space="preserve">. Банковские реквизиты: </w:t>
      </w:r>
      <w:r>
        <w:rPr>
          <w:rFonts w:ascii="Times New Roman" w:hAnsi="Times New Roman" w:cs="Times New Roman"/>
          <w:sz w:val="28"/>
          <w:szCs w:val="28"/>
        </w:rPr>
        <w:t xml:space="preserve"> </w:t>
      </w:r>
      <w:r w:rsidRPr="001B67A5">
        <w:rPr>
          <w:rFonts w:ascii="Times New Roman" w:hAnsi="Times New Roman" w:cs="Times New Roman"/>
          <w:sz w:val="28"/>
          <w:szCs w:val="28"/>
        </w:rPr>
        <w:t>___________________________________________</w:t>
      </w:r>
      <w:r>
        <w:rPr>
          <w:rFonts w:ascii="Times New Roman" w:hAnsi="Times New Roman" w:cs="Times New Roman"/>
          <w:sz w:val="28"/>
          <w:szCs w:val="28"/>
        </w:rPr>
        <w:t>______</w:t>
      </w:r>
      <w:r w:rsidRPr="001B67A5">
        <w:rPr>
          <w:rFonts w:ascii="Times New Roman" w:hAnsi="Times New Roman" w:cs="Times New Roman"/>
          <w:sz w:val="28"/>
          <w:szCs w:val="28"/>
        </w:rPr>
        <w:t>__</w:t>
      </w:r>
    </w:p>
    <w:p w:rsidR="00B83D9F" w:rsidRPr="001B67A5" w:rsidRDefault="00B83D9F" w:rsidP="004C0879">
      <w:pPr>
        <w:pStyle w:val="ConsPlusNonformat"/>
        <w:ind w:firstLine="708"/>
        <w:rPr>
          <w:rFonts w:ascii="Times New Roman" w:hAnsi="Times New Roman" w:cs="Times New Roman"/>
          <w:sz w:val="28"/>
          <w:szCs w:val="28"/>
        </w:rPr>
      </w:pPr>
      <w:r w:rsidRPr="001B67A5">
        <w:rPr>
          <w:rFonts w:ascii="Times New Roman" w:hAnsi="Times New Roman" w:cs="Times New Roman"/>
          <w:sz w:val="28"/>
          <w:szCs w:val="28"/>
        </w:rPr>
        <w:t>Расчетный счет N ______</w:t>
      </w:r>
      <w:r>
        <w:rPr>
          <w:rFonts w:ascii="Times New Roman" w:hAnsi="Times New Roman" w:cs="Times New Roman"/>
          <w:sz w:val="28"/>
          <w:szCs w:val="28"/>
        </w:rPr>
        <w:t>________</w:t>
      </w:r>
      <w:r w:rsidRPr="001B67A5">
        <w:rPr>
          <w:rFonts w:ascii="Times New Roman" w:hAnsi="Times New Roman" w:cs="Times New Roman"/>
          <w:sz w:val="28"/>
          <w:szCs w:val="28"/>
        </w:rPr>
        <w:t>___ БИК ________</w:t>
      </w:r>
      <w:r>
        <w:rPr>
          <w:rFonts w:ascii="Times New Roman" w:hAnsi="Times New Roman" w:cs="Times New Roman"/>
          <w:sz w:val="28"/>
          <w:szCs w:val="28"/>
        </w:rPr>
        <w:t>___ К/с  _____________________</w:t>
      </w:r>
    </w:p>
    <w:p w:rsidR="00B83D9F" w:rsidRPr="001B67A5" w:rsidRDefault="00B83D9F" w:rsidP="004C0879">
      <w:pPr>
        <w:pStyle w:val="ConsPlusNonformat"/>
        <w:rPr>
          <w:rFonts w:ascii="Times New Roman" w:hAnsi="Times New Roman" w:cs="Times New Roman"/>
          <w:sz w:val="28"/>
          <w:szCs w:val="28"/>
        </w:rPr>
      </w:pPr>
      <w:r w:rsidRPr="001B67A5">
        <w:rPr>
          <w:rFonts w:ascii="Times New Roman" w:hAnsi="Times New Roman" w:cs="Times New Roman"/>
          <w:sz w:val="28"/>
          <w:szCs w:val="28"/>
        </w:rPr>
        <w:t>ИНН _____________________ ОКАТО _______</w:t>
      </w:r>
      <w:r>
        <w:rPr>
          <w:rFonts w:ascii="Times New Roman" w:hAnsi="Times New Roman" w:cs="Times New Roman"/>
          <w:sz w:val="28"/>
          <w:szCs w:val="28"/>
        </w:rPr>
        <w:t>__________ КПП __________________</w:t>
      </w:r>
    </w:p>
    <w:p w:rsidR="00B83D9F" w:rsidRPr="001B67A5" w:rsidRDefault="00B83D9F" w:rsidP="004C0879">
      <w:pPr>
        <w:autoSpaceDE w:val="0"/>
        <w:autoSpaceDN w:val="0"/>
        <w:adjustRightInd w:val="0"/>
      </w:pPr>
    </w:p>
    <w:p w:rsidR="00B83D9F" w:rsidRDefault="00B83D9F" w:rsidP="004C0879">
      <w:pPr>
        <w:pStyle w:val="ConsPlusNonformat"/>
        <w:ind w:firstLine="360"/>
        <w:rPr>
          <w:rFonts w:ascii="Times New Roman" w:hAnsi="Times New Roman" w:cs="Times New Roman"/>
          <w:sz w:val="28"/>
          <w:szCs w:val="28"/>
        </w:rPr>
      </w:pPr>
      <w:r>
        <w:rPr>
          <w:rFonts w:ascii="Times New Roman" w:hAnsi="Times New Roman" w:cs="Times New Roman"/>
          <w:sz w:val="28"/>
          <w:szCs w:val="28"/>
        </w:rPr>
        <w:t>6.</w:t>
      </w:r>
      <w:r w:rsidRPr="001B67A5">
        <w:rPr>
          <w:rFonts w:ascii="Times New Roman" w:hAnsi="Times New Roman" w:cs="Times New Roman"/>
          <w:sz w:val="28"/>
          <w:szCs w:val="28"/>
        </w:rPr>
        <w:t>Перечень документов, прилагаемых к заявлению:</w:t>
      </w:r>
    </w:p>
    <w:p w:rsidR="00B83D9F" w:rsidRPr="000A50AD" w:rsidRDefault="00B83D9F" w:rsidP="004C0879">
      <w:pPr>
        <w:autoSpaceDE w:val="0"/>
        <w:autoSpaceDN w:val="0"/>
        <w:adjustRightInd w:val="0"/>
        <w:ind w:firstLine="360"/>
        <w:jc w:val="both"/>
        <w:rPr>
          <w:szCs w:val="25"/>
        </w:rPr>
      </w:pPr>
      <w:r>
        <w:rPr>
          <w:szCs w:val="25"/>
        </w:rPr>
        <w:t>1</w:t>
      </w:r>
      <w:r w:rsidRPr="000A50AD">
        <w:rPr>
          <w:szCs w:val="25"/>
        </w:rPr>
        <w:t xml:space="preserve">) </w:t>
      </w:r>
      <w:r>
        <w:rPr>
          <w:szCs w:val="25"/>
        </w:rPr>
        <w:t>К</w:t>
      </w:r>
      <w:r w:rsidRPr="000A50AD">
        <w:rPr>
          <w:szCs w:val="25"/>
        </w:rPr>
        <w:t xml:space="preserve">опия свидетельства о государственной регистрации </w:t>
      </w:r>
      <w:r>
        <w:t>-  ______ листов</w:t>
      </w:r>
      <w:r w:rsidRPr="00B65F00">
        <w:t xml:space="preserve">; </w:t>
      </w:r>
      <w:r w:rsidRPr="000A50AD">
        <w:rPr>
          <w:szCs w:val="25"/>
        </w:rPr>
        <w:t xml:space="preserve"> </w:t>
      </w:r>
    </w:p>
    <w:p w:rsidR="00B83D9F" w:rsidRPr="000A50AD" w:rsidRDefault="00B83D9F" w:rsidP="004C0879">
      <w:pPr>
        <w:autoSpaceDE w:val="0"/>
        <w:autoSpaceDN w:val="0"/>
        <w:adjustRightInd w:val="0"/>
        <w:ind w:firstLine="360"/>
        <w:jc w:val="both"/>
        <w:rPr>
          <w:szCs w:val="25"/>
        </w:rPr>
      </w:pPr>
      <w:r>
        <w:rPr>
          <w:szCs w:val="25"/>
        </w:rPr>
        <w:t>2</w:t>
      </w:r>
      <w:r w:rsidRPr="000A50AD">
        <w:rPr>
          <w:szCs w:val="25"/>
        </w:rPr>
        <w:t xml:space="preserve">) </w:t>
      </w:r>
      <w:r>
        <w:rPr>
          <w:szCs w:val="25"/>
        </w:rPr>
        <w:t>К</w:t>
      </w:r>
      <w:r w:rsidRPr="000A50AD">
        <w:rPr>
          <w:szCs w:val="25"/>
        </w:rPr>
        <w:t>опия свидетельства о постановке на учет в налоговом органе</w:t>
      </w:r>
      <w:r>
        <w:rPr>
          <w:szCs w:val="25"/>
        </w:rPr>
        <w:t xml:space="preserve"> </w:t>
      </w:r>
      <w:r>
        <w:t>-  ______ листов</w:t>
      </w:r>
      <w:r w:rsidRPr="00B65F00">
        <w:t>;</w:t>
      </w:r>
    </w:p>
    <w:p w:rsidR="00B83D9F" w:rsidRPr="000A50AD" w:rsidRDefault="00B83D9F" w:rsidP="004C0879">
      <w:pPr>
        <w:ind w:firstLine="360"/>
        <w:jc w:val="both"/>
        <w:rPr>
          <w:szCs w:val="25"/>
        </w:rPr>
      </w:pPr>
      <w:r>
        <w:rPr>
          <w:szCs w:val="25"/>
        </w:rPr>
        <w:t>3) П</w:t>
      </w:r>
      <w:r w:rsidRPr="000A50AD">
        <w:rPr>
          <w:szCs w:val="25"/>
        </w:rPr>
        <w:t>равоустанавливающие документы на земельный участок</w:t>
      </w:r>
      <w:r>
        <w:rPr>
          <w:szCs w:val="25"/>
        </w:rPr>
        <w:t xml:space="preserve"> </w:t>
      </w:r>
      <w:r>
        <w:t>-  ______ листов</w:t>
      </w:r>
      <w:r w:rsidRPr="00B65F00">
        <w:t>;</w:t>
      </w:r>
    </w:p>
    <w:p w:rsidR="00B83D9F" w:rsidRPr="000A50AD" w:rsidRDefault="00B83D9F" w:rsidP="004C0879">
      <w:pPr>
        <w:ind w:firstLine="360"/>
        <w:jc w:val="both"/>
        <w:rPr>
          <w:szCs w:val="25"/>
        </w:rPr>
      </w:pPr>
      <w:r>
        <w:rPr>
          <w:szCs w:val="25"/>
        </w:rPr>
        <w:t>4</w:t>
      </w:r>
      <w:r w:rsidRPr="000A50AD">
        <w:rPr>
          <w:szCs w:val="25"/>
        </w:rPr>
        <w:t xml:space="preserve">) </w:t>
      </w:r>
      <w:r>
        <w:rPr>
          <w:szCs w:val="25"/>
        </w:rPr>
        <w:t>П</w:t>
      </w:r>
      <w:r w:rsidRPr="000A50AD">
        <w:rPr>
          <w:szCs w:val="25"/>
        </w:rPr>
        <w:t>лан участка в масштабе 1:1000 или 1:500 с указанием прилегающих существующих объектов и инженерных коммуникаций с нанесением на него планируемого объекта с привязкой к автомобильной дороге</w:t>
      </w:r>
      <w:r>
        <w:rPr>
          <w:szCs w:val="25"/>
        </w:rPr>
        <w:t xml:space="preserve"> </w:t>
      </w:r>
      <w:r>
        <w:t>-  ______ листов</w:t>
      </w:r>
      <w:r w:rsidRPr="00B65F00">
        <w:t xml:space="preserve">; </w:t>
      </w:r>
      <w:r w:rsidRPr="000A50AD">
        <w:rPr>
          <w:szCs w:val="25"/>
        </w:rPr>
        <w:t xml:space="preserve"> </w:t>
      </w:r>
    </w:p>
    <w:p w:rsidR="00B83D9F" w:rsidRPr="000A50AD" w:rsidRDefault="00B83D9F" w:rsidP="004C0879">
      <w:pPr>
        <w:ind w:firstLine="360"/>
        <w:jc w:val="both"/>
        <w:rPr>
          <w:szCs w:val="25"/>
        </w:rPr>
      </w:pPr>
      <w:r>
        <w:rPr>
          <w:szCs w:val="25"/>
        </w:rPr>
        <w:t>5</w:t>
      </w:r>
      <w:r w:rsidRPr="000A50AD">
        <w:rPr>
          <w:szCs w:val="25"/>
        </w:rPr>
        <w:t xml:space="preserve">) </w:t>
      </w:r>
      <w:r>
        <w:rPr>
          <w:szCs w:val="25"/>
        </w:rPr>
        <w:t>П</w:t>
      </w:r>
      <w:r w:rsidRPr="000A50AD">
        <w:rPr>
          <w:szCs w:val="25"/>
        </w:rPr>
        <w:t>ланы, разрезы зданий в масштабе 1:200, цветовое решение фасада с описанием используемых отделочных материалов, общий вид объекта</w:t>
      </w:r>
      <w:r>
        <w:rPr>
          <w:szCs w:val="25"/>
        </w:rPr>
        <w:t xml:space="preserve"> </w:t>
      </w:r>
      <w:r>
        <w:t>-  ______ листов</w:t>
      </w:r>
      <w:r w:rsidRPr="00B65F00">
        <w:t>;</w:t>
      </w:r>
    </w:p>
    <w:p w:rsidR="00B83D9F" w:rsidRPr="000A50AD" w:rsidRDefault="00B83D9F" w:rsidP="004C0879">
      <w:pPr>
        <w:ind w:firstLine="360"/>
        <w:jc w:val="both"/>
        <w:rPr>
          <w:szCs w:val="25"/>
        </w:rPr>
      </w:pPr>
      <w:r>
        <w:rPr>
          <w:szCs w:val="25"/>
        </w:rPr>
        <w:t>6</w:t>
      </w:r>
      <w:r w:rsidRPr="000A50AD">
        <w:rPr>
          <w:szCs w:val="25"/>
        </w:rPr>
        <w:t xml:space="preserve">) </w:t>
      </w:r>
      <w:r>
        <w:rPr>
          <w:szCs w:val="25"/>
        </w:rPr>
        <w:t>С</w:t>
      </w:r>
      <w:r w:rsidRPr="000A50AD">
        <w:rPr>
          <w:szCs w:val="25"/>
        </w:rPr>
        <w:t>хему организации и безопасности движения автотранспорта</w:t>
      </w:r>
      <w:r>
        <w:rPr>
          <w:szCs w:val="25"/>
        </w:rPr>
        <w:t xml:space="preserve"> </w:t>
      </w:r>
      <w:r>
        <w:t>-  ______ листов</w:t>
      </w:r>
      <w:r w:rsidRPr="00B65F00">
        <w:t>;</w:t>
      </w:r>
    </w:p>
    <w:p w:rsidR="00B83D9F" w:rsidRPr="000A50AD" w:rsidRDefault="00B83D9F" w:rsidP="004C0879">
      <w:pPr>
        <w:autoSpaceDE w:val="0"/>
        <w:autoSpaceDN w:val="0"/>
        <w:adjustRightInd w:val="0"/>
        <w:ind w:firstLine="360"/>
        <w:jc w:val="both"/>
        <w:rPr>
          <w:szCs w:val="25"/>
        </w:rPr>
      </w:pPr>
      <w:r>
        <w:rPr>
          <w:szCs w:val="25"/>
        </w:rPr>
        <w:t>7</w:t>
      </w:r>
      <w:r w:rsidRPr="000A50AD">
        <w:rPr>
          <w:szCs w:val="25"/>
        </w:rPr>
        <w:t xml:space="preserve">) </w:t>
      </w:r>
      <w:r>
        <w:rPr>
          <w:szCs w:val="25"/>
        </w:rPr>
        <w:t>Р</w:t>
      </w:r>
      <w:r w:rsidRPr="000A50AD">
        <w:rPr>
          <w:szCs w:val="25"/>
        </w:rPr>
        <w:t>абочий проект.</w:t>
      </w:r>
    </w:p>
    <w:p w:rsidR="00B83D9F" w:rsidRPr="000A50AD" w:rsidRDefault="00B83D9F" w:rsidP="004C0879">
      <w:pPr>
        <w:pStyle w:val="ConsPlusNonformat"/>
        <w:rPr>
          <w:rFonts w:ascii="Times New Roman" w:hAnsi="Times New Roman" w:cs="Times New Roman"/>
          <w:b/>
          <w:sz w:val="28"/>
          <w:szCs w:val="28"/>
        </w:rPr>
      </w:pPr>
      <w:r>
        <w:rPr>
          <w:rFonts w:ascii="Times New Roman" w:hAnsi="Times New Roman" w:cs="Times New Roman"/>
          <w:sz w:val="28"/>
          <w:szCs w:val="28"/>
        </w:rPr>
        <w:t xml:space="preserve">      </w:t>
      </w:r>
      <w:r w:rsidRPr="000A50AD">
        <w:rPr>
          <w:rFonts w:ascii="Times New Roman" w:hAnsi="Times New Roman" w:cs="Times New Roman"/>
          <w:b/>
          <w:sz w:val="28"/>
          <w:szCs w:val="28"/>
        </w:rPr>
        <w:t>Итого приложено - ______ листов.</w:t>
      </w:r>
    </w:p>
    <w:p w:rsidR="00B83D9F" w:rsidRPr="00B65F00" w:rsidRDefault="00B83D9F" w:rsidP="004C0879">
      <w:pPr>
        <w:autoSpaceDE w:val="0"/>
        <w:autoSpaceDN w:val="0"/>
        <w:adjustRightInd w:val="0"/>
        <w:jc w:val="both"/>
      </w:pPr>
    </w:p>
    <w:p w:rsidR="00B83D9F" w:rsidRPr="00302E4E" w:rsidRDefault="00B83D9F" w:rsidP="004C0879">
      <w:pPr>
        <w:pStyle w:val="ConsPlusNonformat"/>
        <w:ind w:firstLine="708"/>
        <w:jc w:val="both"/>
        <w:rPr>
          <w:rFonts w:ascii="Times New Roman" w:hAnsi="Times New Roman" w:cs="Times New Roman"/>
          <w:b/>
          <w:sz w:val="28"/>
          <w:szCs w:val="28"/>
        </w:rPr>
      </w:pPr>
      <w:r>
        <w:rPr>
          <w:rFonts w:ascii="Times New Roman" w:hAnsi="Times New Roman" w:cs="Times New Roman"/>
          <w:b/>
          <w:sz w:val="28"/>
          <w:szCs w:val="28"/>
        </w:rPr>
        <w:t xml:space="preserve">Даю/даем </w:t>
      </w:r>
      <w:r w:rsidRPr="00302E4E">
        <w:rPr>
          <w:rFonts w:ascii="Times New Roman" w:hAnsi="Times New Roman" w:cs="Times New Roman"/>
          <w:b/>
          <w:sz w:val="28"/>
          <w:szCs w:val="28"/>
        </w:rPr>
        <w:t>согла</w:t>
      </w:r>
      <w:r>
        <w:rPr>
          <w:rFonts w:ascii="Times New Roman" w:hAnsi="Times New Roman" w:cs="Times New Roman"/>
          <w:b/>
          <w:sz w:val="28"/>
          <w:szCs w:val="28"/>
        </w:rPr>
        <w:t xml:space="preserve">сие на </w:t>
      </w:r>
      <w:r w:rsidRPr="00302E4E">
        <w:rPr>
          <w:rFonts w:ascii="Times New Roman" w:hAnsi="Times New Roman" w:cs="Times New Roman"/>
          <w:b/>
          <w:sz w:val="28"/>
          <w:szCs w:val="28"/>
        </w:rPr>
        <w:t xml:space="preserve">обработку моих /наших персональных данных </w:t>
      </w:r>
      <w:r>
        <w:rPr>
          <w:rFonts w:ascii="Times New Roman" w:hAnsi="Times New Roman" w:cs="Times New Roman"/>
          <w:b/>
          <w:sz w:val="28"/>
          <w:szCs w:val="28"/>
        </w:rPr>
        <w:t>администрацией Шуйского муниципального района</w:t>
      </w:r>
      <w:r w:rsidRPr="00302E4E">
        <w:rPr>
          <w:rFonts w:ascii="Times New Roman" w:hAnsi="Times New Roman" w:cs="Times New Roman"/>
          <w:b/>
          <w:sz w:val="28"/>
          <w:szCs w:val="28"/>
        </w:rPr>
        <w:t xml:space="preserve"> </w:t>
      </w:r>
      <w:r>
        <w:rPr>
          <w:rFonts w:ascii="Times New Roman" w:hAnsi="Times New Roman" w:cs="Times New Roman"/>
          <w:b/>
          <w:sz w:val="28"/>
          <w:szCs w:val="28"/>
        </w:rPr>
        <w:t xml:space="preserve">в целях оказания муниципальной </w:t>
      </w:r>
      <w:r w:rsidRPr="00302E4E">
        <w:rPr>
          <w:rFonts w:ascii="Times New Roman" w:hAnsi="Times New Roman" w:cs="Times New Roman"/>
          <w:b/>
          <w:sz w:val="28"/>
          <w:szCs w:val="28"/>
        </w:rPr>
        <w:t>услуги.</w:t>
      </w:r>
    </w:p>
    <w:p w:rsidR="00B83D9F" w:rsidRPr="00302E4E" w:rsidRDefault="00B83D9F" w:rsidP="004C0879">
      <w:pPr>
        <w:pStyle w:val="ConsPlusNonformat"/>
        <w:ind w:firstLine="708"/>
        <w:jc w:val="both"/>
        <w:rPr>
          <w:rFonts w:ascii="Times New Roman" w:hAnsi="Times New Roman" w:cs="Times New Roman"/>
          <w:b/>
          <w:sz w:val="28"/>
          <w:szCs w:val="28"/>
        </w:rPr>
      </w:pPr>
      <w:r w:rsidRPr="00302E4E">
        <w:rPr>
          <w:rFonts w:ascii="Times New Roman" w:hAnsi="Times New Roman" w:cs="Times New Roman"/>
          <w:b/>
          <w:sz w:val="28"/>
          <w:szCs w:val="28"/>
        </w:rPr>
        <w:t>Мне разъяснено, что не предоставление части вышеперечисленной информации или недостоверные данные являются основанием для отказа в</w:t>
      </w:r>
      <w:r>
        <w:rPr>
          <w:rFonts w:ascii="Times New Roman" w:hAnsi="Times New Roman" w:cs="Times New Roman"/>
          <w:b/>
          <w:sz w:val="28"/>
          <w:szCs w:val="28"/>
        </w:rPr>
        <w:t xml:space="preserve"> оказании муниципальной услуги</w:t>
      </w:r>
      <w:r w:rsidRPr="00302E4E">
        <w:rPr>
          <w:rFonts w:ascii="Times New Roman" w:hAnsi="Times New Roman" w:cs="Times New Roman"/>
          <w:b/>
          <w:sz w:val="28"/>
          <w:szCs w:val="28"/>
        </w:rPr>
        <w:t xml:space="preserve">. </w:t>
      </w:r>
    </w:p>
    <w:p w:rsidR="00B83D9F" w:rsidRPr="00302E4E" w:rsidRDefault="00B83D9F" w:rsidP="004C0879">
      <w:pPr>
        <w:pStyle w:val="ConsPlusNonformat"/>
        <w:ind w:firstLine="708"/>
        <w:jc w:val="both"/>
        <w:rPr>
          <w:rFonts w:ascii="Times New Roman" w:hAnsi="Times New Roman" w:cs="Times New Roman"/>
          <w:b/>
          <w:sz w:val="28"/>
          <w:szCs w:val="28"/>
        </w:rPr>
      </w:pPr>
      <w:r w:rsidRPr="00302E4E">
        <w:rPr>
          <w:rFonts w:ascii="Times New Roman" w:hAnsi="Times New Roman" w:cs="Times New Roman"/>
          <w:b/>
          <w:sz w:val="28"/>
          <w:szCs w:val="28"/>
        </w:rPr>
        <w:t>Настоящим подтверждаю достоверность представленных документов и сведений</w:t>
      </w:r>
      <w:r>
        <w:rPr>
          <w:rFonts w:ascii="Times New Roman" w:hAnsi="Times New Roman" w:cs="Times New Roman"/>
          <w:b/>
          <w:sz w:val="28"/>
          <w:szCs w:val="28"/>
        </w:rPr>
        <w:t>.</w:t>
      </w:r>
    </w:p>
    <w:p w:rsidR="00B83D9F" w:rsidRPr="001B67A5" w:rsidRDefault="00B83D9F" w:rsidP="004C0879">
      <w:pPr>
        <w:pStyle w:val="ConsPlusNonformat"/>
        <w:rPr>
          <w:rFonts w:ascii="Times New Roman" w:hAnsi="Times New Roman" w:cs="Times New Roman"/>
          <w:sz w:val="28"/>
          <w:szCs w:val="28"/>
        </w:rPr>
      </w:pPr>
      <w:r w:rsidRPr="001B67A5">
        <w:rPr>
          <w:rFonts w:ascii="Times New Roman" w:hAnsi="Times New Roman" w:cs="Times New Roman"/>
          <w:sz w:val="28"/>
          <w:szCs w:val="28"/>
        </w:rPr>
        <w:t>____________________________________________</w:t>
      </w:r>
    </w:p>
    <w:p w:rsidR="00B83D9F" w:rsidRPr="001B67A5" w:rsidRDefault="00B83D9F" w:rsidP="004C0879">
      <w:pPr>
        <w:pStyle w:val="ConsPlusNonformat"/>
        <w:rPr>
          <w:rFonts w:ascii="Times New Roman" w:hAnsi="Times New Roman" w:cs="Times New Roman"/>
          <w:sz w:val="28"/>
          <w:szCs w:val="28"/>
        </w:rPr>
      </w:pPr>
      <w:r w:rsidRPr="001B67A5">
        <w:rPr>
          <w:rFonts w:ascii="Times New Roman" w:hAnsi="Times New Roman" w:cs="Times New Roman"/>
          <w:sz w:val="28"/>
          <w:szCs w:val="28"/>
        </w:rPr>
        <w:t xml:space="preserve">    (должность, Ф.И.О. лица, подавшего заявление)</w:t>
      </w:r>
      <w:r>
        <w:rPr>
          <w:rFonts w:ascii="Times New Roman" w:hAnsi="Times New Roman" w:cs="Times New Roman"/>
          <w:sz w:val="28"/>
          <w:szCs w:val="28"/>
        </w:rPr>
        <w:t xml:space="preserve">                      м.п.</w:t>
      </w:r>
    </w:p>
    <w:p w:rsidR="00B83D9F" w:rsidRPr="001B67A5" w:rsidRDefault="00B83D9F" w:rsidP="004C0879">
      <w:pPr>
        <w:pStyle w:val="ConsPlusNonformat"/>
        <w:rPr>
          <w:rFonts w:ascii="Times New Roman" w:hAnsi="Times New Roman" w:cs="Times New Roman"/>
          <w:sz w:val="28"/>
          <w:szCs w:val="28"/>
        </w:rPr>
      </w:pPr>
      <w:r w:rsidRPr="001B67A5">
        <w:rPr>
          <w:rFonts w:ascii="Times New Roman" w:hAnsi="Times New Roman" w:cs="Times New Roman"/>
          <w:sz w:val="28"/>
          <w:szCs w:val="28"/>
        </w:rPr>
        <w:t>_____________________________________________</w:t>
      </w:r>
    </w:p>
    <w:p w:rsidR="00B83D9F" w:rsidRPr="00CA34E4" w:rsidRDefault="00B83D9F" w:rsidP="00CA34E4">
      <w:pPr>
        <w:pStyle w:val="ConsPlusNonformat"/>
        <w:rPr>
          <w:rFonts w:ascii="Times New Roman" w:hAnsi="Times New Roman" w:cs="Times New Roman"/>
          <w:sz w:val="28"/>
          <w:szCs w:val="28"/>
        </w:rPr>
      </w:pPr>
      <w:r w:rsidRPr="001B67A5">
        <w:rPr>
          <w:rFonts w:ascii="Times New Roman" w:hAnsi="Times New Roman" w:cs="Times New Roman"/>
          <w:sz w:val="28"/>
          <w:szCs w:val="28"/>
        </w:rPr>
        <w:t xml:space="preserve">            (дата подписания за</w:t>
      </w:r>
      <w:r>
        <w:rPr>
          <w:rFonts w:ascii="Times New Roman" w:hAnsi="Times New Roman" w:cs="Times New Roman"/>
          <w:sz w:val="28"/>
          <w:szCs w:val="28"/>
        </w:rPr>
        <w:t>явления)</w:t>
      </w:r>
    </w:p>
    <w:p w:rsidR="00B83D9F" w:rsidRPr="00BC6744" w:rsidRDefault="00B83D9F" w:rsidP="00B151B1">
      <w:pPr>
        <w:autoSpaceDE w:val="0"/>
        <w:autoSpaceDN w:val="0"/>
        <w:adjustRightInd w:val="0"/>
        <w:ind w:left="5954"/>
        <w:jc w:val="center"/>
        <w:outlineLvl w:val="1"/>
        <w:rPr>
          <w:bCs/>
          <w:sz w:val="24"/>
          <w:szCs w:val="24"/>
        </w:rPr>
      </w:pPr>
      <w:r>
        <w:rPr>
          <w:bCs/>
        </w:rPr>
        <w:br w:type="page"/>
      </w:r>
      <w:r w:rsidRPr="00BC6744">
        <w:rPr>
          <w:bCs/>
          <w:sz w:val="24"/>
          <w:szCs w:val="24"/>
        </w:rPr>
        <w:lastRenderedPageBreak/>
        <w:t>Приложение № 4</w:t>
      </w:r>
    </w:p>
    <w:p w:rsidR="00B83D9F" w:rsidRPr="00BC6744" w:rsidRDefault="00B83D9F" w:rsidP="00B151B1">
      <w:pPr>
        <w:autoSpaceDE w:val="0"/>
        <w:autoSpaceDN w:val="0"/>
        <w:adjustRightInd w:val="0"/>
        <w:ind w:left="5954"/>
        <w:jc w:val="center"/>
        <w:rPr>
          <w:bCs/>
          <w:sz w:val="24"/>
          <w:szCs w:val="24"/>
        </w:rPr>
      </w:pPr>
      <w:r w:rsidRPr="00BC6744">
        <w:rPr>
          <w:bCs/>
          <w:sz w:val="24"/>
          <w:szCs w:val="24"/>
        </w:rPr>
        <w:t>к Административному регламенту предоставления муниципальной услуги</w:t>
      </w:r>
    </w:p>
    <w:p w:rsidR="00B83D9F" w:rsidRPr="00BC6744" w:rsidRDefault="00B83D9F" w:rsidP="00B151B1">
      <w:pPr>
        <w:autoSpaceDE w:val="0"/>
        <w:autoSpaceDN w:val="0"/>
        <w:adjustRightInd w:val="0"/>
        <w:ind w:left="5954"/>
        <w:jc w:val="center"/>
        <w:rPr>
          <w:sz w:val="24"/>
          <w:szCs w:val="24"/>
        </w:rPr>
      </w:pPr>
      <w:r w:rsidRPr="00BC6744">
        <w:rPr>
          <w:sz w:val="24"/>
          <w:szCs w:val="24"/>
        </w:rPr>
        <w:t>«Согласование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p>
    <w:p w:rsidR="00B83D9F" w:rsidRDefault="00B83D9F" w:rsidP="004C0879">
      <w:pPr>
        <w:pStyle w:val="ConsPlusNonformat"/>
        <w:jc w:val="center"/>
        <w:rPr>
          <w:rFonts w:ascii="Times New Roman" w:hAnsi="Times New Roman" w:cs="Times New Roman"/>
          <w:sz w:val="24"/>
          <w:szCs w:val="24"/>
        </w:rPr>
      </w:pPr>
    </w:p>
    <w:p w:rsidR="00B83D9F" w:rsidRDefault="00B83D9F" w:rsidP="004C0879">
      <w:pPr>
        <w:pStyle w:val="ConsPlusNonformat"/>
        <w:jc w:val="center"/>
        <w:rPr>
          <w:rFonts w:ascii="Times New Roman" w:hAnsi="Times New Roman" w:cs="Times New Roman"/>
          <w:sz w:val="24"/>
          <w:szCs w:val="24"/>
        </w:rPr>
      </w:pPr>
    </w:p>
    <w:p w:rsidR="00B83D9F" w:rsidRPr="00BE5BA1" w:rsidRDefault="00B83D9F" w:rsidP="004C0879">
      <w:pPr>
        <w:pStyle w:val="a9"/>
        <w:jc w:val="center"/>
        <w:rPr>
          <w:rFonts w:ascii="Times New Roman" w:hAnsi="Times New Roman" w:cs="Times New Roman"/>
          <w:b/>
          <w:bCs/>
          <w:noProof/>
          <w:sz w:val="28"/>
          <w:szCs w:val="28"/>
        </w:rPr>
      </w:pPr>
      <w:r w:rsidRPr="00BE5BA1">
        <w:rPr>
          <w:rFonts w:ascii="Times New Roman" w:hAnsi="Times New Roman" w:cs="Times New Roman"/>
          <w:b/>
          <w:bCs/>
          <w:noProof/>
          <w:sz w:val="28"/>
          <w:szCs w:val="28"/>
        </w:rPr>
        <w:t xml:space="preserve">Договор </w:t>
      </w:r>
    </w:p>
    <w:p w:rsidR="00B83D9F" w:rsidRPr="00BE5BA1" w:rsidRDefault="00B83D9F" w:rsidP="004C0879">
      <w:pPr>
        <w:pStyle w:val="a9"/>
        <w:jc w:val="center"/>
        <w:rPr>
          <w:rFonts w:ascii="Times New Roman" w:hAnsi="Times New Roman" w:cs="Times New Roman"/>
          <w:sz w:val="28"/>
          <w:szCs w:val="28"/>
        </w:rPr>
      </w:pPr>
      <w:r w:rsidRPr="00BE5BA1">
        <w:rPr>
          <w:rFonts w:ascii="Times New Roman" w:hAnsi="Times New Roman" w:cs="Times New Roman"/>
          <w:b/>
          <w:bCs/>
          <w:noProof/>
          <w:sz w:val="28"/>
          <w:szCs w:val="28"/>
        </w:rPr>
        <w:t>на выполнение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p>
    <w:p w:rsidR="00B83D9F" w:rsidRDefault="00B83D9F" w:rsidP="004C0879">
      <w:pPr>
        <w:jc w:val="right"/>
        <w:rPr>
          <w:noProof/>
          <w:sz w:val="26"/>
          <w:szCs w:val="26"/>
        </w:rPr>
      </w:pPr>
    </w:p>
    <w:p w:rsidR="00B83D9F" w:rsidRPr="00474F2C" w:rsidRDefault="00B83D9F" w:rsidP="004C0879">
      <w:pPr>
        <w:jc w:val="right"/>
        <w:rPr>
          <w:noProof/>
          <w:sz w:val="26"/>
          <w:szCs w:val="26"/>
        </w:rPr>
      </w:pPr>
      <w:r w:rsidRPr="00474F2C">
        <w:rPr>
          <w:noProof/>
          <w:sz w:val="26"/>
          <w:szCs w:val="26"/>
        </w:rPr>
        <w:tab/>
      </w:r>
      <w:r w:rsidRPr="00474F2C">
        <w:rPr>
          <w:noProof/>
          <w:sz w:val="26"/>
          <w:szCs w:val="26"/>
        </w:rPr>
        <w:tab/>
      </w:r>
      <w:r w:rsidRPr="00474F2C">
        <w:rPr>
          <w:noProof/>
          <w:sz w:val="26"/>
          <w:szCs w:val="26"/>
        </w:rPr>
        <w:tab/>
      </w:r>
      <w:r w:rsidRPr="00474F2C">
        <w:rPr>
          <w:noProof/>
          <w:sz w:val="26"/>
          <w:szCs w:val="26"/>
        </w:rPr>
        <w:tab/>
        <w:t xml:space="preserve">                                              «___»_________20</w:t>
      </w:r>
      <w:r>
        <w:rPr>
          <w:noProof/>
          <w:sz w:val="26"/>
          <w:szCs w:val="26"/>
        </w:rPr>
        <w:t>__</w:t>
      </w:r>
      <w:r w:rsidRPr="00474F2C">
        <w:rPr>
          <w:noProof/>
          <w:sz w:val="26"/>
          <w:szCs w:val="26"/>
        </w:rPr>
        <w:t xml:space="preserve"> г.</w:t>
      </w:r>
    </w:p>
    <w:p w:rsidR="00B83D9F" w:rsidRPr="00474F2C" w:rsidRDefault="00B83D9F" w:rsidP="004C0879">
      <w:pPr>
        <w:jc w:val="both"/>
        <w:rPr>
          <w:sz w:val="26"/>
          <w:szCs w:val="26"/>
        </w:rPr>
      </w:pPr>
    </w:p>
    <w:p w:rsidR="00B83D9F" w:rsidRDefault="00B83D9F" w:rsidP="004C0879">
      <w:pPr>
        <w:ind w:firstLine="708"/>
        <w:jc w:val="both"/>
      </w:pPr>
      <w:r w:rsidRPr="00BE5BA1">
        <w:rPr>
          <w:b/>
          <w:bCs/>
        </w:rPr>
        <w:t xml:space="preserve">Администрация Шуйского муниципального района, </w:t>
      </w:r>
      <w:r w:rsidRPr="00BE5BA1">
        <w:t xml:space="preserve"> именуемая в дальнейшем «Владелец», в лице главы Шуйского муниципального района _____________________________</w:t>
      </w:r>
      <w:r w:rsidRPr="00BE5BA1">
        <w:rPr>
          <w:b/>
          <w:bCs/>
        </w:rPr>
        <w:t xml:space="preserve">, </w:t>
      </w:r>
      <w:r w:rsidRPr="00BE5BA1">
        <w:t>действующего на основании Устава, с одной стороны, и __________________________________________</w:t>
      </w:r>
      <w:r>
        <w:t>_______</w:t>
      </w:r>
      <w:r w:rsidRPr="00BE5BA1">
        <w:t>__</w:t>
      </w:r>
    </w:p>
    <w:p w:rsidR="00B83D9F" w:rsidRPr="00BE5BA1" w:rsidRDefault="00B83D9F" w:rsidP="004C0879">
      <w:pPr>
        <w:jc w:val="both"/>
      </w:pPr>
      <w:r>
        <w:t>___</w:t>
      </w:r>
      <w:r w:rsidRPr="00BE5BA1">
        <w:t>__________</w:t>
      </w:r>
      <w:r>
        <w:t>_________</w:t>
      </w:r>
      <w:r w:rsidRPr="00BE5BA1">
        <w:t>___________________ именуемое  в дальнейшем «Заказчик», в лице _____</w:t>
      </w:r>
      <w:r>
        <w:t>_________</w:t>
      </w:r>
      <w:r w:rsidRPr="00BE5BA1">
        <w:t>________________________________,  действующего на основании ______________________, с другой стороны, именуемые в дальнейшем «Стороны», в соответствии с ч. 7 ст. 22 Федерального закона от 08.11.2007 № 257-ФЗ «Об автомобильных дорогах и о дорожной деятельности в Российской Федерации»</w:t>
      </w:r>
      <w:r>
        <w:t xml:space="preserve"> </w:t>
      </w:r>
      <w:r w:rsidRPr="00BE5BA1">
        <w:t>и о внесении изменений в отдельные законодатель</w:t>
      </w:r>
      <w:r>
        <w:t xml:space="preserve">ные акты Российской Федерации" </w:t>
      </w:r>
      <w:r w:rsidRPr="00BE5BA1">
        <w:t>заключили настоящий Договор о нижеследующем:</w:t>
      </w:r>
    </w:p>
    <w:p w:rsidR="00B83D9F" w:rsidRPr="00BE5BA1" w:rsidRDefault="00B83D9F" w:rsidP="004C0879">
      <w:pPr>
        <w:autoSpaceDE w:val="0"/>
        <w:autoSpaceDN w:val="0"/>
        <w:adjustRightInd w:val="0"/>
        <w:jc w:val="both"/>
        <w:rPr>
          <w:noProof/>
        </w:rPr>
      </w:pPr>
      <w:r w:rsidRPr="00BE5BA1">
        <w:rPr>
          <w:noProof/>
        </w:rPr>
        <w:tab/>
      </w:r>
    </w:p>
    <w:p w:rsidR="00B83D9F" w:rsidRPr="00BE5BA1" w:rsidRDefault="00B83D9F" w:rsidP="004C0879">
      <w:pPr>
        <w:pStyle w:val="ConsPlusNormal"/>
        <w:jc w:val="center"/>
        <w:rPr>
          <w:b/>
        </w:rPr>
      </w:pPr>
      <w:r w:rsidRPr="00BE5BA1">
        <w:rPr>
          <w:b/>
        </w:rPr>
        <w:t>1. Предмет договора</w:t>
      </w:r>
    </w:p>
    <w:p w:rsidR="00B83D9F" w:rsidRPr="00BE5BA1" w:rsidRDefault="00B83D9F" w:rsidP="004C0879">
      <w:pPr>
        <w:pStyle w:val="ConsPlusNormal"/>
        <w:jc w:val="center"/>
      </w:pPr>
    </w:p>
    <w:p w:rsidR="00B83D9F" w:rsidRPr="00BE5BA1" w:rsidRDefault="00B83D9F" w:rsidP="004C0879">
      <w:pPr>
        <w:pStyle w:val="ConsPlusNormal"/>
        <w:ind w:firstLine="540"/>
        <w:jc w:val="both"/>
      </w:pPr>
      <w:r>
        <w:t>1.1.</w:t>
      </w:r>
      <w:r w:rsidRPr="00BE5BA1">
        <w:t>Владелец обязуется оказать Заказчику услуги по _________________________________</w:t>
      </w:r>
      <w:r>
        <w:t>________________________</w:t>
      </w:r>
      <w:r w:rsidRPr="00BE5BA1">
        <w:t>_________</w:t>
      </w:r>
    </w:p>
    <w:p w:rsidR="00B83D9F" w:rsidRDefault="00B83D9F" w:rsidP="004C0879">
      <w:pPr>
        <w:pStyle w:val="ConsPlusNormal"/>
        <w:jc w:val="both"/>
      </w:pPr>
      <w:r w:rsidRPr="00BE5BA1">
        <w:t>_______________________</w:t>
      </w:r>
      <w:r>
        <w:t>_________________________________________</w:t>
      </w:r>
      <w:r w:rsidRPr="00BE5BA1">
        <w:t>__</w:t>
      </w:r>
    </w:p>
    <w:p w:rsidR="00B83D9F" w:rsidRPr="00BE5BA1" w:rsidRDefault="00B83D9F" w:rsidP="004C0879">
      <w:pPr>
        <w:pStyle w:val="ConsPlusNormal"/>
        <w:jc w:val="both"/>
      </w:pPr>
      <w:r w:rsidRPr="00BE5BA1">
        <w:t>__________________________________________________________________</w:t>
      </w:r>
    </w:p>
    <w:p w:rsidR="00B83D9F" w:rsidRPr="00BE5BA1" w:rsidRDefault="00B83D9F" w:rsidP="004C0879">
      <w:pPr>
        <w:pStyle w:val="ConsPlusNonformat"/>
        <w:jc w:val="center"/>
        <w:rPr>
          <w:rFonts w:ascii="Times New Roman" w:hAnsi="Times New Roman" w:cs="Times New Roman"/>
          <w:sz w:val="28"/>
          <w:szCs w:val="28"/>
        </w:rPr>
      </w:pPr>
      <w:r w:rsidRPr="00BE5BA1">
        <w:rPr>
          <w:rFonts w:ascii="Times New Roman" w:hAnsi="Times New Roman" w:cs="Times New Roman"/>
          <w:sz w:val="28"/>
          <w:szCs w:val="28"/>
        </w:rPr>
        <w:t>(наименование объекта)</w:t>
      </w:r>
    </w:p>
    <w:p w:rsidR="00B83D9F" w:rsidRPr="00BE5BA1" w:rsidRDefault="00B83D9F" w:rsidP="004C0879">
      <w:pPr>
        <w:pStyle w:val="ConsPlusNormal"/>
        <w:jc w:val="both"/>
      </w:pPr>
      <w:r w:rsidRPr="00BE5BA1">
        <w:t>в границе полосы отвода автомобильной дороги местного значения на территории Шуйского муниципального района _____________________________________________________________________</w:t>
      </w:r>
      <w:r>
        <w:t>_______________________________________________________________</w:t>
      </w:r>
    </w:p>
    <w:p w:rsidR="00B83D9F" w:rsidRDefault="00B83D9F" w:rsidP="004C0879">
      <w:pPr>
        <w:pStyle w:val="ConsPlusNormal"/>
        <w:jc w:val="center"/>
      </w:pPr>
      <w:r w:rsidRPr="00BE5BA1">
        <w:t>__________________________________________________________________</w:t>
      </w:r>
    </w:p>
    <w:p w:rsidR="00B83D9F" w:rsidRPr="00BE5BA1" w:rsidRDefault="00B83D9F" w:rsidP="004C0879">
      <w:pPr>
        <w:pStyle w:val="ConsPlusNormal"/>
        <w:jc w:val="center"/>
      </w:pPr>
      <w:r w:rsidRPr="00BE5BA1">
        <w:t>(местоположение объекта с указанием адреса расположения, название автомобильной дороги)</w:t>
      </w:r>
    </w:p>
    <w:p w:rsidR="00B83D9F" w:rsidRPr="00BE5BA1" w:rsidRDefault="00B83D9F" w:rsidP="004C0879">
      <w:pPr>
        <w:pStyle w:val="ConsPlusNormal"/>
        <w:ind w:firstLine="540"/>
        <w:jc w:val="both"/>
      </w:pPr>
      <w:r w:rsidRPr="00BE5BA1">
        <w:lastRenderedPageBreak/>
        <w:t xml:space="preserve">1.1.1. Разработать технические условия; </w:t>
      </w:r>
    </w:p>
    <w:p w:rsidR="00B83D9F" w:rsidRPr="00BE5BA1" w:rsidRDefault="00B83D9F" w:rsidP="004C0879">
      <w:pPr>
        <w:pStyle w:val="ConsPlusNormal"/>
        <w:ind w:firstLine="540"/>
        <w:jc w:val="both"/>
      </w:pPr>
      <w:r w:rsidRPr="00BE5BA1">
        <w:t>1.1.2. Согласовать проектную документацию;</w:t>
      </w:r>
    </w:p>
    <w:p w:rsidR="00B83D9F" w:rsidRPr="00BE5BA1" w:rsidRDefault="00B83D9F" w:rsidP="004C0879">
      <w:pPr>
        <w:pStyle w:val="ConsPlusNormal"/>
        <w:ind w:firstLine="540"/>
        <w:rPr>
          <w:bCs/>
        </w:rPr>
      </w:pPr>
      <w:r w:rsidRPr="00BE5BA1">
        <w:rPr>
          <w:bCs/>
        </w:rPr>
        <w:t>1.1.3. Внесение изменений в техническую документацию соответствующих автомобильных дорог.</w:t>
      </w:r>
    </w:p>
    <w:p w:rsidR="00B83D9F" w:rsidRPr="00BE5BA1" w:rsidRDefault="00B83D9F" w:rsidP="004C0879">
      <w:pPr>
        <w:pStyle w:val="ConsPlusNormal"/>
        <w:ind w:firstLine="540"/>
        <w:rPr>
          <w:bCs/>
        </w:rPr>
      </w:pPr>
      <w:r w:rsidRPr="00BE5BA1">
        <w:rPr>
          <w:bCs/>
        </w:rPr>
        <w:t>1.1.4. Внесение изменений в проекты организации дорожного движения на соответствующих автомобильных дорогах.</w:t>
      </w:r>
    </w:p>
    <w:p w:rsidR="00B83D9F" w:rsidRPr="00BE5BA1" w:rsidRDefault="00B83D9F" w:rsidP="004C0879">
      <w:pPr>
        <w:pStyle w:val="ConsPlusNormal"/>
        <w:ind w:firstLine="567"/>
        <w:jc w:val="both"/>
      </w:pPr>
      <w:r w:rsidRPr="00BE5BA1">
        <w:t xml:space="preserve">1.1.5. Проведение мониторинга соблюдения выполнения выданных технических требований и условий. </w:t>
      </w:r>
    </w:p>
    <w:p w:rsidR="00B83D9F" w:rsidRPr="00BE5BA1" w:rsidRDefault="00B83D9F" w:rsidP="004C0879">
      <w:pPr>
        <w:pStyle w:val="ConsPlusNormal"/>
        <w:ind w:firstLine="540"/>
        <w:jc w:val="both"/>
      </w:pPr>
      <w:r w:rsidRPr="00BE5BA1">
        <w:t>1.2. Заказчик обязуется принять услуги по  ______________________________________</w:t>
      </w:r>
      <w:r>
        <w:t>________________________</w:t>
      </w:r>
      <w:r w:rsidRPr="00BE5BA1">
        <w:t>____</w:t>
      </w:r>
    </w:p>
    <w:p w:rsidR="00B83D9F" w:rsidRPr="00BE5BA1" w:rsidRDefault="00B83D9F" w:rsidP="004C0879">
      <w:pPr>
        <w:pStyle w:val="ConsPlusNormal"/>
        <w:jc w:val="both"/>
      </w:pPr>
      <w:r w:rsidRPr="00BE5BA1">
        <w:t>_____________________________________________________________________________________________</w:t>
      </w:r>
      <w:r>
        <w:t>_______________________________________</w:t>
      </w:r>
    </w:p>
    <w:p w:rsidR="00B83D9F" w:rsidRPr="00BE5BA1" w:rsidRDefault="00B83D9F" w:rsidP="004C0879">
      <w:pPr>
        <w:pStyle w:val="ConsPlusNonformat"/>
        <w:jc w:val="center"/>
        <w:rPr>
          <w:rFonts w:ascii="Times New Roman" w:hAnsi="Times New Roman" w:cs="Times New Roman"/>
          <w:sz w:val="28"/>
          <w:szCs w:val="28"/>
        </w:rPr>
      </w:pPr>
      <w:r w:rsidRPr="00BE5BA1">
        <w:rPr>
          <w:rFonts w:ascii="Times New Roman" w:hAnsi="Times New Roman" w:cs="Times New Roman"/>
          <w:sz w:val="28"/>
          <w:szCs w:val="28"/>
        </w:rPr>
        <w:t>(наименование объекта)</w:t>
      </w:r>
    </w:p>
    <w:p w:rsidR="00B83D9F" w:rsidRDefault="00B83D9F" w:rsidP="004C0879">
      <w:pPr>
        <w:pStyle w:val="ConsPlusNormal"/>
        <w:jc w:val="both"/>
      </w:pPr>
      <w:r w:rsidRPr="00BE5BA1">
        <w:t>в границе полосы отвода автомобильной дороги местного значения на территории Шуйского муниципального района _________________________________________________________________________________________________________________</w:t>
      </w:r>
      <w:r>
        <w:t>______________</w:t>
      </w:r>
      <w:r w:rsidRPr="00BE5BA1">
        <w:t>_____</w:t>
      </w:r>
    </w:p>
    <w:p w:rsidR="00B83D9F" w:rsidRPr="00BE5BA1" w:rsidRDefault="00B83D9F" w:rsidP="004C0879">
      <w:pPr>
        <w:pStyle w:val="ConsPlusNormal"/>
        <w:jc w:val="both"/>
      </w:pPr>
      <w:r w:rsidRPr="00BE5BA1">
        <w:t>_______________________________</w:t>
      </w:r>
      <w:r>
        <w:t>_______________________</w:t>
      </w:r>
      <w:r w:rsidRPr="00BE5BA1">
        <w:t>_____</w:t>
      </w:r>
      <w:r>
        <w:t>____</w:t>
      </w:r>
      <w:r w:rsidRPr="00BE5BA1">
        <w:t>___</w:t>
      </w:r>
    </w:p>
    <w:p w:rsidR="00B83D9F" w:rsidRPr="00BE5BA1" w:rsidRDefault="00B83D9F" w:rsidP="004C0879">
      <w:pPr>
        <w:pStyle w:val="ConsPlusNormal"/>
        <w:jc w:val="center"/>
      </w:pPr>
      <w:r w:rsidRPr="00BE5BA1">
        <w:t>(местоположение объекта с указанием адреса расположения, название автомобильной дороги)</w:t>
      </w:r>
    </w:p>
    <w:p w:rsidR="00B83D9F" w:rsidRDefault="00B83D9F" w:rsidP="004C0879">
      <w:pPr>
        <w:pStyle w:val="ConsPlusNormal"/>
        <w:ind w:firstLine="540"/>
        <w:jc w:val="both"/>
      </w:pPr>
    </w:p>
    <w:p w:rsidR="00B83D9F" w:rsidRPr="00BE5BA1" w:rsidRDefault="00B83D9F" w:rsidP="004C0879">
      <w:pPr>
        <w:pStyle w:val="ConsPlusNormal"/>
        <w:ind w:firstLine="540"/>
        <w:jc w:val="both"/>
      </w:pPr>
      <w:r w:rsidRPr="00BE5BA1">
        <w:t>1.3. Размещение  объектов  производится с соблюдением следующих условий:</w:t>
      </w:r>
    </w:p>
    <w:p w:rsidR="00B83D9F" w:rsidRPr="00BE5BA1" w:rsidRDefault="00B83D9F" w:rsidP="004C0879">
      <w:pPr>
        <w:autoSpaceDE w:val="0"/>
        <w:autoSpaceDN w:val="0"/>
        <w:adjustRightInd w:val="0"/>
        <w:ind w:firstLine="540"/>
        <w:jc w:val="both"/>
      </w:pPr>
      <w:r w:rsidRPr="00BE5BA1">
        <w:t>а) объекты не должны ухудшать видимость на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B83D9F" w:rsidRPr="00BE5BA1" w:rsidRDefault="00B83D9F" w:rsidP="004C0879">
      <w:pPr>
        <w:autoSpaceDE w:val="0"/>
        <w:autoSpaceDN w:val="0"/>
        <w:adjustRightInd w:val="0"/>
        <w:ind w:firstLine="540"/>
        <w:jc w:val="both"/>
      </w:pPr>
      <w:r w:rsidRPr="00BE5BA1">
        <w:t>б) выбор места размещения объектов должен осуществляться с учетом возможной реконструкции автомобильной дороги;</w:t>
      </w:r>
    </w:p>
    <w:p w:rsidR="00B83D9F" w:rsidRPr="00BE5BA1" w:rsidRDefault="00B83D9F" w:rsidP="004C0879">
      <w:pPr>
        <w:autoSpaceDE w:val="0"/>
        <w:autoSpaceDN w:val="0"/>
        <w:adjustRightInd w:val="0"/>
        <w:ind w:firstLine="540"/>
        <w:jc w:val="both"/>
      </w:pPr>
      <w:r w:rsidRPr="00BE5BA1">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 в соответствии с докумен</w:t>
      </w:r>
      <w:r>
        <w:t>тацией по планировке территории.</w:t>
      </w:r>
    </w:p>
    <w:p w:rsidR="00B83D9F" w:rsidRPr="00BE5BA1" w:rsidRDefault="00B83D9F" w:rsidP="004C0879">
      <w:pPr>
        <w:pStyle w:val="ConsPlusNormal"/>
        <w:ind w:firstLine="540"/>
        <w:jc w:val="both"/>
        <w:rPr>
          <w:b/>
        </w:rPr>
      </w:pPr>
    </w:p>
    <w:p w:rsidR="00B83D9F" w:rsidRPr="00BE5BA1" w:rsidRDefault="00B83D9F" w:rsidP="004C0879">
      <w:pPr>
        <w:pStyle w:val="ConsPlusNormal"/>
        <w:jc w:val="center"/>
        <w:rPr>
          <w:b/>
        </w:rPr>
      </w:pPr>
      <w:r w:rsidRPr="00BE5BA1">
        <w:rPr>
          <w:b/>
        </w:rPr>
        <w:t>2. Выполнение и приемка работ</w:t>
      </w:r>
    </w:p>
    <w:p w:rsidR="00B83D9F" w:rsidRPr="00BE5BA1" w:rsidRDefault="00B83D9F" w:rsidP="004C0879">
      <w:pPr>
        <w:pStyle w:val="ConsPlusNormal"/>
        <w:jc w:val="center"/>
      </w:pPr>
    </w:p>
    <w:p w:rsidR="00B83D9F" w:rsidRPr="00BE5BA1" w:rsidRDefault="00B83D9F" w:rsidP="004C0879">
      <w:pPr>
        <w:pStyle w:val="ConsPlusNormal"/>
        <w:ind w:firstLine="540"/>
        <w:jc w:val="both"/>
      </w:pPr>
      <w:r>
        <w:t xml:space="preserve">2.1. </w:t>
      </w:r>
      <w:r w:rsidRPr="00BE5BA1">
        <w:t>В целях исполнения настоящего договора Владелец осуществляет следующие виды работ:</w:t>
      </w:r>
    </w:p>
    <w:p w:rsidR="00B83D9F" w:rsidRPr="00BE5BA1" w:rsidRDefault="00B83D9F" w:rsidP="004C0879">
      <w:pPr>
        <w:autoSpaceDE w:val="0"/>
        <w:autoSpaceDN w:val="0"/>
        <w:adjustRightInd w:val="0"/>
        <w:ind w:firstLine="540"/>
        <w:jc w:val="both"/>
        <w:rPr>
          <w:bCs/>
        </w:rPr>
      </w:pPr>
      <w:r w:rsidRPr="00BE5BA1">
        <w:rPr>
          <w:bCs/>
        </w:rPr>
        <w:t>- изучение документации, представленной Заказчиком для получения технических условий, и их согласование;</w:t>
      </w:r>
    </w:p>
    <w:p w:rsidR="00B83D9F" w:rsidRDefault="00B83D9F" w:rsidP="004C0879">
      <w:pPr>
        <w:autoSpaceDE w:val="0"/>
        <w:autoSpaceDN w:val="0"/>
        <w:adjustRightInd w:val="0"/>
        <w:ind w:firstLine="540"/>
        <w:jc w:val="both"/>
        <w:rPr>
          <w:bCs/>
        </w:rPr>
      </w:pPr>
      <w:r w:rsidRPr="00BE5BA1">
        <w:rPr>
          <w:bCs/>
        </w:rPr>
        <w:t>- использование автотранспорта для выездов на предполагаемое место размещения объектов;</w:t>
      </w:r>
    </w:p>
    <w:p w:rsidR="00B83D9F" w:rsidRPr="00BE5BA1" w:rsidRDefault="00B83D9F" w:rsidP="004C0879">
      <w:pPr>
        <w:autoSpaceDE w:val="0"/>
        <w:autoSpaceDN w:val="0"/>
        <w:adjustRightInd w:val="0"/>
        <w:ind w:firstLine="540"/>
        <w:jc w:val="both"/>
        <w:rPr>
          <w:bCs/>
        </w:rPr>
      </w:pPr>
    </w:p>
    <w:p w:rsidR="00B83D9F" w:rsidRPr="00BE5BA1" w:rsidRDefault="00B83D9F" w:rsidP="004C0879">
      <w:pPr>
        <w:autoSpaceDE w:val="0"/>
        <w:autoSpaceDN w:val="0"/>
        <w:adjustRightInd w:val="0"/>
        <w:ind w:firstLine="540"/>
        <w:jc w:val="both"/>
        <w:rPr>
          <w:bCs/>
        </w:rPr>
      </w:pPr>
      <w:r w:rsidRPr="00BE5BA1">
        <w:rPr>
          <w:bCs/>
        </w:rPr>
        <w:lastRenderedPageBreak/>
        <w:t>- систематический контроль выполнения выданных технических условий;</w:t>
      </w:r>
    </w:p>
    <w:p w:rsidR="00B83D9F" w:rsidRPr="00BE5BA1" w:rsidRDefault="00B83D9F" w:rsidP="004C0879">
      <w:pPr>
        <w:pStyle w:val="ConsPlusNormal"/>
        <w:ind w:firstLine="540"/>
        <w:rPr>
          <w:bCs/>
        </w:rPr>
      </w:pPr>
      <w:r w:rsidRPr="00BE5BA1">
        <w:rPr>
          <w:bCs/>
        </w:rPr>
        <w:t>- внесение изменений в техническую документацию соответствующих автомобильных дорог.</w:t>
      </w:r>
    </w:p>
    <w:p w:rsidR="00B83D9F" w:rsidRPr="00BE5BA1" w:rsidRDefault="00B83D9F" w:rsidP="004C0879">
      <w:pPr>
        <w:pStyle w:val="ConsPlusNormal"/>
        <w:ind w:firstLine="540"/>
        <w:rPr>
          <w:bCs/>
        </w:rPr>
      </w:pPr>
      <w:r w:rsidRPr="00BE5BA1">
        <w:rPr>
          <w:bCs/>
        </w:rPr>
        <w:t>- внесение изменений в проекты организации дорожного движения на соответствующих автомобильных дорогах.</w:t>
      </w:r>
    </w:p>
    <w:p w:rsidR="00B83D9F" w:rsidRPr="00BE5BA1" w:rsidRDefault="00B83D9F" w:rsidP="004C0879">
      <w:pPr>
        <w:autoSpaceDE w:val="0"/>
        <w:autoSpaceDN w:val="0"/>
        <w:adjustRightInd w:val="0"/>
        <w:ind w:firstLine="540"/>
        <w:jc w:val="both"/>
      </w:pPr>
      <w:r>
        <w:t xml:space="preserve">2.2. </w:t>
      </w:r>
      <w:r w:rsidRPr="00BE5BA1">
        <w:t>Местонахождение точек присоединения к автомобильным дорогам (подъездов, съездов и примыканий, стоянок и мест остановки транспортных средств, переходно-скоростных полос) определяется согласно прилагаемого плана земельного участка и экспликации (Прилагаются к договору и являются неотъемлемыми частями настоящего договора).</w:t>
      </w:r>
    </w:p>
    <w:p w:rsidR="00B83D9F" w:rsidRPr="00BE5BA1" w:rsidRDefault="00B83D9F" w:rsidP="004C0879">
      <w:pPr>
        <w:autoSpaceDE w:val="0"/>
        <w:autoSpaceDN w:val="0"/>
        <w:adjustRightInd w:val="0"/>
        <w:ind w:firstLine="540"/>
        <w:jc w:val="both"/>
      </w:pPr>
      <w:r>
        <w:t xml:space="preserve">2.3. </w:t>
      </w:r>
      <w:r w:rsidRPr="00BE5BA1">
        <w:t>Порядок и условия использования транспортной инфраструктуры.</w:t>
      </w:r>
    </w:p>
    <w:p w:rsidR="00B83D9F" w:rsidRPr="00BE5BA1" w:rsidRDefault="00B83D9F" w:rsidP="004C0879">
      <w:pPr>
        <w:autoSpaceDE w:val="0"/>
        <w:autoSpaceDN w:val="0"/>
        <w:adjustRightInd w:val="0"/>
        <w:ind w:firstLine="540"/>
        <w:jc w:val="both"/>
      </w:pPr>
      <w:r w:rsidRPr="00BE5BA1">
        <w:t xml:space="preserve">Капитальный ремонт, ремонт и содержание подъездов, съездов и примыканий, стоянок и мест остановки транспортных средств, переходно-скоростных полос в границах установленных точек присоединения к автомобильным дорогам осуществляются Заказчиком  или за его счет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 Приказом Минтранса России от 12 ноября 2007 г. № 160, </w:t>
      </w:r>
      <w:proofErr w:type="spellStart"/>
      <w:r w:rsidRPr="00BE5BA1">
        <w:t>зарег</w:t>
      </w:r>
      <w:proofErr w:type="spellEnd"/>
      <w:r w:rsidRPr="00BE5BA1">
        <w:t>. в Минюсте РФ 21 декабря 2007 г. № 10796).</w:t>
      </w:r>
    </w:p>
    <w:p w:rsidR="00B83D9F" w:rsidRPr="00BE5BA1" w:rsidRDefault="00B83D9F" w:rsidP="004C0879">
      <w:pPr>
        <w:autoSpaceDE w:val="0"/>
        <w:autoSpaceDN w:val="0"/>
        <w:adjustRightInd w:val="0"/>
        <w:ind w:firstLine="540"/>
        <w:jc w:val="both"/>
      </w:pPr>
      <w:r w:rsidRPr="00BE5BA1">
        <w:t>2.4. Эксплуатационно-техническое обслуживание подъездов, съездов и примыканий, стоянок и мест остановки транспортных средств, переходно-скоростных полос в границах установленных точек присоединения к автомобильным дорогам осуществляется Заказчиком или за его счет.</w:t>
      </w:r>
    </w:p>
    <w:p w:rsidR="00B83D9F" w:rsidRPr="00BE5BA1" w:rsidRDefault="00B83D9F" w:rsidP="004C0879">
      <w:pPr>
        <w:autoSpaceDE w:val="0"/>
        <w:autoSpaceDN w:val="0"/>
        <w:adjustRightInd w:val="0"/>
        <w:ind w:firstLine="540"/>
        <w:jc w:val="both"/>
      </w:pPr>
      <w:r w:rsidRPr="00BE5BA1">
        <w:t>2.5. Порядок принятия мер по обеспечению устойчивого функционирования автомобильных дорог в местах присоединения объектов дорожного сервиса, в том числе в чрезвычайных ситуациях, определяется Владельцем самостоятельно.</w:t>
      </w:r>
    </w:p>
    <w:p w:rsidR="00B83D9F" w:rsidRPr="00BE5BA1" w:rsidRDefault="00B83D9F" w:rsidP="004C0879">
      <w:pPr>
        <w:ind w:firstLine="540"/>
        <w:jc w:val="both"/>
      </w:pPr>
      <w:r w:rsidRPr="00BE5BA1">
        <w:t>2.6. Согласование и  выдача технических условий, производится Владельцем в срок не позднее 30 рабочих дней со дня, следующего за днём оплаты Заказчиком стоимости услуг (поступления денежных средств на указанный в реквизитах Владельца расчетный счет).</w:t>
      </w:r>
    </w:p>
    <w:p w:rsidR="00B83D9F" w:rsidRPr="00BE5BA1" w:rsidRDefault="00B83D9F" w:rsidP="004C0879">
      <w:pPr>
        <w:pStyle w:val="ConsPlusNormal"/>
        <w:ind w:firstLine="540"/>
        <w:jc w:val="both"/>
      </w:pPr>
      <w:r w:rsidRPr="00BE5BA1">
        <w:t xml:space="preserve">2.7. Результаты  оказания услуг оформляются двусторонним Актом об оказании услуг. </w:t>
      </w:r>
    </w:p>
    <w:p w:rsidR="00B83D9F" w:rsidRPr="00BE5BA1" w:rsidRDefault="00B83D9F" w:rsidP="004C0879">
      <w:pPr>
        <w:pStyle w:val="ConsPlusNormal"/>
        <w:ind w:firstLine="540"/>
        <w:jc w:val="both"/>
      </w:pPr>
      <w:r w:rsidRPr="00BE5BA1">
        <w:t xml:space="preserve">В </w:t>
      </w:r>
      <w:r w:rsidRPr="00BE5BA1">
        <w:rPr>
          <w:noProof/>
        </w:rPr>
        <w:t>течение 2 дней со дня уведомления Владельцем Заказч</w:t>
      </w:r>
      <w:r>
        <w:rPr>
          <w:noProof/>
        </w:rPr>
        <w:t xml:space="preserve">ика об оказании услуг, Заказчик обязуется принять </w:t>
      </w:r>
      <w:r w:rsidRPr="00BE5BA1">
        <w:rPr>
          <w:noProof/>
        </w:rPr>
        <w:t xml:space="preserve">результат </w:t>
      </w:r>
      <w:r>
        <w:rPr>
          <w:noProof/>
        </w:rPr>
        <w:t xml:space="preserve">оказания услуг и подписать акт или  предоставить </w:t>
      </w:r>
      <w:r w:rsidRPr="00BE5BA1">
        <w:rPr>
          <w:noProof/>
        </w:rPr>
        <w:t>письменное мотивированное возражение против подписания такого акта.</w:t>
      </w:r>
    </w:p>
    <w:p w:rsidR="00B83D9F" w:rsidRPr="00BE5BA1" w:rsidRDefault="00B83D9F" w:rsidP="004C0879">
      <w:pPr>
        <w:pStyle w:val="ConsPlusNormal"/>
        <w:ind w:firstLine="540"/>
        <w:jc w:val="both"/>
      </w:pPr>
    </w:p>
    <w:p w:rsidR="00B83D9F" w:rsidRPr="00BE5BA1" w:rsidRDefault="00B83D9F" w:rsidP="004C0879">
      <w:pPr>
        <w:pStyle w:val="ConsPlusNormal"/>
        <w:jc w:val="center"/>
        <w:rPr>
          <w:b/>
        </w:rPr>
      </w:pPr>
      <w:r w:rsidRPr="00BE5BA1">
        <w:rPr>
          <w:b/>
        </w:rPr>
        <w:t>3</w:t>
      </w:r>
      <w:r>
        <w:rPr>
          <w:b/>
        </w:rPr>
        <w:t>. Права и обязанности заказчика</w:t>
      </w:r>
    </w:p>
    <w:p w:rsidR="00B83D9F" w:rsidRPr="00BE5BA1" w:rsidRDefault="00B83D9F" w:rsidP="004C0879">
      <w:pPr>
        <w:pStyle w:val="ConsPlusNormal"/>
        <w:jc w:val="center"/>
        <w:rPr>
          <w:b/>
        </w:rPr>
      </w:pPr>
    </w:p>
    <w:p w:rsidR="00B83D9F" w:rsidRPr="00BE5BA1" w:rsidRDefault="00B83D9F" w:rsidP="004C0879">
      <w:pPr>
        <w:autoSpaceDE w:val="0"/>
        <w:autoSpaceDN w:val="0"/>
        <w:adjustRightInd w:val="0"/>
        <w:ind w:firstLine="540"/>
        <w:jc w:val="both"/>
      </w:pPr>
      <w:r w:rsidRPr="00BE5BA1">
        <w:t>3.1. Обязанности Заказчика:</w:t>
      </w:r>
    </w:p>
    <w:p w:rsidR="00B83D9F" w:rsidRPr="00BE5BA1" w:rsidRDefault="00B83D9F" w:rsidP="004C0879">
      <w:pPr>
        <w:autoSpaceDE w:val="0"/>
        <w:autoSpaceDN w:val="0"/>
        <w:adjustRightInd w:val="0"/>
        <w:ind w:firstLine="540"/>
        <w:jc w:val="both"/>
      </w:pPr>
      <w:r>
        <w:t xml:space="preserve">3.1.1. </w:t>
      </w:r>
      <w:r w:rsidRPr="00BE5BA1">
        <w:t>За свой счет осуществлять проектирование, строительство, капитальный ремонт, ремонт и содержание объектов, подъездов, съездов и примыканий, стоянок и мест остановки транспортных средств, переходно-</w:t>
      </w:r>
      <w:r w:rsidRPr="00BE5BA1">
        <w:lastRenderedPageBreak/>
        <w:t xml:space="preserve">скоростных полос в границах установленных точек присоединения к автомобильным дорогам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 Приказом Минтранса России от 12 ноября 2007 г. № 160, </w:t>
      </w:r>
      <w:proofErr w:type="spellStart"/>
      <w:r w:rsidRPr="00BE5BA1">
        <w:t>зарег</w:t>
      </w:r>
      <w:proofErr w:type="spellEnd"/>
      <w:r w:rsidRPr="00BE5BA1">
        <w:t>. в Минюсте РФ 21 декабря 2007 г. № 10796).</w:t>
      </w:r>
    </w:p>
    <w:p w:rsidR="00B83D9F" w:rsidRPr="00BE5BA1" w:rsidRDefault="00B83D9F" w:rsidP="004C0879">
      <w:pPr>
        <w:autoSpaceDE w:val="0"/>
        <w:autoSpaceDN w:val="0"/>
        <w:adjustRightInd w:val="0"/>
        <w:ind w:firstLine="540"/>
        <w:jc w:val="both"/>
      </w:pPr>
      <w:r w:rsidRPr="00BE5BA1">
        <w:t>3.1.2. В случае если объекты создадут препятствия для нормальной эксплуатации автомобильной дороги при ее реконструкции или будут ухудшать условия движения по ней, Заказчик обязан осуществить за свой счет снос или перенос данных объектов.</w:t>
      </w:r>
    </w:p>
    <w:p w:rsidR="00B83D9F" w:rsidRPr="00BE5BA1" w:rsidRDefault="00B83D9F" w:rsidP="004C0879">
      <w:pPr>
        <w:ind w:firstLine="540"/>
        <w:jc w:val="both"/>
      </w:pPr>
      <w:r>
        <w:t>3.1.3.</w:t>
      </w:r>
      <w:r w:rsidRPr="00BE5BA1">
        <w:t xml:space="preserve"> Ознакомиться и выполнять требования Регламента Владельца по реализации полномочия по заключению договоров о присоединении объектов дорожного сервиса, примыканий объектов дорожного сервиса к автомобильным дорогам общего пользования Шуйского муниципального района, прокладке и переустройству инженерных коммуникаций, иных сооружений, в границах полос отвода автомобильных дорог общего пользования Ш</w:t>
      </w:r>
      <w:r>
        <w:t xml:space="preserve">уйского муниципального района; </w:t>
      </w:r>
      <w:r w:rsidRPr="00BE5BA1">
        <w:t xml:space="preserve">предоставить Владельцу предусмотренный Регламентом пакет документов. </w:t>
      </w:r>
    </w:p>
    <w:p w:rsidR="00B83D9F" w:rsidRPr="00BE5BA1" w:rsidRDefault="00B83D9F" w:rsidP="004C0879">
      <w:pPr>
        <w:autoSpaceDE w:val="0"/>
        <w:autoSpaceDN w:val="0"/>
        <w:adjustRightInd w:val="0"/>
        <w:ind w:firstLine="540"/>
        <w:jc w:val="both"/>
      </w:pPr>
      <w:r>
        <w:t xml:space="preserve">3.1.4. </w:t>
      </w:r>
      <w:r w:rsidRPr="00BE5BA1">
        <w:t>Соблюдать правила охраны и режим использования земель в границах полос отвода и придорожных полос, а также нормы экологической безопасности.</w:t>
      </w:r>
    </w:p>
    <w:p w:rsidR="00B83D9F" w:rsidRPr="00BE5BA1" w:rsidRDefault="00B83D9F" w:rsidP="004C0879">
      <w:pPr>
        <w:autoSpaceDE w:val="0"/>
        <w:autoSpaceDN w:val="0"/>
        <w:adjustRightInd w:val="0"/>
        <w:ind w:firstLine="540"/>
        <w:jc w:val="both"/>
      </w:pPr>
      <w:r w:rsidRPr="00BE5BA1">
        <w:t>3.1.5. Не допускать нанесения вреда автомобильной дороге и расположенным на ней сооружениям, соблюдать условия эксплуатации автомобильной дороги и безопасности дорожного движения.</w:t>
      </w:r>
    </w:p>
    <w:p w:rsidR="00B83D9F" w:rsidRPr="00BE5BA1" w:rsidRDefault="00B83D9F" w:rsidP="004C0879">
      <w:pPr>
        <w:autoSpaceDE w:val="0"/>
        <w:autoSpaceDN w:val="0"/>
        <w:adjustRightInd w:val="0"/>
        <w:ind w:firstLine="540"/>
        <w:jc w:val="both"/>
      </w:pPr>
      <w:r w:rsidRPr="00BE5BA1">
        <w:t>3.1.6. Выполнять технические условия, выданные Владельцем, обеспечивать допуск на принадлежащие ему земельные участки представителей Владельца, представителей собственника автомобильной дороги, представителей органа управления автомобильной дорогой и иных должностных лиц, уполномоченных осуществлять контроль за использованием земель, а также своевременно исполнять выданные ими предписания.</w:t>
      </w:r>
    </w:p>
    <w:p w:rsidR="00B83D9F" w:rsidRPr="00BE5BA1" w:rsidRDefault="00B83D9F" w:rsidP="004C0879">
      <w:pPr>
        <w:autoSpaceDE w:val="0"/>
        <w:autoSpaceDN w:val="0"/>
        <w:adjustRightInd w:val="0"/>
        <w:ind w:firstLine="540"/>
        <w:jc w:val="both"/>
      </w:pPr>
      <w:r w:rsidRPr="00BE5BA1">
        <w:t>3.1.7. Произвести Владельцу оплату за оказание услуг согласно п.п. 5.1., 5.3. настоящего договора. Предоставить Владельцу оригинал платежного поручения.</w:t>
      </w:r>
    </w:p>
    <w:p w:rsidR="00B83D9F" w:rsidRPr="00BE5BA1" w:rsidRDefault="00B83D9F" w:rsidP="004C0879">
      <w:pPr>
        <w:autoSpaceDE w:val="0"/>
        <w:autoSpaceDN w:val="0"/>
        <w:adjustRightInd w:val="0"/>
        <w:ind w:firstLine="540"/>
        <w:jc w:val="both"/>
      </w:pPr>
      <w:r w:rsidRPr="00BE5BA1">
        <w:t xml:space="preserve">3.1.8. Обеспечить оказание услуг пользователям автомобильных дорог в объеме не менее чем то </w:t>
      </w:r>
      <w:r>
        <w:t xml:space="preserve">предусмотрено </w:t>
      </w:r>
      <w:r w:rsidRPr="00BE5BA1">
        <w:t>"Требованиями к перечню минимально необходимых услуг, оказываемых на объектах дорожного сервиса, размещаемых в границах полос отвода автомобильных дорог", утвержденных Постановлением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B83D9F" w:rsidRPr="00BE5BA1" w:rsidRDefault="00B83D9F" w:rsidP="004C0879">
      <w:pPr>
        <w:autoSpaceDE w:val="0"/>
        <w:autoSpaceDN w:val="0"/>
        <w:adjustRightInd w:val="0"/>
        <w:ind w:firstLine="540"/>
        <w:jc w:val="both"/>
      </w:pPr>
      <w:r w:rsidRPr="00BE5BA1">
        <w:t>3.1.9. Согласовать с Владельцем проектную документацию для получения разрешения на размещение объекта в полосе отвода и придорожной полосе автомобильной дороги.</w:t>
      </w:r>
    </w:p>
    <w:p w:rsidR="00B83D9F" w:rsidRPr="00BE5BA1" w:rsidRDefault="00B83D9F" w:rsidP="004C0879">
      <w:pPr>
        <w:autoSpaceDE w:val="0"/>
        <w:autoSpaceDN w:val="0"/>
        <w:adjustRightInd w:val="0"/>
        <w:ind w:firstLine="540"/>
        <w:jc w:val="both"/>
      </w:pPr>
      <w:r w:rsidRPr="00BE5BA1">
        <w:lastRenderedPageBreak/>
        <w:t>3.1.10. Использовать предоставленные участки полосы отвода автомобильной дороги только для размещения указанного в настоящем договоре объекта (</w:t>
      </w:r>
      <w:proofErr w:type="spellStart"/>
      <w:r w:rsidRPr="00BE5BA1">
        <w:t>ов</w:t>
      </w:r>
      <w:proofErr w:type="spellEnd"/>
      <w:r w:rsidRPr="00BE5BA1">
        <w:t>), не передавая их третьим лицам.</w:t>
      </w:r>
    </w:p>
    <w:p w:rsidR="00B83D9F" w:rsidRPr="00BE5BA1" w:rsidRDefault="00B83D9F" w:rsidP="004C0879">
      <w:pPr>
        <w:autoSpaceDE w:val="0"/>
        <w:autoSpaceDN w:val="0"/>
        <w:adjustRightInd w:val="0"/>
        <w:ind w:firstLine="540"/>
        <w:jc w:val="both"/>
      </w:pPr>
      <w:r w:rsidRPr="00BE5BA1">
        <w:t>3.1.11. При выполнении работ по размещению объекта не занимать прилегающую к указанным в договоре участкам территорию.</w:t>
      </w:r>
    </w:p>
    <w:p w:rsidR="00B83D9F" w:rsidRPr="00BE5BA1" w:rsidRDefault="00B83D9F" w:rsidP="004C0879">
      <w:pPr>
        <w:autoSpaceDE w:val="0"/>
        <w:autoSpaceDN w:val="0"/>
        <w:adjustRightInd w:val="0"/>
        <w:ind w:firstLine="540"/>
        <w:jc w:val="both"/>
      </w:pPr>
      <w:r w:rsidRPr="00BE5BA1">
        <w:t>3.1.12. Осуществлять надлежащую страховую защиту имущественного комплекса, располагаемого на выделенных участках полосы отвода автомобильной дороги.</w:t>
      </w:r>
    </w:p>
    <w:p w:rsidR="00B83D9F" w:rsidRPr="00BE5BA1" w:rsidRDefault="00B83D9F" w:rsidP="004C0879">
      <w:pPr>
        <w:autoSpaceDE w:val="0"/>
        <w:autoSpaceDN w:val="0"/>
        <w:adjustRightInd w:val="0"/>
        <w:ind w:firstLine="540"/>
        <w:jc w:val="both"/>
      </w:pPr>
      <w:r>
        <w:t xml:space="preserve">3.1.13. </w:t>
      </w:r>
      <w:r w:rsidRPr="00BE5BA1">
        <w:t>Осуществлять за свой счет межевание участков полосы отвода автомобильной дороги для размещения объекта (</w:t>
      </w:r>
      <w:proofErr w:type="spellStart"/>
      <w:r w:rsidRPr="00BE5BA1">
        <w:t>ов</w:t>
      </w:r>
      <w:proofErr w:type="spellEnd"/>
      <w:r w:rsidRPr="00BE5BA1">
        <w:t>).</w:t>
      </w:r>
    </w:p>
    <w:p w:rsidR="00B83D9F" w:rsidRPr="00BE5BA1" w:rsidRDefault="00B83D9F" w:rsidP="004C0879">
      <w:pPr>
        <w:autoSpaceDE w:val="0"/>
        <w:autoSpaceDN w:val="0"/>
        <w:adjustRightInd w:val="0"/>
        <w:ind w:firstLine="540"/>
        <w:jc w:val="both"/>
      </w:pPr>
      <w:r>
        <w:t xml:space="preserve">3.1.14. </w:t>
      </w:r>
      <w:r w:rsidRPr="00BE5BA1">
        <w:t>Получать согласие в письменной форме Владельца на реконструкцию, капитальный ремонт и ремонт примыканий объектов капитального строительства к автомобильной дороге.</w:t>
      </w:r>
    </w:p>
    <w:p w:rsidR="00B83D9F" w:rsidRPr="00BE5BA1" w:rsidRDefault="00B83D9F" w:rsidP="004C0879">
      <w:pPr>
        <w:autoSpaceDE w:val="0"/>
        <w:autoSpaceDN w:val="0"/>
        <w:adjustRightInd w:val="0"/>
        <w:ind w:firstLine="540"/>
        <w:jc w:val="both"/>
      </w:pPr>
      <w:r>
        <w:t xml:space="preserve">3.1.15. </w:t>
      </w:r>
      <w:r w:rsidRPr="00BE5BA1">
        <w:t>Получать согласие в письменной форме Владельца на перевод земельных участков в пределах полос отвода одной категории в другую.</w:t>
      </w:r>
    </w:p>
    <w:p w:rsidR="00B83D9F" w:rsidRPr="00BE5BA1" w:rsidRDefault="00B83D9F" w:rsidP="004C0879">
      <w:pPr>
        <w:autoSpaceDE w:val="0"/>
        <w:autoSpaceDN w:val="0"/>
        <w:adjustRightInd w:val="0"/>
        <w:ind w:firstLine="540"/>
        <w:jc w:val="both"/>
      </w:pPr>
      <w:r w:rsidRPr="00BE5BA1">
        <w:t>3.2. Права Заказчика:</w:t>
      </w:r>
    </w:p>
    <w:p w:rsidR="00B83D9F" w:rsidRPr="00BE5BA1" w:rsidRDefault="00B83D9F" w:rsidP="004C0879">
      <w:pPr>
        <w:autoSpaceDE w:val="0"/>
        <w:autoSpaceDN w:val="0"/>
        <w:adjustRightInd w:val="0"/>
        <w:ind w:firstLine="540"/>
        <w:jc w:val="both"/>
      </w:pPr>
      <w:r w:rsidRPr="00BE5BA1">
        <w:t>3.2.1. Размещать объект (</w:t>
      </w:r>
      <w:proofErr w:type="spellStart"/>
      <w:r w:rsidRPr="00BE5BA1">
        <w:t>ы</w:t>
      </w:r>
      <w:proofErr w:type="spellEnd"/>
      <w:r w:rsidRPr="00BE5BA1">
        <w:t>), подъезды, съезды, примыкания к объекту (</w:t>
      </w:r>
      <w:proofErr w:type="spellStart"/>
      <w:r w:rsidRPr="00BE5BA1">
        <w:t>ам</w:t>
      </w:r>
      <w:proofErr w:type="spellEnd"/>
      <w:r w:rsidRPr="00BE5BA1">
        <w:t>) в границах, предоставленных для этих целей Участков.</w:t>
      </w:r>
    </w:p>
    <w:p w:rsidR="00B83D9F" w:rsidRPr="00BE5BA1" w:rsidRDefault="00B83D9F" w:rsidP="004C0879">
      <w:pPr>
        <w:autoSpaceDE w:val="0"/>
        <w:autoSpaceDN w:val="0"/>
        <w:adjustRightInd w:val="0"/>
        <w:ind w:firstLine="540"/>
        <w:jc w:val="both"/>
      </w:pPr>
      <w:r>
        <w:t xml:space="preserve">3.2.2. </w:t>
      </w:r>
      <w:r w:rsidRPr="00BE5BA1">
        <w:t>Осуществлять хозяйственную деятельность на земельных участках, в границах установленных точек присоединения к автомобильным дорогам, с учетом ограничений, установленных  настоящим договором.</w:t>
      </w:r>
    </w:p>
    <w:p w:rsidR="00B83D9F" w:rsidRPr="00BE5BA1" w:rsidRDefault="00B83D9F" w:rsidP="004C0879">
      <w:pPr>
        <w:autoSpaceDE w:val="0"/>
        <w:autoSpaceDN w:val="0"/>
        <w:adjustRightInd w:val="0"/>
        <w:ind w:firstLine="540"/>
        <w:jc w:val="both"/>
      </w:pPr>
      <w:r>
        <w:t xml:space="preserve">3.2.3. </w:t>
      </w:r>
      <w:r w:rsidRPr="00BE5BA1">
        <w:t>Получать от Владельца информацию о проведении ремонта или реконструкции автомобильной дороги.</w:t>
      </w:r>
    </w:p>
    <w:p w:rsidR="00B83D9F" w:rsidRPr="00BE5BA1" w:rsidRDefault="00B83D9F" w:rsidP="004C0879">
      <w:pPr>
        <w:autoSpaceDE w:val="0"/>
        <w:autoSpaceDN w:val="0"/>
        <w:adjustRightInd w:val="0"/>
        <w:ind w:firstLine="540"/>
        <w:jc w:val="both"/>
      </w:pPr>
    </w:p>
    <w:p w:rsidR="00B83D9F" w:rsidRPr="00BE5BA1" w:rsidRDefault="00B83D9F" w:rsidP="004C0879">
      <w:pPr>
        <w:pStyle w:val="ConsPlusNormal"/>
        <w:jc w:val="center"/>
        <w:rPr>
          <w:b/>
        </w:rPr>
      </w:pPr>
      <w:r w:rsidRPr="00BE5BA1">
        <w:rPr>
          <w:b/>
        </w:rPr>
        <w:t>4</w:t>
      </w:r>
      <w:r>
        <w:rPr>
          <w:b/>
        </w:rPr>
        <w:t>. Права и обязанности владельца</w:t>
      </w:r>
    </w:p>
    <w:p w:rsidR="00B83D9F" w:rsidRPr="00BE5BA1" w:rsidRDefault="00B83D9F" w:rsidP="004C0879">
      <w:pPr>
        <w:pStyle w:val="ConsPlusNormal"/>
        <w:jc w:val="center"/>
        <w:rPr>
          <w:b/>
        </w:rPr>
      </w:pPr>
    </w:p>
    <w:p w:rsidR="00B83D9F" w:rsidRPr="00BE5BA1" w:rsidRDefault="00B83D9F" w:rsidP="004C0879">
      <w:pPr>
        <w:autoSpaceDE w:val="0"/>
        <w:autoSpaceDN w:val="0"/>
        <w:adjustRightInd w:val="0"/>
        <w:ind w:firstLine="540"/>
        <w:jc w:val="both"/>
      </w:pPr>
      <w:r w:rsidRPr="00BE5BA1">
        <w:t>4.1. Владелец обязан:</w:t>
      </w:r>
    </w:p>
    <w:p w:rsidR="00B83D9F" w:rsidRPr="00BE5BA1" w:rsidRDefault="00B83D9F" w:rsidP="004C0879">
      <w:pPr>
        <w:pStyle w:val="ConsPlusNormal"/>
        <w:ind w:firstLine="540"/>
        <w:jc w:val="both"/>
      </w:pPr>
      <w:r>
        <w:t xml:space="preserve">4.1.1. </w:t>
      </w:r>
      <w:r w:rsidRPr="00BE5BA1">
        <w:t>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w:t>
      </w:r>
    </w:p>
    <w:p w:rsidR="00B83D9F" w:rsidRPr="00BE5BA1" w:rsidRDefault="00B83D9F" w:rsidP="004C0879">
      <w:pPr>
        <w:autoSpaceDE w:val="0"/>
        <w:autoSpaceDN w:val="0"/>
        <w:adjustRightInd w:val="0"/>
        <w:ind w:firstLine="540"/>
        <w:jc w:val="both"/>
      </w:pPr>
      <w:r w:rsidRPr="00BE5BA1">
        <w:t>4.1.2. Информировать Заказчика о планируемых реконструкции, капитальном ремонте автомобильной дороги и о сроках осуществления ее реконструкции, капитального ремонта.</w:t>
      </w:r>
    </w:p>
    <w:p w:rsidR="00B83D9F" w:rsidRPr="00BE5BA1" w:rsidRDefault="00B83D9F" w:rsidP="004C0879">
      <w:pPr>
        <w:pStyle w:val="ConsPlusNormal"/>
        <w:ind w:firstLine="540"/>
        <w:jc w:val="both"/>
      </w:pPr>
      <w:r w:rsidRPr="00BE5BA1">
        <w:t>4.1.3. Приступить к оказанию услуг не позднее следующего рабочего дня, следующего за днём получения предварительной оплаты от Заказчика.</w:t>
      </w:r>
    </w:p>
    <w:p w:rsidR="00B83D9F" w:rsidRPr="00BE5BA1" w:rsidRDefault="00B83D9F" w:rsidP="004C0879">
      <w:pPr>
        <w:autoSpaceDE w:val="0"/>
        <w:autoSpaceDN w:val="0"/>
        <w:adjustRightInd w:val="0"/>
        <w:ind w:firstLine="540"/>
        <w:jc w:val="both"/>
      </w:pPr>
      <w:r>
        <w:t xml:space="preserve">4.2. </w:t>
      </w:r>
      <w:r w:rsidRPr="00BE5BA1">
        <w:t>Владелец имеет право:</w:t>
      </w:r>
    </w:p>
    <w:p w:rsidR="00B83D9F" w:rsidRPr="00BE5BA1" w:rsidRDefault="00B83D9F" w:rsidP="004C0879">
      <w:pPr>
        <w:autoSpaceDE w:val="0"/>
        <w:autoSpaceDN w:val="0"/>
        <w:adjustRightInd w:val="0"/>
        <w:ind w:firstLine="540"/>
        <w:jc w:val="both"/>
      </w:pPr>
      <w:r w:rsidRPr="00BE5BA1">
        <w:t>4.2.1. Осуществлять в пределах своей компетенции контроль за соблюдением выданных технических условий на проектирование, строительство, размещение, эксплуатацию объектов,  и использованием земель в границах полос отвода, в том числе для предупреждения чрезвычайных ситуаций или ликвидации их последствий, и с этой целью посещать земельные участки, находящиеся в пределах полос отвода.</w:t>
      </w:r>
    </w:p>
    <w:p w:rsidR="00B83D9F" w:rsidRPr="00BE5BA1" w:rsidRDefault="00B83D9F" w:rsidP="004C0879">
      <w:pPr>
        <w:autoSpaceDE w:val="0"/>
        <w:autoSpaceDN w:val="0"/>
        <w:adjustRightInd w:val="0"/>
        <w:ind w:firstLine="540"/>
        <w:jc w:val="both"/>
      </w:pPr>
      <w:r w:rsidRPr="00BE5BA1">
        <w:t>4.2.2. Вносить предложения об отмене решений об отводе земельных участков в пределах придорожных полос или о размещении на этих участках объектов, принятых с нарушением законодательства Российской Федерации.</w:t>
      </w:r>
    </w:p>
    <w:p w:rsidR="00B83D9F" w:rsidRPr="00BE5BA1" w:rsidRDefault="00B83D9F" w:rsidP="004C0879">
      <w:pPr>
        <w:pStyle w:val="ConsPlusNormal"/>
        <w:ind w:firstLine="540"/>
        <w:jc w:val="both"/>
      </w:pPr>
      <w:r>
        <w:lastRenderedPageBreak/>
        <w:t xml:space="preserve">4.2.3. </w:t>
      </w:r>
      <w:r w:rsidRPr="00BE5BA1">
        <w:t>Давать предписания Заказчику об устранении нарушений, связанных с соблюдением выданных технических условий на проектирование, строительство, ра</w:t>
      </w:r>
      <w:r>
        <w:t>змещение, эксплуатацию объектов</w:t>
      </w:r>
      <w:r w:rsidRPr="00BE5BA1">
        <w:t xml:space="preserve"> и использования земель.</w:t>
      </w:r>
    </w:p>
    <w:p w:rsidR="00B83D9F" w:rsidRPr="00BE5BA1" w:rsidRDefault="00B83D9F" w:rsidP="004C0879">
      <w:pPr>
        <w:pStyle w:val="ConsPlusNormal"/>
      </w:pPr>
    </w:p>
    <w:p w:rsidR="00B83D9F" w:rsidRPr="00BE5BA1" w:rsidRDefault="00B83D9F" w:rsidP="004C0879">
      <w:pPr>
        <w:pStyle w:val="ConsPlusNormal"/>
        <w:jc w:val="center"/>
        <w:rPr>
          <w:b/>
        </w:rPr>
      </w:pPr>
      <w:r>
        <w:rPr>
          <w:b/>
        </w:rPr>
        <w:t>5. Цена услуг</w:t>
      </w:r>
    </w:p>
    <w:p w:rsidR="00B83D9F" w:rsidRPr="00BE5BA1" w:rsidRDefault="00B83D9F" w:rsidP="004C0879">
      <w:pPr>
        <w:pStyle w:val="ConsPlusNormal"/>
      </w:pPr>
    </w:p>
    <w:p w:rsidR="00B83D9F" w:rsidRPr="00BE5BA1" w:rsidRDefault="00B83D9F" w:rsidP="004C0879">
      <w:pPr>
        <w:jc w:val="both"/>
      </w:pPr>
      <w:r>
        <w:t xml:space="preserve">5.1. </w:t>
      </w:r>
      <w:r w:rsidRPr="00BE5BA1">
        <w:t>Цена подлежащих выполнению услуг определяется согласно  порядка расчета стоимости по обеспечению автомобильных дорог общего пользования местного значения Шуйского муниципального района объектами дорожного и составляет  ___________________ (____________________________________________________</w:t>
      </w:r>
      <w:r>
        <w:t xml:space="preserve">_____________________________) </w:t>
      </w:r>
      <w:r w:rsidRPr="00BE5BA1">
        <w:t>рублей.</w:t>
      </w:r>
    </w:p>
    <w:p w:rsidR="00B83D9F" w:rsidRPr="00BE5BA1" w:rsidRDefault="00B83D9F" w:rsidP="004C0879">
      <w:pPr>
        <w:pStyle w:val="ConsPlusNormal"/>
        <w:ind w:firstLine="708"/>
        <w:jc w:val="both"/>
      </w:pPr>
      <w:r>
        <w:t xml:space="preserve">5.2. </w:t>
      </w:r>
      <w:r w:rsidRPr="00BE5BA1">
        <w:t>Цена услуг является твердой. Владелец не вправе требовать увеличения цены, а Заказчик ее уменьшения.</w:t>
      </w:r>
    </w:p>
    <w:p w:rsidR="00B83D9F" w:rsidRPr="00BE5BA1" w:rsidRDefault="00B83D9F" w:rsidP="004C0879">
      <w:pPr>
        <w:pStyle w:val="ConsPlusNormal"/>
        <w:ind w:firstLine="708"/>
        <w:jc w:val="both"/>
      </w:pPr>
      <w:r>
        <w:t xml:space="preserve">5.3. Порядок оплаты услуг: </w:t>
      </w:r>
      <w:r w:rsidRPr="00BE5BA1">
        <w:t>предоплата в размере 100 % цены подлежащих выполнению услуг, в срок не позднее 3 рабочих дней со дня подписания договора, посредством перечисления денежных средств на указанный в настоящем договоре в реквизитах Владельца расчетный счет.</w:t>
      </w:r>
    </w:p>
    <w:p w:rsidR="00B83D9F" w:rsidRPr="00BE5BA1" w:rsidRDefault="00B83D9F" w:rsidP="004C0879">
      <w:pPr>
        <w:autoSpaceDE w:val="0"/>
        <w:autoSpaceDN w:val="0"/>
        <w:adjustRightInd w:val="0"/>
        <w:ind w:firstLine="540"/>
        <w:jc w:val="both"/>
      </w:pPr>
      <w:r w:rsidRPr="00BE5BA1">
        <w:t>Обязательства Заказчика по оплате услуг считаются исполненными с момента поступления денежных средств на указанный в настоящем договоре в реквизитах Владельца расчетный счет.</w:t>
      </w:r>
    </w:p>
    <w:p w:rsidR="00B83D9F" w:rsidRPr="00BE5BA1" w:rsidRDefault="00B83D9F" w:rsidP="004C0879">
      <w:pPr>
        <w:autoSpaceDE w:val="0"/>
        <w:autoSpaceDN w:val="0"/>
        <w:adjustRightInd w:val="0"/>
        <w:ind w:firstLine="540"/>
        <w:jc w:val="both"/>
      </w:pPr>
      <w:r w:rsidRPr="00BE5BA1">
        <w:t xml:space="preserve"> </w:t>
      </w:r>
    </w:p>
    <w:p w:rsidR="00B83D9F" w:rsidRPr="00BE5BA1" w:rsidRDefault="00B83D9F" w:rsidP="004C0879">
      <w:pPr>
        <w:pStyle w:val="ConsPlusNormal"/>
        <w:jc w:val="center"/>
        <w:rPr>
          <w:b/>
        </w:rPr>
      </w:pPr>
      <w:r w:rsidRPr="00BE5BA1">
        <w:rPr>
          <w:b/>
        </w:rPr>
        <w:t>6. Ответс</w:t>
      </w:r>
      <w:r>
        <w:rPr>
          <w:b/>
        </w:rPr>
        <w:t>твенность за нарушение договора</w:t>
      </w:r>
    </w:p>
    <w:p w:rsidR="00B83D9F" w:rsidRPr="00BE5BA1" w:rsidRDefault="00B83D9F" w:rsidP="004C0879">
      <w:pPr>
        <w:pStyle w:val="ConsPlusNormal"/>
        <w:jc w:val="center"/>
      </w:pPr>
    </w:p>
    <w:p w:rsidR="00B83D9F" w:rsidRPr="00BE5BA1" w:rsidRDefault="00B83D9F" w:rsidP="004C0879">
      <w:pPr>
        <w:pStyle w:val="ConsPlusNormal"/>
        <w:ind w:firstLine="540"/>
        <w:jc w:val="both"/>
      </w:pPr>
      <w:r w:rsidRPr="00BE5BA1">
        <w:t>6.1. Заказчик несет перед Владельцем ответственность за просрочку оплаты услуг в размере 0,1 % от цены услуги за каждый день просрочки до исполнения обязательства.</w:t>
      </w:r>
    </w:p>
    <w:p w:rsidR="00B83D9F" w:rsidRPr="00BE5BA1" w:rsidRDefault="00B83D9F" w:rsidP="004C0879">
      <w:pPr>
        <w:pStyle w:val="ConsPlusNormal"/>
        <w:ind w:firstLine="540"/>
        <w:jc w:val="both"/>
      </w:pPr>
      <w:r w:rsidRPr="00BE5BA1">
        <w:t>6.2. За неисполнение обязательств, установленных п. 3.1. настоящего договора, Заказчик единовременно уплачивает Владельцу штраф в сумме 20 000 рублей за каждое нарушение условий обязательства.</w:t>
      </w:r>
    </w:p>
    <w:p w:rsidR="00B83D9F" w:rsidRPr="00BE5BA1" w:rsidRDefault="00B83D9F" w:rsidP="004C0879">
      <w:pPr>
        <w:autoSpaceDE w:val="0"/>
        <w:autoSpaceDN w:val="0"/>
        <w:adjustRightInd w:val="0"/>
        <w:jc w:val="center"/>
      </w:pPr>
    </w:p>
    <w:p w:rsidR="00B83D9F" w:rsidRPr="00BE5BA1" w:rsidRDefault="00B83D9F" w:rsidP="004C0879">
      <w:pPr>
        <w:autoSpaceDE w:val="0"/>
        <w:autoSpaceDN w:val="0"/>
        <w:adjustRightInd w:val="0"/>
        <w:jc w:val="center"/>
        <w:rPr>
          <w:b/>
        </w:rPr>
      </w:pPr>
      <w:r>
        <w:rPr>
          <w:b/>
        </w:rPr>
        <w:t>7. Иные положения</w:t>
      </w:r>
    </w:p>
    <w:p w:rsidR="00B83D9F" w:rsidRPr="00BE5BA1" w:rsidRDefault="00B83D9F" w:rsidP="004C0879">
      <w:pPr>
        <w:autoSpaceDE w:val="0"/>
        <w:autoSpaceDN w:val="0"/>
        <w:adjustRightInd w:val="0"/>
        <w:jc w:val="center"/>
      </w:pPr>
    </w:p>
    <w:p w:rsidR="00B83D9F" w:rsidRPr="00BE5BA1" w:rsidRDefault="00B83D9F" w:rsidP="004C0879">
      <w:pPr>
        <w:ind w:firstLine="360"/>
        <w:jc w:val="both"/>
      </w:pPr>
      <w:r>
        <w:t xml:space="preserve">7.1. </w:t>
      </w:r>
      <w:r w:rsidRPr="00BE5BA1">
        <w:t>Настоящий Договор вступает в силу со дня подписания сторонами и действует до момента полного исполнения сторонами обязательств.</w:t>
      </w:r>
    </w:p>
    <w:p w:rsidR="00B83D9F" w:rsidRPr="00BE5BA1" w:rsidRDefault="00B83D9F" w:rsidP="004C0879">
      <w:pPr>
        <w:ind w:firstLine="360"/>
        <w:jc w:val="both"/>
      </w:pPr>
      <w:r w:rsidRPr="00BE5BA1">
        <w:t>7.2. Договор подлежит расторжению в случае проведения работ по ремонту и реконструкции автомобильной дороги, в результате которых доступ к объекту становится невозможным, либо размещение объекта препятствует проведению указанных работ, о чём Владелец уведомляет Заказчика в срок 1 месяц до момента расторжения Договора.</w:t>
      </w:r>
    </w:p>
    <w:p w:rsidR="00B83D9F" w:rsidRPr="00BE5BA1" w:rsidRDefault="00B83D9F" w:rsidP="004C0879">
      <w:pPr>
        <w:autoSpaceDE w:val="0"/>
        <w:autoSpaceDN w:val="0"/>
        <w:adjustRightInd w:val="0"/>
        <w:ind w:firstLine="540"/>
        <w:jc w:val="both"/>
      </w:pPr>
      <w:r>
        <w:t>7.3.</w:t>
      </w:r>
      <w:r w:rsidRPr="00BE5BA1">
        <w:t xml:space="preserve"> Ни одна из Сторон не имеет права передавать свои права и обязанности по настоящему  Договору никакой третьей стороне без письменного согласия другой Стороны.</w:t>
      </w:r>
    </w:p>
    <w:p w:rsidR="00B83D9F" w:rsidRPr="00BE5BA1" w:rsidRDefault="00B83D9F" w:rsidP="004C0879">
      <w:pPr>
        <w:ind w:firstLine="540"/>
        <w:jc w:val="both"/>
      </w:pPr>
      <w:r w:rsidRPr="00BE5BA1">
        <w:lastRenderedPageBreak/>
        <w:t>7.4. Все дополнения и изменения к настоящему договору должны быть совершены в письменной форме и подписаны уполномоченными представителями Сторон, после чего они становятся неотъемлемой частью настоящего договора.</w:t>
      </w:r>
    </w:p>
    <w:p w:rsidR="00B83D9F" w:rsidRPr="00BE5BA1" w:rsidRDefault="00B83D9F" w:rsidP="004C0879">
      <w:pPr>
        <w:autoSpaceDE w:val="0"/>
        <w:autoSpaceDN w:val="0"/>
        <w:adjustRightInd w:val="0"/>
        <w:ind w:firstLine="540"/>
        <w:jc w:val="both"/>
      </w:pPr>
      <w:r>
        <w:t>7.5.</w:t>
      </w:r>
      <w:r w:rsidRPr="00BE5BA1">
        <w:t xml:space="preserve"> Стороны обязуются информировать друг друга в письменном виде об изменении своих адресов и иных данных и реквизитов, указанных в настоящем Договоре, в течение 2 календарных дней с даты изменения. </w:t>
      </w:r>
    </w:p>
    <w:p w:rsidR="00B83D9F" w:rsidRPr="00BE5BA1" w:rsidRDefault="00B83D9F" w:rsidP="004C0879">
      <w:pPr>
        <w:ind w:firstLine="540"/>
        <w:jc w:val="both"/>
      </w:pPr>
      <w:r w:rsidRPr="00BE5BA1">
        <w:t>7.6. Все споры и разногласия, которые могут возникнуть из настоящего Договора или в связи с ним, разрешаются путем переговоров, в претензионном порядке.</w:t>
      </w:r>
    </w:p>
    <w:p w:rsidR="00B83D9F" w:rsidRPr="00BE5BA1" w:rsidRDefault="00B83D9F" w:rsidP="004C0879">
      <w:pPr>
        <w:ind w:firstLine="540"/>
        <w:jc w:val="both"/>
      </w:pPr>
      <w:r w:rsidRPr="00BE5BA1">
        <w:t>Срок ответа на претензию – 5 рабочих дней со дня получения.</w:t>
      </w:r>
    </w:p>
    <w:p w:rsidR="00B83D9F" w:rsidRPr="00BE5BA1" w:rsidRDefault="00B83D9F" w:rsidP="004C0879">
      <w:pPr>
        <w:ind w:firstLine="540"/>
        <w:jc w:val="both"/>
      </w:pPr>
      <w:r w:rsidRPr="00BE5BA1">
        <w:t xml:space="preserve">При </w:t>
      </w:r>
      <w:proofErr w:type="spellStart"/>
      <w:r w:rsidRPr="00BE5BA1">
        <w:t>недостижении</w:t>
      </w:r>
      <w:proofErr w:type="spellEnd"/>
      <w:r w:rsidRPr="00BE5BA1">
        <w:t xml:space="preserve"> согласия стороны обращаются в Арбитражный суд Ивановской области или в суд общей юрисдикции.</w:t>
      </w:r>
    </w:p>
    <w:p w:rsidR="00B83D9F" w:rsidRPr="00BE5BA1" w:rsidRDefault="00B83D9F" w:rsidP="004C0879">
      <w:pPr>
        <w:pStyle w:val="ConsPlusNormal"/>
        <w:ind w:firstLine="540"/>
        <w:jc w:val="both"/>
      </w:pPr>
      <w:r w:rsidRPr="00BE5BA1">
        <w:t>7.7. Настоящий Договор составлен в двух экземплярах, имеющих одинаковую юридическую силу, по одному для каждой из сторон.</w:t>
      </w:r>
    </w:p>
    <w:p w:rsidR="00B83D9F" w:rsidRPr="00BE5BA1" w:rsidRDefault="00B83D9F" w:rsidP="004C0879">
      <w:pPr>
        <w:pStyle w:val="ConsPlusNormal"/>
        <w:ind w:firstLine="540"/>
        <w:jc w:val="both"/>
      </w:pPr>
    </w:p>
    <w:p w:rsidR="00B83D9F" w:rsidRPr="00BE5BA1" w:rsidRDefault="00B83D9F" w:rsidP="004C0879">
      <w:pPr>
        <w:pStyle w:val="ConsPlusNormal"/>
        <w:ind w:firstLine="540"/>
        <w:jc w:val="both"/>
      </w:pPr>
      <w:r w:rsidRPr="00BE5BA1">
        <w:t>Приложения к договору:</w:t>
      </w:r>
    </w:p>
    <w:p w:rsidR="00B83D9F" w:rsidRPr="00BE5BA1" w:rsidRDefault="00B83D9F" w:rsidP="004C0879">
      <w:pPr>
        <w:pStyle w:val="ConsPlusNormal"/>
        <w:widowControl w:val="0"/>
        <w:numPr>
          <w:ilvl w:val="0"/>
          <w:numId w:val="1"/>
        </w:numPr>
        <w:jc w:val="both"/>
      </w:pPr>
      <w:r w:rsidRPr="00BE5BA1">
        <w:t>План земельного участка.</w:t>
      </w:r>
    </w:p>
    <w:p w:rsidR="00B83D9F" w:rsidRPr="00BE5BA1" w:rsidRDefault="00B83D9F" w:rsidP="004C0879">
      <w:pPr>
        <w:pStyle w:val="ConsPlusNormal"/>
        <w:widowControl w:val="0"/>
        <w:numPr>
          <w:ilvl w:val="0"/>
          <w:numId w:val="1"/>
        </w:numPr>
        <w:jc w:val="both"/>
      </w:pPr>
      <w:r w:rsidRPr="00BE5BA1">
        <w:t>Экспликация.</w:t>
      </w:r>
    </w:p>
    <w:p w:rsidR="00B83D9F" w:rsidRPr="00BE5BA1" w:rsidRDefault="00B83D9F" w:rsidP="004C0879">
      <w:pPr>
        <w:pStyle w:val="ConsPlusNormal"/>
        <w:ind w:firstLine="540"/>
        <w:jc w:val="both"/>
      </w:pPr>
    </w:p>
    <w:p w:rsidR="00B83D9F" w:rsidRPr="00BE5BA1" w:rsidRDefault="00B83D9F" w:rsidP="004C0879">
      <w:pPr>
        <w:pStyle w:val="a9"/>
        <w:ind w:firstLine="284"/>
        <w:jc w:val="center"/>
        <w:rPr>
          <w:rFonts w:ascii="Times New Roman" w:hAnsi="Times New Roman" w:cs="Times New Roman"/>
          <w:b/>
          <w:bCs/>
          <w:noProof/>
          <w:sz w:val="28"/>
          <w:szCs w:val="28"/>
        </w:rPr>
      </w:pPr>
      <w:r w:rsidRPr="00BE5BA1">
        <w:rPr>
          <w:rFonts w:ascii="Times New Roman" w:hAnsi="Times New Roman" w:cs="Times New Roman"/>
          <w:b/>
          <w:bCs/>
          <w:noProof/>
          <w:sz w:val="28"/>
          <w:szCs w:val="28"/>
        </w:rPr>
        <w:t>8. Адреса и реквизиты сторон</w:t>
      </w:r>
    </w:p>
    <w:p w:rsidR="00B83D9F" w:rsidRPr="00BE5BA1" w:rsidRDefault="00B83D9F" w:rsidP="004C0879"/>
    <w:p w:rsidR="00B83D9F" w:rsidRPr="00BE5BA1" w:rsidRDefault="00B83D9F" w:rsidP="004C0879">
      <w:pPr>
        <w:ind w:firstLine="284"/>
        <w:jc w:val="both"/>
      </w:pPr>
      <w:r w:rsidRPr="00BE5BA1">
        <w:rPr>
          <w:b/>
          <w:bCs/>
        </w:rPr>
        <w:t>Заказчик:</w:t>
      </w:r>
      <w:r w:rsidRPr="00BE5BA1">
        <w:t xml:space="preserve"> Администрация Шуйского муниципального района</w:t>
      </w:r>
    </w:p>
    <w:p w:rsidR="00B83D9F" w:rsidRPr="00BE5BA1" w:rsidRDefault="00B83D9F" w:rsidP="004C0879">
      <w:pPr>
        <w:ind w:firstLine="284"/>
        <w:jc w:val="both"/>
      </w:pPr>
      <w:r w:rsidRPr="00BE5BA1">
        <w:rPr>
          <w:b/>
        </w:rPr>
        <w:t>Адрес</w:t>
      </w:r>
      <w:r w:rsidRPr="00BE5BA1">
        <w:t>: Ивановская область, г. Шуя, пл. Ленина, д. 7</w:t>
      </w:r>
    </w:p>
    <w:p w:rsidR="00B83D9F" w:rsidRPr="00BE5BA1" w:rsidRDefault="00B83D9F" w:rsidP="004C0879">
      <w:pPr>
        <w:ind w:firstLine="284"/>
        <w:jc w:val="both"/>
      </w:pPr>
      <w:r w:rsidRPr="00BE5BA1">
        <w:t xml:space="preserve"> </w:t>
      </w:r>
      <w:r w:rsidRPr="00BE5BA1">
        <w:rPr>
          <w:b/>
        </w:rPr>
        <w:t>Банковские реквизиты</w:t>
      </w:r>
      <w:r w:rsidRPr="00BE5BA1">
        <w:t>: ИНН 3725002586, КПП 370601001</w:t>
      </w:r>
    </w:p>
    <w:p w:rsidR="00B83D9F" w:rsidRPr="00BE5BA1" w:rsidRDefault="00B83D9F" w:rsidP="004C0879">
      <w:pPr>
        <w:ind w:firstLine="284"/>
        <w:jc w:val="both"/>
      </w:pPr>
      <w:r w:rsidRPr="00BE5BA1">
        <w:t>Банк  ГРКЦ ГУ Банка России по Ивановской области г. Иваново, БИК 042406001</w:t>
      </w:r>
    </w:p>
    <w:p w:rsidR="00B83D9F" w:rsidRPr="00BE5BA1" w:rsidRDefault="00B83D9F" w:rsidP="004C0879">
      <w:pPr>
        <w:ind w:firstLine="284"/>
        <w:jc w:val="both"/>
      </w:pPr>
      <w:proofErr w:type="spellStart"/>
      <w:r w:rsidRPr="00BE5BA1">
        <w:t>р</w:t>
      </w:r>
      <w:proofErr w:type="spellEnd"/>
      <w:r w:rsidRPr="00BE5BA1">
        <w:t>/</w:t>
      </w:r>
      <w:proofErr w:type="spellStart"/>
      <w:r w:rsidRPr="00BE5BA1">
        <w:t>сч</w:t>
      </w:r>
      <w:proofErr w:type="spellEnd"/>
      <w:r w:rsidRPr="00BE5BA1">
        <w:t xml:space="preserve"> 40204810200000000036 (л/</w:t>
      </w:r>
      <w:proofErr w:type="spellStart"/>
      <w:r w:rsidRPr="00BE5BA1">
        <w:t>сч</w:t>
      </w:r>
      <w:proofErr w:type="spellEnd"/>
      <w:r w:rsidRPr="00BE5BA1">
        <w:t xml:space="preserve"> 03333008290, в Шуйском отделении УФК  по Ивановской области)</w:t>
      </w:r>
    </w:p>
    <w:p w:rsidR="00B83D9F" w:rsidRPr="00BE5BA1" w:rsidRDefault="00B83D9F" w:rsidP="004C0879">
      <w:pPr>
        <w:ind w:firstLine="284"/>
        <w:jc w:val="both"/>
      </w:pPr>
    </w:p>
    <w:p w:rsidR="00B83D9F" w:rsidRPr="00BE5BA1" w:rsidRDefault="00B83D9F" w:rsidP="004C0879">
      <w:pPr>
        <w:ind w:firstLine="284"/>
        <w:rPr>
          <w:b/>
          <w:bCs/>
        </w:rPr>
      </w:pPr>
      <w:r w:rsidRPr="00BE5BA1">
        <w:rPr>
          <w:b/>
          <w:bCs/>
        </w:rPr>
        <w:t>Исполнитель:</w:t>
      </w:r>
    </w:p>
    <w:p w:rsidR="00B83D9F" w:rsidRPr="00BE5BA1" w:rsidRDefault="00B83D9F" w:rsidP="004C0879">
      <w:pPr>
        <w:ind w:firstLine="284"/>
        <w:rPr>
          <w:b/>
        </w:rPr>
      </w:pPr>
      <w:r w:rsidRPr="00BE5BA1">
        <w:rPr>
          <w:b/>
          <w:bCs/>
        </w:rPr>
        <w:t>Адрес:</w:t>
      </w:r>
    </w:p>
    <w:p w:rsidR="00B83D9F" w:rsidRPr="00BE5BA1" w:rsidRDefault="00B83D9F" w:rsidP="004C0879">
      <w:pPr>
        <w:ind w:firstLine="284"/>
      </w:pPr>
      <w:r w:rsidRPr="00BE5BA1">
        <w:rPr>
          <w:b/>
          <w:bCs/>
        </w:rPr>
        <w:t>Банковские реквизиты</w:t>
      </w:r>
      <w:r w:rsidRPr="00BE5BA1">
        <w:t xml:space="preserve">: </w:t>
      </w:r>
    </w:p>
    <w:p w:rsidR="00B83D9F" w:rsidRPr="00BE5BA1" w:rsidRDefault="00B83D9F" w:rsidP="004C0879">
      <w:pPr>
        <w:ind w:firstLine="284"/>
      </w:pPr>
      <w:r w:rsidRPr="00BE5BA1">
        <w:t xml:space="preserve">ИНН </w:t>
      </w:r>
    </w:p>
    <w:p w:rsidR="00B83D9F" w:rsidRPr="00BE5BA1" w:rsidRDefault="00B83D9F" w:rsidP="004C0879">
      <w:pPr>
        <w:ind w:firstLine="284"/>
      </w:pPr>
      <w:proofErr w:type="spellStart"/>
      <w:r w:rsidRPr="00BE5BA1">
        <w:t>р</w:t>
      </w:r>
      <w:proofErr w:type="spellEnd"/>
      <w:r w:rsidRPr="00BE5BA1">
        <w:t>/</w:t>
      </w:r>
      <w:proofErr w:type="spellStart"/>
      <w:r w:rsidRPr="00BE5BA1">
        <w:t>сч</w:t>
      </w:r>
      <w:proofErr w:type="spellEnd"/>
      <w:r w:rsidRPr="00BE5BA1">
        <w:t xml:space="preserve">. </w:t>
      </w:r>
    </w:p>
    <w:p w:rsidR="00B83D9F" w:rsidRPr="00BE5BA1" w:rsidRDefault="00B83D9F" w:rsidP="004C0879">
      <w:pPr>
        <w:ind w:firstLine="284"/>
      </w:pPr>
      <w:r w:rsidRPr="00BE5BA1">
        <w:t>к/</w:t>
      </w:r>
      <w:proofErr w:type="spellStart"/>
      <w:r w:rsidRPr="00BE5BA1">
        <w:t>сч</w:t>
      </w:r>
      <w:proofErr w:type="spellEnd"/>
      <w:r w:rsidRPr="00BE5BA1">
        <w:t xml:space="preserve">. </w:t>
      </w:r>
    </w:p>
    <w:p w:rsidR="00B83D9F" w:rsidRPr="00BE5BA1" w:rsidRDefault="00B83D9F" w:rsidP="004C0879">
      <w:pPr>
        <w:ind w:firstLine="284"/>
      </w:pPr>
      <w:r w:rsidRPr="00BE5BA1">
        <w:t>БИК</w:t>
      </w:r>
    </w:p>
    <w:p w:rsidR="00B83D9F" w:rsidRPr="00BE5BA1" w:rsidRDefault="00B83D9F" w:rsidP="004C0879">
      <w:pPr>
        <w:ind w:firstLine="284"/>
      </w:pPr>
    </w:p>
    <w:p w:rsidR="00B83D9F" w:rsidRPr="00BE5BA1" w:rsidRDefault="00B83D9F" w:rsidP="004C0879">
      <w:pPr>
        <w:ind w:firstLine="284"/>
        <w:jc w:val="center"/>
        <w:rPr>
          <w:b/>
          <w:bCs/>
          <w:noProof/>
        </w:rPr>
      </w:pPr>
      <w:r w:rsidRPr="00BE5BA1">
        <w:rPr>
          <w:b/>
          <w:bCs/>
          <w:noProof/>
        </w:rPr>
        <w:t>9. Подписи сторон</w:t>
      </w:r>
    </w:p>
    <w:p w:rsidR="00B83D9F" w:rsidRPr="00BE5BA1" w:rsidRDefault="00B83D9F" w:rsidP="004C0879">
      <w:pPr>
        <w:ind w:firstLine="284"/>
        <w:jc w:val="both"/>
      </w:pPr>
    </w:p>
    <w:p w:rsidR="00B83D9F" w:rsidRPr="00BE5BA1" w:rsidRDefault="00B83D9F" w:rsidP="004C0879">
      <w:pPr>
        <w:ind w:firstLine="284"/>
        <w:jc w:val="both"/>
      </w:pPr>
      <w:r w:rsidRPr="00BE5BA1">
        <w:t>Заказчик:</w:t>
      </w:r>
      <w:r w:rsidRPr="00BE5BA1">
        <w:tab/>
        <w:t xml:space="preserve">         </w:t>
      </w:r>
      <w:r>
        <w:t xml:space="preserve">     </w:t>
      </w:r>
      <w:r w:rsidRPr="00BE5BA1">
        <w:t xml:space="preserve">               </w:t>
      </w:r>
      <w:r>
        <w:t xml:space="preserve">                 </w:t>
      </w:r>
      <w:r w:rsidRPr="00BE5BA1">
        <w:t xml:space="preserve">                    Исполни</w:t>
      </w:r>
      <w:r>
        <w:t>тель:</w:t>
      </w:r>
    </w:p>
    <w:p w:rsidR="00B83D9F" w:rsidRPr="00BE5BA1" w:rsidRDefault="00B83D9F" w:rsidP="004C0879">
      <w:pPr>
        <w:ind w:firstLine="284"/>
        <w:jc w:val="both"/>
      </w:pPr>
      <w:r w:rsidRPr="00BE5BA1">
        <w:t xml:space="preserve">____________                        </w:t>
      </w:r>
      <w:r>
        <w:t xml:space="preserve">            </w:t>
      </w:r>
      <w:r w:rsidRPr="00BE5BA1">
        <w:t xml:space="preserve">           </w:t>
      </w:r>
      <w:r>
        <w:t xml:space="preserve">       _______________</w:t>
      </w:r>
      <w:r>
        <w:tab/>
      </w:r>
    </w:p>
    <w:p w:rsidR="00B83D9F" w:rsidRDefault="00B83D9F" w:rsidP="004C0879">
      <w:pPr>
        <w:ind w:firstLine="284"/>
        <w:jc w:val="both"/>
      </w:pPr>
      <w:r w:rsidRPr="00BE5BA1">
        <w:rPr>
          <w:b/>
        </w:rPr>
        <w:t xml:space="preserve">М.П.                          </w:t>
      </w:r>
      <w:r>
        <w:rPr>
          <w:b/>
        </w:rPr>
        <w:t xml:space="preserve">         </w:t>
      </w:r>
      <w:r w:rsidRPr="00BE5BA1">
        <w:rPr>
          <w:b/>
        </w:rPr>
        <w:t xml:space="preserve">      </w:t>
      </w:r>
      <w:r>
        <w:rPr>
          <w:b/>
        </w:rPr>
        <w:t xml:space="preserve">                  </w:t>
      </w:r>
      <w:r w:rsidRPr="00BE5BA1">
        <w:rPr>
          <w:b/>
        </w:rPr>
        <w:t xml:space="preserve">             М.П.</w:t>
      </w:r>
    </w:p>
    <w:p w:rsidR="00B83D9F" w:rsidRPr="00BC6744" w:rsidRDefault="00B83D9F" w:rsidP="00B151B1">
      <w:pPr>
        <w:ind w:firstLine="284"/>
        <w:jc w:val="center"/>
        <w:rPr>
          <w:bCs/>
          <w:sz w:val="24"/>
          <w:szCs w:val="24"/>
        </w:rPr>
      </w:pPr>
      <w:r>
        <w:br w:type="page"/>
      </w:r>
      <w:r>
        <w:lastRenderedPageBreak/>
        <w:t xml:space="preserve">                                                                            </w:t>
      </w:r>
      <w:r w:rsidRPr="00BC6744">
        <w:rPr>
          <w:bCs/>
          <w:sz w:val="24"/>
          <w:szCs w:val="24"/>
        </w:rPr>
        <w:t>Приложение № 5</w:t>
      </w:r>
    </w:p>
    <w:p w:rsidR="00B83D9F" w:rsidRPr="00BC6744" w:rsidRDefault="00B83D9F" w:rsidP="00B151B1">
      <w:pPr>
        <w:autoSpaceDE w:val="0"/>
        <w:autoSpaceDN w:val="0"/>
        <w:adjustRightInd w:val="0"/>
        <w:ind w:left="5954"/>
        <w:jc w:val="center"/>
        <w:rPr>
          <w:bCs/>
          <w:sz w:val="24"/>
          <w:szCs w:val="24"/>
        </w:rPr>
      </w:pPr>
      <w:r w:rsidRPr="00BC6744">
        <w:rPr>
          <w:bCs/>
          <w:sz w:val="24"/>
          <w:szCs w:val="24"/>
        </w:rPr>
        <w:t>к Административному регламенту предоставления муниципальной услуги</w:t>
      </w:r>
    </w:p>
    <w:p w:rsidR="00B83D9F" w:rsidRPr="00BC6744" w:rsidRDefault="00B83D9F" w:rsidP="00B151B1">
      <w:pPr>
        <w:autoSpaceDE w:val="0"/>
        <w:autoSpaceDN w:val="0"/>
        <w:adjustRightInd w:val="0"/>
        <w:ind w:left="5954"/>
        <w:jc w:val="center"/>
        <w:rPr>
          <w:sz w:val="24"/>
          <w:szCs w:val="24"/>
        </w:rPr>
      </w:pPr>
      <w:r w:rsidRPr="00BC6744">
        <w:rPr>
          <w:sz w:val="24"/>
          <w:szCs w:val="24"/>
        </w:rPr>
        <w:t>«Согласование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p>
    <w:p w:rsidR="00B83D9F" w:rsidRDefault="00B83D9F" w:rsidP="004C0879">
      <w:pPr>
        <w:spacing w:line="276" w:lineRule="auto"/>
        <w:jc w:val="right"/>
      </w:pPr>
    </w:p>
    <w:p w:rsidR="00B83D9F" w:rsidRPr="009B00CB" w:rsidRDefault="00B83D9F" w:rsidP="004C0879">
      <w:pPr>
        <w:tabs>
          <w:tab w:val="left" w:pos="2670"/>
        </w:tabs>
        <w:jc w:val="center"/>
        <w:rPr>
          <w:b/>
        </w:rPr>
      </w:pPr>
      <w:r w:rsidRPr="009B00CB">
        <w:rPr>
          <w:b/>
        </w:rPr>
        <w:t>УВЕДОМЛЕНИЕ</w:t>
      </w:r>
    </w:p>
    <w:p w:rsidR="00B83D9F" w:rsidRPr="003911D3" w:rsidRDefault="00B83D9F" w:rsidP="004C0879">
      <w:pPr>
        <w:pStyle w:val="a9"/>
        <w:jc w:val="center"/>
        <w:rPr>
          <w:rFonts w:ascii="Times New Roman" w:hAnsi="Times New Roman" w:cs="Times New Roman"/>
          <w:sz w:val="28"/>
          <w:szCs w:val="28"/>
        </w:rPr>
      </w:pPr>
      <w:r>
        <w:rPr>
          <w:rFonts w:ascii="Times New Roman" w:hAnsi="Times New Roman" w:cs="Times New Roman"/>
          <w:sz w:val="28"/>
          <w:szCs w:val="28"/>
        </w:rPr>
        <w:t xml:space="preserve">об отказе </w:t>
      </w:r>
      <w:r w:rsidRPr="003911D3">
        <w:rPr>
          <w:rFonts w:ascii="Times New Roman" w:hAnsi="Times New Roman" w:cs="Times New Roman"/>
          <w:bCs/>
          <w:noProof/>
          <w:sz w:val="28"/>
          <w:szCs w:val="28"/>
        </w:rPr>
        <w:t>на выполнение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p>
    <w:p w:rsidR="00B83D9F" w:rsidRPr="003911D3" w:rsidRDefault="00B83D9F" w:rsidP="004C0879">
      <w:pPr>
        <w:tabs>
          <w:tab w:val="left" w:pos="2670"/>
        </w:tabs>
        <w:jc w:val="center"/>
      </w:pPr>
    </w:p>
    <w:p w:rsidR="00B83D9F" w:rsidRDefault="00B83D9F" w:rsidP="004C0879">
      <w:pPr>
        <w:tabs>
          <w:tab w:val="left" w:pos="2670"/>
        </w:tabs>
        <w:jc w:val="both"/>
      </w:pPr>
    </w:p>
    <w:p w:rsidR="00B83D9F" w:rsidRPr="001C7019" w:rsidRDefault="00B83D9F" w:rsidP="004C0879">
      <w:pPr>
        <w:tabs>
          <w:tab w:val="left" w:pos="2670"/>
        </w:tabs>
        <w:jc w:val="both"/>
        <w:rPr>
          <w:i/>
        </w:rPr>
      </w:pPr>
      <w:r>
        <w:t xml:space="preserve">Администрация Шуйского муниципального района уведомляет </w:t>
      </w:r>
      <w:r w:rsidRPr="001C7019">
        <w:rPr>
          <w:i/>
        </w:rPr>
        <w:t>(полное наименование организации, ИНН/ЕГРН, юридический адрес, Ф.И.О. индивидуального предпринимателя, ИНН, ЕГРНИП, адрес места жительства)</w:t>
      </w:r>
    </w:p>
    <w:p w:rsidR="00B83D9F" w:rsidRPr="003911D3" w:rsidRDefault="00B83D9F" w:rsidP="004C0879">
      <w:pPr>
        <w:pStyle w:val="a9"/>
        <w:rPr>
          <w:rFonts w:ascii="Times New Roman" w:hAnsi="Times New Roman" w:cs="Times New Roman"/>
          <w:sz w:val="28"/>
          <w:szCs w:val="28"/>
        </w:rPr>
      </w:pPr>
      <w:r>
        <w:rPr>
          <w:rFonts w:ascii="Times New Roman" w:hAnsi="Times New Roman" w:cs="Times New Roman"/>
          <w:sz w:val="28"/>
          <w:szCs w:val="28"/>
        </w:rPr>
        <w:t>Об отказе</w:t>
      </w:r>
      <w:r w:rsidRPr="003911D3">
        <w:rPr>
          <w:rFonts w:ascii="Times New Roman" w:hAnsi="Times New Roman" w:cs="Times New Roman"/>
          <w:bCs/>
          <w:noProof/>
          <w:sz w:val="28"/>
          <w:szCs w:val="28"/>
        </w:rPr>
        <w:t xml:space="preserve"> на выполнение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p>
    <w:p w:rsidR="00B83D9F" w:rsidRDefault="00B83D9F" w:rsidP="004C0879">
      <w:pPr>
        <w:tabs>
          <w:tab w:val="left" w:pos="2670"/>
        </w:tabs>
        <w:jc w:val="both"/>
      </w:pPr>
      <w:r>
        <w:t xml:space="preserve"> </w:t>
      </w:r>
    </w:p>
    <w:p w:rsidR="00B83D9F" w:rsidRDefault="00B83D9F" w:rsidP="004C0879">
      <w:pPr>
        <w:tabs>
          <w:tab w:val="left" w:pos="2670"/>
        </w:tabs>
        <w:jc w:val="both"/>
      </w:pPr>
      <w:r>
        <w:t>Причина отказа:</w:t>
      </w:r>
    </w:p>
    <w:p w:rsidR="00B83D9F" w:rsidRDefault="00B83D9F" w:rsidP="004C0879">
      <w:pPr>
        <w:tabs>
          <w:tab w:val="left" w:pos="2670"/>
        </w:tabs>
        <w:jc w:val="both"/>
      </w:pPr>
    </w:p>
    <w:p w:rsidR="00B83D9F" w:rsidRDefault="00B83D9F" w:rsidP="004C0879">
      <w:pPr>
        <w:tabs>
          <w:tab w:val="left" w:pos="2670"/>
        </w:tabs>
        <w:jc w:val="both"/>
      </w:pPr>
    </w:p>
    <w:p w:rsidR="00B83D9F" w:rsidRDefault="00B83D9F" w:rsidP="004C0879">
      <w:pPr>
        <w:tabs>
          <w:tab w:val="left" w:pos="2670"/>
        </w:tabs>
        <w:jc w:val="both"/>
      </w:pPr>
    </w:p>
    <w:p w:rsidR="00B83D9F" w:rsidRDefault="00B83D9F" w:rsidP="004C0879">
      <w:pPr>
        <w:tabs>
          <w:tab w:val="left" w:pos="2670"/>
        </w:tabs>
        <w:jc w:val="both"/>
      </w:pPr>
    </w:p>
    <w:p w:rsidR="00B83D9F" w:rsidRDefault="00B83D9F" w:rsidP="004C0879">
      <w:pPr>
        <w:tabs>
          <w:tab w:val="left" w:pos="2670"/>
        </w:tabs>
        <w:jc w:val="both"/>
      </w:pPr>
      <w:r>
        <w:t>Заместитель главы администрации,</w:t>
      </w:r>
    </w:p>
    <w:p w:rsidR="00B83D9F" w:rsidRDefault="00B83D9F" w:rsidP="004C0879">
      <w:pPr>
        <w:tabs>
          <w:tab w:val="left" w:pos="2670"/>
        </w:tabs>
        <w:jc w:val="both"/>
      </w:pPr>
      <w:r>
        <w:t>начальник комитета по муниципальному имуществу</w:t>
      </w:r>
    </w:p>
    <w:p w:rsidR="00B83D9F" w:rsidRDefault="00B83D9F" w:rsidP="004C0879">
      <w:pPr>
        <w:tabs>
          <w:tab w:val="left" w:pos="2670"/>
        </w:tabs>
        <w:jc w:val="both"/>
      </w:pPr>
      <w:r>
        <w:t>и муниципальным заказам                                               (Ф.И.О.)   подпись</w:t>
      </w:r>
    </w:p>
    <w:p w:rsidR="00B83D9F" w:rsidRDefault="00B83D9F" w:rsidP="004C0879">
      <w:pPr>
        <w:tabs>
          <w:tab w:val="left" w:pos="2670"/>
        </w:tabs>
        <w:jc w:val="both"/>
      </w:pPr>
    </w:p>
    <w:p w:rsidR="00B83D9F" w:rsidRDefault="00B83D9F" w:rsidP="004C0879">
      <w:pPr>
        <w:tabs>
          <w:tab w:val="left" w:pos="2670"/>
        </w:tabs>
        <w:jc w:val="both"/>
      </w:pPr>
      <w:r>
        <w:t>Уведомление получил:</w:t>
      </w:r>
    </w:p>
    <w:p w:rsidR="00B83D9F" w:rsidRDefault="00B83D9F" w:rsidP="004C0879">
      <w:pPr>
        <w:tabs>
          <w:tab w:val="left" w:pos="2670"/>
        </w:tabs>
        <w:jc w:val="both"/>
      </w:pPr>
      <w:r>
        <w:t>(Ф.И.О. руководителя организации, (подпись) (дата получения)</w:t>
      </w:r>
    </w:p>
    <w:p w:rsidR="00B83D9F" w:rsidRDefault="00B83D9F" w:rsidP="004C0879">
      <w:pPr>
        <w:tabs>
          <w:tab w:val="left" w:pos="2670"/>
        </w:tabs>
        <w:jc w:val="both"/>
      </w:pPr>
      <w:r>
        <w:t>Полное наименование организации</w:t>
      </w:r>
    </w:p>
    <w:p w:rsidR="00B83D9F" w:rsidRDefault="00B83D9F" w:rsidP="004C0879">
      <w:pPr>
        <w:tabs>
          <w:tab w:val="left" w:pos="2670"/>
        </w:tabs>
        <w:jc w:val="both"/>
      </w:pPr>
      <w:r>
        <w:t xml:space="preserve"> (Ф.И.О. физического лица либо Ф.И.О. ее (его) представителя)</w:t>
      </w:r>
    </w:p>
    <w:p w:rsidR="00B83D9F" w:rsidRDefault="00B83D9F" w:rsidP="004C0879">
      <w:pPr>
        <w:tabs>
          <w:tab w:val="left" w:pos="2670"/>
        </w:tabs>
        <w:jc w:val="both"/>
      </w:pPr>
    </w:p>
    <w:p w:rsidR="00B83D9F" w:rsidRDefault="00B83D9F" w:rsidP="004C0879">
      <w:pPr>
        <w:tabs>
          <w:tab w:val="left" w:pos="2670"/>
        </w:tabs>
        <w:jc w:val="both"/>
      </w:pPr>
      <w:r>
        <w:t>Исполнитель:</w:t>
      </w:r>
    </w:p>
    <w:p w:rsidR="00B83D9F" w:rsidRDefault="00B83D9F" w:rsidP="004C0879">
      <w:pPr>
        <w:tabs>
          <w:tab w:val="left" w:pos="2670"/>
        </w:tabs>
        <w:jc w:val="both"/>
      </w:pPr>
      <w:r>
        <w:t>Ф.И.О. ,  телефон</w:t>
      </w:r>
    </w:p>
    <w:p w:rsidR="00B83D9F" w:rsidRDefault="00B83D9F"/>
    <w:sectPr w:rsidR="00B83D9F" w:rsidSect="00003F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E6CFE"/>
    <w:multiLevelType w:val="hybridMultilevel"/>
    <w:tmpl w:val="4C6095AA"/>
    <w:lvl w:ilvl="0" w:tplc="A88214AC">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C0879"/>
    <w:rsid w:val="00001087"/>
    <w:rsid w:val="00003FDE"/>
    <w:rsid w:val="000202CD"/>
    <w:rsid w:val="00044BF8"/>
    <w:rsid w:val="000744F8"/>
    <w:rsid w:val="00092590"/>
    <w:rsid w:val="000A50AD"/>
    <w:rsid w:val="00100821"/>
    <w:rsid w:val="00130D10"/>
    <w:rsid w:val="00151B8C"/>
    <w:rsid w:val="00176285"/>
    <w:rsid w:val="001B1416"/>
    <w:rsid w:val="001B67A5"/>
    <w:rsid w:val="001C7019"/>
    <w:rsid w:val="001D7F8F"/>
    <w:rsid w:val="0021100A"/>
    <w:rsid w:val="00215E31"/>
    <w:rsid w:val="00217745"/>
    <w:rsid w:val="0021786A"/>
    <w:rsid w:val="00294A15"/>
    <w:rsid w:val="00302E4E"/>
    <w:rsid w:val="00345799"/>
    <w:rsid w:val="00360359"/>
    <w:rsid w:val="003911D3"/>
    <w:rsid w:val="003E5CBE"/>
    <w:rsid w:val="00415037"/>
    <w:rsid w:val="00417620"/>
    <w:rsid w:val="004209A6"/>
    <w:rsid w:val="00440E08"/>
    <w:rsid w:val="00451E89"/>
    <w:rsid w:val="00474F2C"/>
    <w:rsid w:val="004C0879"/>
    <w:rsid w:val="004D30DA"/>
    <w:rsid w:val="004D3C39"/>
    <w:rsid w:val="004F6D48"/>
    <w:rsid w:val="00506FD1"/>
    <w:rsid w:val="00530F81"/>
    <w:rsid w:val="00586D3D"/>
    <w:rsid w:val="005A3186"/>
    <w:rsid w:val="005E5AF6"/>
    <w:rsid w:val="006009F5"/>
    <w:rsid w:val="00602823"/>
    <w:rsid w:val="00603A5F"/>
    <w:rsid w:val="00605CFD"/>
    <w:rsid w:val="006642A6"/>
    <w:rsid w:val="00670E0B"/>
    <w:rsid w:val="00675447"/>
    <w:rsid w:val="006805AA"/>
    <w:rsid w:val="00687398"/>
    <w:rsid w:val="006C51E4"/>
    <w:rsid w:val="007521AB"/>
    <w:rsid w:val="00757745"/>
    <w:rsid w:val="00767B26"/>
    <w:rsid w:val="00796476"/>
    <w:rsid w:val="007B03DC"/>
    <w:rsid w:val="007B0521"/>
    <w:rsid w:val="007F1289"/>
    <w:rsid w:val="00836382"/>
    <w:rsid w:val="008A1C35"/>
    <w:rsid w:val="00903413"/>
    <w:rsid w:val="00965BDB"/>
    <w:rsid w:val="009767AD"/>
    <w:rsid w:val="009A58DA"/>
    <w:rsid w:val="009A64E2"/>
    <w:rsid w:val="009B00CB"/>
    <w:rsid w:val="009B6EFB"/>
    <w:rsid w:val="009C1689"/>
    <w:rsid w:val="009F3EB6"/>
    <w:rsid w:val="009F612C"/>
    <w:rsid w:val="00A04678"/>
    <w:rsid w:val="00A30695"/>
    <w:rsid w:val="00A449D3"/>
    <w:rsid w:val="00A556F1"/>
    <w:rsid w:val="00A5674B"/>
    <w:rsid w:val="00A617E9"/>
    <w:rsid w:val="00A86D55"/>
    <w:rsid w:val="00AA3335"/>
    <w:rsid w:val="00AB453C"/>
    <w:rsid w:val="00AC50E3"/>
    <w:rsid w:val="00AD45D3"/>
    <w:rsid w:val="00B12199"/>
    <w:rsid w:val="00B151B1"/>
    <w:rsid w:val="00B1643F"/>
    <w:rsid w:val="00B26651"/>
    <w:rsid w:val="00B64945"/>
    <w:rsid w:val="00B65F00"/>
    <w:rsid w:val="00B728A6"/>
    <w:rsid w:val="00B72F09"/>
    <w:rsid w:val="00B75B06"/>
    <w:rsid w:val="00B83D9F"/>
    <w:rsid w:val="00B87B28"/>
    <w:rsid w:val="00B95A1A"/>
    <w:rsid w:val="00BA3A5C"/>
    <w:rsid w:val="00BC39DB"/>
    <w:rsid w:val="00BC6744"/>
    <w:rsid w:val="00BD47AF"/>
    <w:rsid w:val="00BD4B68"/>
    <w:rsid w:val="00BE38B2"/>
    <w:rsid w:val="00BE5BA1"/>
    <w:rsid w:val="00BF3C18"/>
    <w:rsid w:val="00C508A1"/>
    <w:rsid w:val="00C80B00"/>
    <w:rsid w:val="00CA200A"/>
    <w:rsid w:val="00CA34E4"/>
    <w:rsid w:val="00CC0EC3"/>
    <w:rsid w:val="00CC2A45"/>
    <w:rsid w:val="00D0551B"/>
    <w:rsid w:val="00D10B7F"/>
    <w:rsid w:val="00D31A21"/>
    <w:rsid w:val="00D64FC5"/>
    <w:rsid w:val="00DB4A87"/>
    <w:rsid w:val="00E05BD3"/>
    <w:rsid w:val="00E46791"/>
    <w:rsid w:val="00E60781"/>
    <w:rsid w:val="00E75FC3"/>
    <w:rsid w:val="00E87F02"/>
    <w:rsid w:val="00EA05AA"/>
    <w:rsid w:val="00EF4D58"/>
    <w:rsid w:val="00F06A54"/>
    <w:rsid w:val="00F45AE8"/>
    <w:rsid w:val="00F94F1A"/>
    <w:rsid w:val="00FB1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879"/>
    <w:rPr>
      <w:rFonts w:ascii="Times New Roman" w:eastAsia="Times New Roman" w:hAnsi="Times New Roman"/>
      <w:kern w:val="2"/>
      <w:sz w:val="28"/>
      <w:szCs w:val="28"/>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09A6"/>
    <w:rPr>
      <w:rFonts w:ascii="Arial" w:hAnsi="Arial" w:cs="Arial"/>
      <w:b/>
      <w:bCs/>
      <w:color w:val="26282F"/>
      <w:sz w:val="24"/>
      <w:szCs w:val="24"/>
      <w:lang w:eastAsia="ru-RU"/>
    </w:rPr>
  </w:style>
  <w:style w:type="paragraph" w:styleId="a3">
    <w:name w:val="No Spacing"/>
    <w:uiPriority w:val="99"/>
    <w:qFormat/>
    <w:rsid w:val="004209A6"/>
    <w:rPr>
      <w:lang w:eastAsia="en-US"/>
    </w:rPr>
  </w:style>
  <w:style w:type="character" w:customStyle="1" w:styleId="sectiontitle">
    <w:name w:val="section_title"/>
    <w:basedOn w:val="a0"/>
    <w:uiPriority w:val="99"/>
    <w:rsid w:val="004C0879"/>
    <w:rPr>
      <w:rFonts w:cs="Times New Roman"/>
    </w:rPr>
  </w:style>
  <w:style w:type="paragraph" w:customStyle="1" w:styleId="ConsPlusNormal">
    <w:name w:val="ConsPlusNormal"/>
    <w:uiPriority w:val="99"/>
    <w:rsid w:val="004C0879"/>
    <w:pPr>
      <w:autoSpaceDE w:val="0"/>
      <w:autoSpaceDN w:val="0"/>
      <w:adjustRightInd w:val="0"/>
    </w:pPr>
    <w:rPr>
      <w:rFonts w:ascii="Times New Roman" w:eastAsia="Times New Roman" w:hAnsi="Times New Roman"/>
      <w:sz w:val="28"/>
      <w:szCs w:val="28"/>
    </w:rPr>
  </w:style>
  <w:style w:type="paragraph" w:styleId="a4">
    <w:name w:val="Normal (Web)"/>
    <w:basedOn w:val="a"/>
    <w:uiPriority w:val="99"/>
    <w:rsid w:val="004C0879"/>
    <w:pPr>
      <w:spacing w:before="100" w:beforeAutospacing="1" w:after="100" w:afterAutospacing="1"/>
    </w:pPr>
    <w:rPr>
      <w:kern w:val="0"/>
      <w:sz w:val="24"/>
      <w:szCs w:val="24"/>
    </w:rPr>
  </w:style>
  <w:style w:type="paragraph" w:styleId="a5">
    <w:name w:val="Body Text"/>
    <w:basedOn w:val="a"/>
    <w:link w:val="a6"/>
    <w:uiPriority w:val="99"/>
    <w:rsid w:val="004C0879"/>
    <w:pPr>
      <w:autoSpaceDE w:val="0"/>
      <w:autoSpaceDN w:val="0"/>
      <w:adjustRightInd w:val="0"/>
      <w:jc w:val="both"/>
    </w:pPr>
    <w:rPr>
      <w:kern w:val="0"/>
    </w:rPr>
  </w:style>
  <w:style w:type="character" w:customStyle="1" w:styleId="a6">
    <w:name w:val="Основной текст Знак"/>
    <w:basedOn w:val="a0"/>
    <w:link w:val="a5"/>
    <w:uiPriority w:val="99"/>
    <w:locked/>
    <w:rsid w:val="004C0879"/>
    <w:rPr>
      <w:rFonts w:ascii="Times New Roman" w:hAnsi="Times New Roman" w:cs="Times New Roman"/>
      <w:sz w:val="28"/>
      <w:szCs w:val="28"/>
      <w:lang w:eastAsia="ru-RU"/>
    </w:rPr>
  </w:style>
  <w:style w:type="character" w:customStyle="1" w:styleId="FontStyle21">
    <w:name w:val="Font Style21"/>
    <w:uiPriority w:val="99"/>
    <w:rsid w:val="004C0879"/>
    <w:rPr>
      <w:rFonts w:ascii="Times New Roman" w:hAnsi="Times New Roman"/>
      <w:sz w:val="24"/>
    </w:rPr>
  </w:style>
  <w:style w:type="paragraph" w:customStyle="1" w:styleId="Style5">
    <w:name w:val="Style5"/>
    <w:basedOn w:val="a"/>
    <w:uiPriority w:val="99"/>
    <w:rsid w:val="004C0879"/>
    <w:pPr>
      <w:widowControl w:val="0"/>
      <w:autoSpaceDE w:val="0"/>
      <w:autoSpaceDN w:val="0"/>
      <w:adjustRightInd w:val="0"/>
      <w:spacing w:line="324" w:lineRule="atLeast"/>
      <w:ind w:firstLine="710"/>
      <w:jc w:val="both"/>
    </w:pPr>
    <w:rPr>
      <w:kern w:val="0"/>
      <w:sz w:val="24"/>
      <w:szCs w:val="24"/>
    </w:rPr>
  </w:style>
  <w:style w:type="paragraph" w:customStyle="1" w:styleId="Style4">
    <w:name w:val="Style4"/>
    <w:basedOn w:val="a"/>
    <w:uiPriority w:val="99"/>
    <w:rsid w:val="004C0879"/>
    <w:pPr>
      <w:widowControl w:val="0"/>
      <w:autoSpaceDE w:val="0"/>
      <w:autoSpaceDN w:val="0"/>
      <w:adjustRightInd w:val="0"/>
      <w:spacing w:after="120" w:line="480" w:lineRule="atLeast"/>
      <w:ind w:firstLine="763"/>
      <w:jc w:val="both"/>
    </w:pPr>
    <w:rPr>
      <w:rFonts w:ascii="Calibri" w:hAnsi="Calibri"/>
      <w:kern w:val="0"/>
      <w:sz w:val="24"/>
      <w:szCs w:val="24"/>
      <w:lang w:eastAsia="en-US"/>
    </w:rPr>
  </w:style>
  <w:style w:type="paragraph" w:customStyle="1" w:styleId="ConsPlusTitle">
    <w:name w:val="ConsPlusTitle"/>
    <w:uiPriority w:val="99"/>
    <w:rsid w:val="004C0879"/>
    <w:pPr>
      <w:widowControl w:val="0"/>
      <w:autoSpaceDE w:val="0"/>
      <w:autoSpaceDN w:val="0"/>
      <w:adjustRightInd w:val="0"/>
    </w:pPr>
    <w:rPr>
      <w:rFonts w:ascii="Arial" w:eastAsia="Times New Roman" w:hAnsi="Arial" w:cs="Arial"/>
      <w:b/>
      <w:bCs/>
      <w:sz w:val="20"/>
      <w:szCs w:val="20"/>
    </w:rPr>
  </w:style>
  <w:style w:type="character" w:styleId="a7">
    <w:name w:val="Hyperlink"/>
    <w:basedOn w:val="a0"/>
    <w:uiPriority w:val="99"/>
    <w:rsid w:val="004C0879"/>
    <w:rPr>
      <w:rFonts w:cs="Times New Roman"/>
      <w:color w:val="0000FF"/>
      <w:u w:val="single"/>
    </w:rPr>
  </w:style>
  <w:style w:type="character" w:customStyle="1" w:styleId="a8">
    <w:name w:val="Гипертекстовая ссылка"/>
    <w:basedOn w:val="a0"/>
    <w:uiPriority w:val="99"/>
    <w:rsid w:val="004C0879"/>
    <w:rPr>
      <w:rFonts w:cs="Times New Roman"/>
      <w:color w:val="106BBE"/>
    </w:rPr>
  </w:style>
  <w:style w:type="paragraph" w:customStyle="1" w:styleId="a9">
    <w:name w:val="Таблицы (моноширинный)"/>
    <w:basedOn w:val="a"/>
    <w:next w:val="a"/>
    <w:uiPriority w:val="99"/>
    <w:rsid w:val="004C0879"/>
    <w:pPr>
      <w:widowControl w:val="0"/>
      <w:autoSpaceDE w:val="0"/>
      <w:autoSpaceDN w:val="0"/>
      <w:adjustRightInd w:val="0"/>
      <w:jc w:val="both"/>
    </w:pPr>
    <w:rPr>
      <w:rFonts w:ascii="Courier New" w:hAnsi="Courier New" w:cs="Courier New"/>
      <w:kern w:val="0"/>
      <w:sz w:val="22"/>
      <w:szCs w:val="22"/>
    </w:rPr>
  </w:style>
  <w:style w:type="paragraph" w:customStyle="1" w:styleId="ConsPlusNonformat">
    <w:name w:val="ConsPlusNonformat"/>
    <w:uiPriority w:val="99"/>
    <w:rsid w:val="004C0879"/>
    <w:pPr>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3647</Words>
  <Characters>20788</Characters>
  <Application>Microsoft Office Word</Application>
  <DocSecurity>0</DocSecurity>
  <Lines>173</Lines>
  <Paragraphs>48</Paragraphs>
  <ScaleCrop>false</ScaleCrop>
  <Company>DG Win&amp;Soft</Company>
  <LinksUpToDate>false</LinksUpToDate>
  <CharactersWithSpaces>24387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cp:lastPrinted>2016-07-27T07:13:00Z</cp:lastPrinted>
  <dcterms:created xsi:type="dcterms:W3CDTF">2016-08-16T06:08:00Z</dcterms:created>
  <dcterms:modified xsi:type="dcterms:W3CDTF">2016-08-16T06:08:00Z</dcterms:modified>
</cp:coreProperties>
</file>