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55" w:rsidRPr="00762A2A" w:rsidRDefault="00966E55" w:rsidP="00C60365">
      <w:pPr>
        <w:tabs>
          <w:tab w:val="left" w:pos="900"/>
        </w:tabs>
        <w:ind w:firstLine="60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62A2A">
        <w:rPr>
          <w:sz w:val="24"/>
          <w:szCs w:val="24"/>
        </w:rPr>
        <w:t>Приложение № 1</w:t>
      </w:r>
    </w:p>
    <w:p w:rsidR="00966E55" w:rsidRPr="00762A2A" w:rsidRDefault="00966E55" w:rsidP="00C60365">
      <w:pPr>
        <w:widowControl w:val="0"/>
        <w:suppressAutoHyphens/>
        <w:ind w:left="426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  <w:r w:rsidRPr="00762A2A">
        <w:rPr>
          <w:rFonts w:eastAsia="SimSun" w:cs="Mangal"/>
          <w:kern w:val="2"/>
          <w:sz w:val="24"/>
          <w:szCs w:val="24"/>
          <w:lang w:eastAsia="hi-IN" w:bidi="hi-IN"/>
        </w:rPr>
        <w:t>к Типовому положению о системе оплаты труда</w:t>
      </w:r>
    </w:p>
    <w:p w:rsidR="00966E55" w:rsidRPr="00762A2A" w:rsidRDefault="00966E55" w:rsidP="00C60365">
      <w:pPr>
        <w:widowControl w:val="0"/>
        <w:suppressAutoHyphens/>
        <w:ind w:left="426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  <w:r w:rsidRPr="00762A2A">
        <w:rPr>
          <w:rFonts w:eastAsia="SimSun" w:cs="Mangal"/>
          <w:kern w:val="2"/>
          <w:sz w:val="24"/>
          <w:szCs w:val="24"/>
          <w:lang w:eastAsia="hi-IN" w:bidi="hi-IN"/>
        </w:rPr>
        <w:t>работников органов местного самоуправления</w:t>
      </w:r>
    </w:p>
    <w:p w:rsidR="00966E55" w:rsidRPr="00762A2A" w:rsidRDefault="00966E55" w:rsidP="00C60365">
      <w:pPr>
        <w:widowControl w:val="0"/>
        <w:suppressAutoHyphens/>
        <w:ind w:left="426"/>
        <w:jc w:val="right"/>
        <w:rPr>
          <w:rFonts w:eastAsia="SimSun" w:cs="Mangal"/>
          <w:kern w:val="2"/>
          <w:sz w:val="24"/>
          <w:szCs w:val="24"/>
          <w:lang w:eastAsia="hi-IN" w:bidi="hi-IN"/>
        </w:rPr>
      </w:pPr>
      <w:r w:rsidRPr="00762A2A">
        <w:rPr>
          <w:rFonts w:eastAsia="SimSun" w:cs="Mangal"/>
          <w:kern w:val="2"/>
          <w:sz w:val="24"/>
          <w:szCs w:val="24"/>
          <w:lang w:eastAsia="hi-IN" w:bidi="hi-IN"/>
        </w:rPr>
        <w:t>Шуйского муниципального района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  <w:r w:rsidRPr="0098497A">
        <w:rPr>
          <w:rFonts w:eastAsia="SimSun" w:cs="Mangal"/>
          <w:b/>
          <w:kern w:val="2"/>
          <w:lang w:eastAsia="hi-IN" w:bidi="hi-IN"/>
        </w:rPr>
        <w:t>Размеры минимальных окладов (минимальных должностных окладов)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  <w:r w:rsidRPr="0098497A">
        <w:rPr>
          <w:rFonts w:eastAsia="SimSun" w:cs="Mangal"/>
          <w:b/>
          <w:kern w:val="2"/>
          <w:lang w:eastAsia="hi-IN" w:bidi="hi-IN"/>
        </w:rPr>
        <w:t>работников органов местного самоуправления  Шуйского муниципального района по соответствующим профессиональным квалификационным группам и повышающих коэффициентов по занимаемым должностям (профессиям)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профессии рабочих первого уровня»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966E55" w:rsidRPr="0098497A" w:rsidTr="00D2506A">
        <w:trPr>
          <w:tblHeader/>
        </w:trPr>
        <w:tc>
          <w:tcPr>
            <w:tcW w:w="67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numPr>
                <w:ilvl w:val="0"/>
                <w:numId w:val="1"/>
              </w:numPr>
              <w:tabs>
                <w:tab w:val="num" w:pos="141"/>
              </w:tabs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 том числе: кладовщик, рабочий по комплексному обслуживанию и ремонту зданий, оператор копировальных и множительных машин, сторож (вахтер), уборщик служебных помещений, уборщик территорий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 xml:space="preserve">1 квалификационный разряд                                                                    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 квалификационный разряд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 квалификационный разряд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2112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1,1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1,2</w:t>
            </w:r>
          </w:p>
        </w:tc>
      </w:tr>
    </w:tbl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lastRenderedPageBreak/>
        <w:t>Профессиональная квалификационная группа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 xml:space="preserve">«Общеотраслевые профессии рабочих второго уровня» 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12"/>
        <w:gridCol w:w="5334"/>
        <w:gridCol w:w="2365"/>
        <w:gridCol w:w="2958"/>
      </w:tblGrid>
      <w:tr w:rsidR="00966E55" w:rsidRPr="0098497A" w:rsidTr="00D2506A">
        <w:trPr>
          <w:tblHeader/>
        </w:trPr>
        <w:tc>
          <w:tcPr>
            <w:tcW w:w="66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2812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334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36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2958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966E55" w:rsidRPr="0098497A" w:rsidTr="00D2506A">
        <w:tc>
          <w:tcPr>
            <w:tcW w:w="665" w:type="dxa"/>
          </w:tcPr>
          <w:p w:rsidR="00966E55" w:rsidRPr="00D2506A" w:rsidRDefault="00966E55" w:rsidP="00D2506A">
            <w:pPr>
              <w:widowControl w:val="0"/>
              <w:numPr>
                <w:ilvl w:val="0"/>
                <w:numId w:val="2"/>
              </w:numPr>
              <w:tabs>
                <w:tab w:val="num" w:pos="283"/>
              </w:tabs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334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 том числе: рабочий по комплексному обслуживанию и ремонту зданий, водитель автомобиля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4 квалификационный разряд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5 квалификационный разряд</w:t>
            </w:r>
          </w:p>
        </w:tc>
        <w:tc>
          <w:tcPr>
            <w:tcW w:w="236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2416</w:t>
            </w:r>
          </w:p>
        </w:tc>
        <w:tc>
          <w:tcPr>
            <w:tcW w:w="2958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1,06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1,1</w:t>
            </w:r>
          </w:p>
        </w:tc>
      </w:tr>
      <w:tr w:rsidR="00966E55" w:rsidRPr="0098497A" w:rsidTr="00D2506A">
        <w:tc>
          <w:tcPr>
            <w:tcW w:w="665" w:type="dxa"/>
          </w:tcPr>
          <w:p w:rsidR="00966E55" w:rsidRPr="00D2506A" w:rsidRDefault="00966E55" w:rsidP="00D2506A">
            <w:pPr>
              <w:widowControl w:val="0"/>
              <w:numPr>
                <w:ilvl w:val="0"/>
                <w:numId w:val="2"/>
              </w:numPr>
              <w:tabs>
                <w:tab w:val="num" w:pos="283"/>
              </w:tabs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4 квалификационный уровень</w:t>
            </w:r>
          </w:p>
        </w:tc>
        <w:tc>
          <w:tcPr>
            <w:tcW w:w="5334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Наименование профессий рабочих, предусмотренных 1 квалификационным уровнем настоящей профессиональной квалификационной группы, выполняющих важные (особо важные) и ответственные (особо ответственные) работы: рабочий по комплексному обслуживанию и ремонту зданий, водитель автомобиля</w:t>
            </w:r>
          </w:p>
        </w:tc>
        <w:tc>
          <w:tcPr>
            <w:tcW w:w="236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3941</w:t>
            </w:r>
          </w:p>
        </w:tc>
        <w:tc>
          <w:tcPr>
            <w:tcW w:w="2958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1,1</w:t>
            </w:r>
          </w:p>
        </w:tc>
      </w:tr>
    </w:tbl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b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первого уровня»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966E55" w:rsidRPr="0098497A" w:rsidTr="00D2506A">
        <w:trPr>
          <w:tblHeader/>
        </w:trPr>
        <w:tc>
          <w:tcPr>
            <w:tcW w:w="67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numPr>
                <w:ilvl w:val="0"/>
                <w:numId w:val="3"/>
              </w:numPr>
              <w:tabs>
                <w:tab w:val="num" w:pos="283"/>
              </w:tabs>
              <w:suppressAutoHyphens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архивариус; делопроизводитель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2416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1,7</w:t>
            </w:r>
          </w:p>
        </w:tc>
      </w:tr>
    </w:tbl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второго уровня»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966E55" w:rsidRPr="0098497A" w:rsidTr="00D2506A">
        <w:trPr>
          <w:tblHeader/>
        </w:trPr>
        <w:tc>
          <w:tcPr>
            <w:tcW w:w="67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диспетчер, техник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2977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заведующий архивом, заведующий хозяйством, старший инспектор по контролю за исполнением поручений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3265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</w:tbl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третьего уровня»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966E55" w:rsidRPr="0098497A" w:rsidTr="00D2506A">
        <w:trPr>
          <w:tblHeader/>
        </w:trPr>
        <w:tc>
          <w:tcPr>
            <w:tcW w:w="67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специалист по связям с общественностью; эксперт по дорожному хозяйству; экономист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6488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старший экономист; старший бухгалтер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6708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4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Ведущий аудитор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8892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</w:tbl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Профессиональная квалификационная группа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«Общеотраслевые должности служащих четвертого уровня»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5811"/>
        <w:gridCol w:w="2410"/>
        <w:gridCol w:w="3119"/>
      </w:tblGrid>
      <w:tr w:rsidR="00966E55" w:rsidRPr="0098497A" w:rsidTr="00D2506A">
        <w:trPr>
          <w:tblHeader/>
        </w:trPr>
        <w:tc>
          <w:tcPr>
            <w:tcW w:w="67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Квалификационные уровни</w:t>
            </w:r>
          </w:p>
        </w:tc>
        <w:tc>
          <w:tcPr>
            <w:tcW w:w="5811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Должности служащих, отнесенные к квалификационным уровням</w:t>
            </w:r>
          </w:p>
        </w:tc>
        <w:tc>
          <w:tcPr>
            <w:tcW w:w="2410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Минимальный оклад</w:t>
            </w:r>
          </w:p>
        </w:tc>
        <w:tc>
          <w:tcPr>
            <w:tcW w:w="3119" w:type="dxa"/>
            <w:vAlign w:val="center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966E55" w:rsidRPr="0098497A" w:rsidTr="00D2506A">
        <w:tc>
          <w:tcPr>
            <w:tcW w:w="675" w:type="dxa"/>
          </w:tcPr>
          <w:p w:rsidR="00966E55" w:rsidRPr="00D2506A" w:rsidRDefault="00966E55" w:rsidP="00D2506A">
            <w:pPr>
              <w:widowControl w:val="0"/>
              <w:suppressAutoHyphens/>
              <w:ind w:left="360"/>
              <w:jc w:val="both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835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 квалификационный уровень</w:t>
            </w:r>
          </w:p>
        </w:tc>
        <w:tc>
          <w:tcPr>
            <w:tcW w:w="5811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Заведующий обособленного структурного подразделения</w:t>
            </w:r>
          </w:p>
        </w:tc>
        <w:tc>
          <w:tcPr>
            <w:tcW w:w="2410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5542</w:t>
            </w:r>
          </w:p>
        </w:tc>
        <w:tc>
          <w:tcPr>
            <w:tcW w:w="3119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1,0</w:t>
            </w:r>
          </w:p>
        </w:tc>
      </w:tr>
    </w:tbl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 w:rsidRPr="0098497A">
        <w:rPr>
          <w:rFonts w:eastAsia="SimSun" w:cs="Mangal"/>
          <w:kern w:val="2"/>
          <w:lang w:eastAsia="hi-IN" w:bidi="hi-IN"/>
        </w:rPr>
        <w:t>Размеры должностных окладов по должностям работников,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н</w:t>
      </w:r>
      <w:r w:rsidRPr="0098497A">
        <w:rPr>
          <w:rFonts w:eastAsia="SimSun" w:cs="Mangal"/>
          <w:kern w:val="2"/>
          <w:lang w:eastAsia="hi-IN" w:bidi="hi-IN"/>
        </w:rPr>
        <w:t>еотнесенным к профессиональным квалификационным группам.</w:t>
      </w:r>
    </w:p>
    <w:p w:rsidR="00966E55" w:rsidRPr="0098497A" w:rsidRDefault="00966E55" w:rsidP="00C60365">
      <w:pPr>
        <w:widowControl w:val="0"/>
        <w:suppressAutoHyphens/>
        <w:ind w:left="426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726"/>
        <w:gridCol w:w="4712"/>
      </w:tblGrid>
      <w:tr w:rsidR="00966E55" w:rsidRPr="0098497A" w:rsidTr="00D2506A">
        <w:tc>
          <w:tcPr>
            <w:tcW w:w="169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№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п/п</w:t>
            </w:r>
          </w:p>
        </w:tc>
        <w:tc>
          <w:tcPr>
            <w:tcW w:w="772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 xml:space="preserve">Должности работников, не отнесенные к 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квалификационным уровням</w:t>
            </w:r>
          </w:p>
        </w:tc>
        <w:tc>
          <w:tcPr>
            <w:tcW w:w="47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Должностной оклад,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b/>
                <w:kern w:val="2"/>
                <w:lang w:eastAsia="hi-IN" w:bidi="hi-IN"/>
              </w:rPr>
              <w:t>руб.</w:t>
            </w:r>
          </w:p>
        </w:tc>
      </w:tr>
      <w:tr w:rsidR="00966E55" w:rsidRPr="0098497A" w:rsidTr="00D2506A">
        <w:tc>
          <w:tcPr>
            <w:tcW w:w="169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772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Старший системный администратор</w:t>
            </w:r>
          </w:p>
        </w:tc>
        <w:tc>
          <w:tcPr>
            <w:tcW w:w="47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4788</w:t>
            </w:r>
          </w:p>
        </w:tc>
      </w:tr>
      <w:tr w:rsidR="00966E55" w:rsidRPr="0098497A" w:rsidTr="00D2506A">
        <w:tc>
          <w:tcPr>
            <w:tcW w:w="169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772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Старший инспектор по вопросам охраны труда,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мобилизационной подготовки и гражданской</w:t>
            </w:r>
          </w:p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обороны, старший инспектор по контролю делопроизводства, заведующий архивом</w:t>
            </w:r>
          </w:p>
        </w:tc>
        <w:tc>
          <w:tcPr>
            <w:tcW w:w="47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3950</w:t>
            </w:r>
          </w:p>
        </w:tc>
      </w:tr>
      <w:tr w:rsidR="00966E55" w:rsidRPr="0098497A" w:rsidTr="00D2506A">
        <w:tc>
          <w:tcPr>
            <w:tcW w:w="169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772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Старший экономист-инспектор</w:t>
            </w:r>
          </w:p>
        </w:tc>
        <w:tc>
          <w:tcPr>
            <w:tcW w:w="47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6708</w:t>
            </w:r>
          </w:p>
        </w:tc>
      </w:tr>
      <w:tr w:rsidR="00966E55" w:rsidRPr="0098497A" w:rsidTr="00D2506A">
        <w:tc>
          <w:tcPr>
            <w:tcW w:w="169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4</w:t>
            </w:r>
          </w:p>
        </w:tc>
        <w:tc>
          <w:tcPr>
            <w:tcW w:w="7726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 xml:space="preserve">Эксперт по земельным вопросам, эксперт по жилищной политике </w:t>
            </w:r>
          </w:p>
        </w:tc>
        <w:tc>
          <w:tcPr>
            <w:tcW w:w="4712" w:type="dxa"/>
          </w:tcPr>
          <w:p w:rsidR="00966E55" w:rsidRPr="00D2506A" w:rsidRDefault="00966E55" w:rsidP="00D2506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D2506A">
              <w:rPr>
                <w:rFonts w:eastAsia="SimSun" w:cs="Mangal"/>
                <w:kern w:val="2"/>
                <w:lang w:eastAsia="hi-IN" w:bidi="hi-IN"/>
              </w:rPr>
              <w:t>6488</w:t>
            </w:r>
          </w:p>
        </w:tc>
      </w:tr>
    </w:tbl>
    <w:p w:rsidR="00966E55" w:rsidRPr="0098497A" w:rsidRDefault="00966E55" w:rsidP="00C60365">
      <w:pPr>
        <w:spacing w:before="60" w:after="60"/>
        <w:sectPr w:rsidR="00966E55" w:rsidRPr="0098497A" w:rsidSect="00762A2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966E55" w:rsidRDefault="00966E55" w:rsidP="007C09C6">
      <w:pPr>
        <w:jc w:val="both"/>
      </w:pPr>
    </w:p>
    <w:sectPr w:rsidR="00966E55" w:rsidSect="00C6036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1AA5"/>
    <w:multiLevelType w:val="hybridMultilevel"/>
    <w:tmpl w:val="77F4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1A6715"/>
    <w:multiLevelType w:val="hybridMultilevel"/>
    <w:tmpl w:val="9C4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DE0349"/>
    <w:multiLevelType w:val="hybridMultilevel"/>
    <w:tmpl w:val="AE7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63F"/>
    <w:rsid w:val="00073094"/>
    <w:rsid w:val="00110FAB"/>
    <w:rsid w:val="00202777"/>
    <w:rsid w:val="00274BFC"/>
    <w:rsid w:val="003F7382"/>
    <w:rsid w:val="004764B4"/>
    <w:rsid w:val="006C7098"/>
    <w:rsid w:val="00762A2A"/>
    <w:rsid w:val="007936CA"/>
    <w:rsid w:val="007C09C6"/>
    <w:rsid w:val="007F663F"/>
    <w:rsid w:val="009427FA"/>
    <w:rsid w:val="00965740"/>
    <w:rsid w:val="00966E55"/>
    <w:rsid w:val="009717B3"/>
    <w:rsid w:val="0098497A"/>
    <w:rsid w:val="00A4587F"/>
    <w:rsid w:val="00A67AF6"/>
    <w:rsid w:val="00A97530"/>
    <w:rsid w:val="00B14881"/>
    <w:rsid w:val="00B85C51"/>
    <w:rsid w:val="00C60365"/>
    <w:rsid w:val="00CC5756"/>
    <w:rsid w:val="00D2506A"/>
    <w:rsid w:val="00F23D5B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697672-1DE4-44AB-BFDA-67520ADE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63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5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dcterms:created xsi:type="dcterms:W3CDTF">2017-11-09T08:16:00Z</dcterms:created>
  <dcterms:modified xsi:type="dcterms:W3CDTF">2017-11-09T08:16:00Z</dcterms:modified>
</cp:coreProperties>
</file>