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4" w:rsidRDefault="00A36D34" w:rsidP="00A36D34"/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64210" cy="7937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34" w:rsidRPr="00126CD1" w:rsidRDefault="00A36D34" w:rsidP="00A3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A36D34" w:rsidRPr="00CA253A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A36D34" w:rsidRPr="009B2633" w:rsidRDefault="00120E3A" w:rsidP="00A36D3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27.02.2020                                                                                            </w:t>
      </w:r>
      <w:r w:rsidR="00A36D34"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A36D34" w:rsidRPr="00126CD1" w:rsidRDefault="00A36D34" w:rsidP="00A36D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A36D34" w:rsidRPr="00186D79" w:rsidRDefault="00A36D34" w:rsidP="00A36D3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9" w:rsidRPr="00186D79" w:rsidRDefault="00186D79" w:rsidP="0018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  <w:r w:rsidRPr="0018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Шуйского муниципа</w:t>
      </w:r>
      <w:r w:rsidR="0011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района от 19.12.2019 № 86,</w:t>
      </w:r>
      <w:r w:rsidR="00FE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87</w:t>
      </w:r>
      <w:r w:rsidRPr="0018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проекта внесения изменений в Правила землеполь</w:t>
      </w:r>
      <w:r w:rsidR="0011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и застройки Васильевского, Остаповского</w:t>
      </w:r>
      <w:r w:rsidRPr="0018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области»</w:t>
      </w:r>
    </w:p>
    <w:p w:rsidR="00A36D34" w:rsidRPr="00126CD1" w:rsidRDefault="00A36D34" w:rsidP="00A36D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D34" w:rsidRPr="00126CD1" w:rsidRDefault="00A36D34" w:rsidP="00A36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1F2455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Ивановской области от 07.07.2016 № 54-ОЗ «О внесении изменения в статью 2 Закона Ивановской области «О закреплении отдельных вопросов местного</w:t>
      </w:r>
      <w:proofErr w:type="gramEnd"/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за сельскими поселениями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области»,  Уставом Шуйского муниципального района, Совет</w:t>
      </w:r>
      <w:r w:rsidR="0018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района.</w:t>
      </w:r>
    </w:p>
    <w:p w:rsidR="00A36D34" w:rsidRPr="00126CD1" w:rsidRDefault="00A36D34" w:rsidP="00A36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34" w:rsidRPr="00126CD1" w:rsidRDefault="00A36D34" w:rsidP="00A36D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D34" w:rsidRPr="00126CD1" w:rsidRDefault="00A36D34" w:rsidP="00A36D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A36D34" w:rsidRPr="00BC50F4" w:rsidRDefault="00BC50F4" w:rsidP="00BC5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79" w:rsidRPr="00B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Шуйского муницип</w:t>
      </w:r>
      <w:r w:rsidR="0011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="00FF5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от 19.12.2019 №86, №</w:t>
      </w:r>
      <w:r w:rsidR="00116B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86D79" w:rsidRPr="00B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внесения изменений в Правила землепользования и застройки </w:t>
      </w:r>
      <w:r w:rsidR="0011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Васильевского, </w:t>
      </w:r>
      <w:r w:rsidR="00186D79" w:rsidRPr="00B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Шуйского муниципального района Ивановской области», </w:t>
      </w:r>
      <w:r w:rsidRPr="00B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2 решения Совета Шуйского муницип</w:t>
      </w:r>
      <w:r w:rsidR="00FF5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от 19.12.2019 №86, №87</w:t>
      </w:r>
      <w:r w:rsidRPr="00B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BC50F4" w:rsidRDefault="000A7307" w:rsidP="00BC5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6489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E67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50F4" w:rsidRPr="00BC50F4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E9711F">
        <w:rPr>
          <w:rFonts w:ascii="Times New Roman" w:hAnsi="Times New Roman" w:cs="Times New Roman"/>
          <w:sz w:val="28"/>
          <w:szCs w:val="28"/>
          <w:lang w:eastAsia="ru-RU"/>
        </w:rPr>
        <w:t>Васильевского</w:t>
      </w:r>
      <w:r w:rsidR="00FE67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50F4" w:rsidRPr="00BC50F4">
        <w:rPr>
          <w:rFonts w:ascii="Times New Roman" w:hAnsi="Times New Roman" w:cs="Times New Roman"/>
          <w:sz w:val="28"/>
          <w:szCs w:val="28"/>
          <w:lang w:eastAsia="ru-RU"/>
        </w:rPr>
        <w:t>сельского пос</w:t>
      </w:r>
      <w:r w:rsidR="00BC50F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C50F4" w:rsidRPr="00BC50F4">
        <w:rPr>
          <w:rFonts w:ascii="Times New Roman" w:hAnsi="Times New Roman" w:cs="Times New Roman"/>
          <w:sz w:val="28"/>
          <w:szCs w:val="28"/>
          <w:lang w:eastAsia="ru-RU"/>
        </w:rPr>
        <w:t>ления Шуйского муниципального</w:t>
      </w:r>
      <w:r w:rsidR="00BC50F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Ивановской области, </w:t>
      </w:r>
      <w:r w:rsidR="00BC50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утвержденные решением </w:t>
      </w:r>
      <w:proofErr w:type="gramStart"/>
      <w:r w:rsidR="00BC50F4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682D32">
        <w:rPr>
          <w:rFonts w:ascii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  <w:r w:rsidR="00BC50F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</w:t>
      </w:r>
      <w:proofErr w:type="gramEnd"/>
      <w:r w:rsidR="00BC50F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9711F">
        <w:rPr>
          <w:rFonts w:ascii="Times New Roman" w:hAnsi="Times New Roman" w:cs="Times New Roman"/>
          <w:sz w:val="28"/>
          <w:szCs w:val="28"/>
          <w:lang w:eastAsia="ru-RU"/>
        </w:rPr>
        <w:t xml:space="preserve">08.12.2017 №115 </w:t>
      </w:r>
      <w:r w:rsidR="00BC50F4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</w:t>
      </w:r>
      <w:r w:rsidR="002E53F0">
        <w:rPr>
          <w:rFonts w:ascii="Times New Roman" w:hAnsi="Times New Roman" w:cs="Times New Roman"/>
          <w:sz w:val="28"/>
          <w:szCs w:val="28"/>
          <w:lang w:eastAsia="ru-RU"/>
        </w:rPr>
        <w:t>Васил</w:t>
      </w:r>
      <w:r w:rsidR="00E9711F">
        <w:rPr>
          <w:rFonts w:ascii="Times New Roman" w:hAnsi="Times New Roman" w:cs="Times New Roman"/>
          <w:sz w:val="28"/>
          <w:szCs w:val="28"/>
          <w:lang w:eastAsia="ru-RU"/>
        </w:rPr>
        <w:t>ьевского</w:t>
      </w:r>
      <w:r w:rsidR="00FE67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50F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поселения» изложить в новой редакции (приложение №1)».</w:t>
      </w:r>
    </w:p>
    <w:p w:rsidR="00E9711F" w:rsidRDefault="00E9711F" w:rsidP="00BC5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«Правила землепользования и застройки Остаповского сельского поселения Шуйского муниципального района Ивановской области, утвержденные решением Совета Шуйского муниципального района Ивановской области от 08.12.2017 №121 «Об утверждении Правил землепользования и застройки Остаповского сельского поселения» изложить в новой редакции (приложение №1)».</w:t>
      </w:r>
    </w:p>
    <w:p w:rsidR="00A36D34" w:rsidRPr="00BC50F4" w:rsidRDefault="00264892" w:rsidP="00BC50F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6D34"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его официального опубликования.</w:t>
      </w:r>
    </w:p>
    <w:p w:rsidR="00A36D34" w:rsidRPr="00126CD1" w:rsidRDefault="00A36D34" w:rsidP="00A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34" w:rsidRPr="00126CD1" w:rsidRDefault="00A36D34" w:rsidP="00A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34" w:rsidRPr="00126CD1" w:rsidRDefault="00186D79" w:rsidP="00A36D34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A36D34"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Шуйского муниципального района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С.А.Бабанов</w:t>
      </w:r>
    </w:p>
    <w:p w:rsidR="00A36D34" w:rsidRPr="00126CD1" w:rsidRDefault="00A36D34" w:rsidP="00A36D34">
      <w:pPr>
        <w:spacing w:after="0" w:line="240" w:lineRule="auto"/>
        <w:jc w:val="center"/>
        <w:rPr>
          <w:rFonts w:ascii="Arial" w:eastAsia="Times New Roman" w:hAnsi="Arial" w:cs="Arial"/>
          <w:bCs/>
          <w:caps/>
          <w:kern w:val="2"/>
          <w:sz w:val="24"/>
          <w:szCs w:val="36"/>
          <w:lang w:eastAsia="ja-JP"/>
        </w:rPr>
      </w:pPr>
    </w:p>
    <w:p w:rsidR="00A36D34" w:rsidRDefault="00A36D34" w:rsidP="00A36D34"/>
    <w:p w:rsidR="00A36D34" w:rsidRPr="000C1043" w:rsidRDefault="00A36D34" w:rsidP="00A36D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A36D34" w:rsidRPr="000C1043" w:rsidRDefault="00A36D34" w:rsidP="00A36D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                                    В.Е. Филиппова</w:t>
      </w:r>
    </w:p>
    <w:p w:rsidR="00A36D34" w:rsidRPr="000C1043" w:rsidRDefault="00A36D34" w:rsidP="00A3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4" w:rsidRDefault="00A36D34" w:rsidP="00A36D34"/>
    <w:p w:rsidR="003B1DA6" w:rsidRDefault="003B1DA6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 w:rsidP="006A13E5">
      <w:pPr>
        <w:spacing w:after="0" w:line="360" w:lineRule="auto"/>
        <w:jc w:val="both"/>
      </w:pPr>
      <w:bookmarkStart w:id="0" w:name="_GoBack"/>
      <w:bookmarkEnd w:id="0"/>
    </w:p>
    <w:p w:rsidR="006A13E5" w:rsidRDefault="006A13E5" w:rsidP="006A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767" w:rsidRDefault="00FE6767" w:rsidP="006A13E5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6767" w:rsidRDefault="00FE6767" w:rsidP="006A13E5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3E5" w:rsidRPr="005E069E" w:rsidRDefault="006A13E5" w:rsidP="006A13E5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ПОЯСНИТЕЛЬНАЯ  ЗАПИСКА</w:t>
      </w:r>
    </w:p>
    <w:p w:rsidR="006A13E5" w:rsidRDefault="006A13E5" w:rsidP="006A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3E5" w:rsidRDefault="006A13E5" w:rsidP="006A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Проект внесения изменений в Правила землепользования и застройки Остаповского сельского поселения выполнить с учетом:</w:t>
      </w:r>
    </w:p>
    <w:p w:rsidR="006A13E5" w:rsidRDefault="006A13E5" w:rsidP="006A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отображения на карте градостроительного зонирования об объектов культурного наследия, границ территорий объектов культурного наследия, охранных зон таких объектов, защитные зоны объектов культурного наследия;</w:t>
      </w:r>
      <w:proofErr w:type="gramEnd"/>
    </w:p>
    <w:p w:rsidR="006A13E5" w:rsidRDefault="006A13E5" w:rsidP="006A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E6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актуализации графической части материалов правил землепользования и застройки Остаповского сельского  поселения, приведенные в соответствие требованиям приказа Министерства регионального развития Российской Федерации от 07.12.2016 № 793, выполнить в векторном формате (набор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геоинформационных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слоев); </w:t>
      </w:r>
    </w:p>
    <w:p w:rsidR="006A13E5" w:rsidRDefault="006A13E5" w:rsidP="006A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E6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актуализации  графических материалов правил землепользования и застройки Остаповского сельского поселения, приведенные в соответствии с приказом Министерства регионального развития Российской Федерации от 07.12.2016 № 793, выполнить в растровом формате ( карте градостроительного зонирования, карты границ с особыми условиями использования территорий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карты границ территорий объектов культурного наследия, в т.ч поселениям Остаповского сельского поселения);</w:t>
      </w:r>
    </w:p>
    <w:p w:rsidR="006A13E5" w:rsidRDefault="006A13E5" w:rsidP="006A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E6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актуализации текстовых материалов правил землепользования и застройки Остаповского сельского поселения, приведенные в соответствии требованиям приказа Министерства экономического развития Российской  </w:t>
      </w:r>
      <w:r w:rsidR="00FE6767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 от 1.09. 2014 № 540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  учетом изменений, внесенных Приказом Министерства экономического развития Российской Федерации от 30.09.2015 № 709)</w:t>
      </w:r>
      <w:r w:rsidR="00FE6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сохранением структуры исходного документа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наличии); </w:t>
      </w:r>
    </w:p>
    <w:p w:rsidR="006A13E5" w:rsidRDefault="006A13E5" w:rsidP="006A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E6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представленных предложений Остаповского сельского поселения по уточнению территориальных зон поселений. </w:t>
      </w:r>
    </w:p>
    <w:p w:rsidR="006A13E5" w:rsidRDefault="006A13E5"/>
    <w:sectPr w:rsidR="006A13E5" w:rsidSect="0096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E7643"/>
    <w:multiLevelType w:val="hybridMultilevel"/>
    <w:tmpl w:val="402C24C6"/>
    <w:lvl w:ilvl="0" w:tplc="83501B5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D34"/>
    <w:rsid w:val="000A7307"/>
    <w:rsid w:val="000F7DB9"/>
    <w:rsid w:val="00116BF9"/>
    <w:rsid w:val="00120E3A"/>
    <w:rsid w:val="00186D79"/>
    <w:rsid w:val="00264892"/>
    <w:rsid w:val="002E53F0"/>
    <w:rsid w:val="0032128C"/>
    <w:rsid w:val="003B1DA6"/>
    <w:rsid w:val="00656867"/>
    <w:rsid w:val="00682D32"/>
    <w:rsid w:val="006A13E5"/>
    <w:rsid w:val="00856686"/>
    <w:rsid w:val="00935B53"/>
    <w:rsid w:val="0096592A"/>
    <w:rsid w:val="009666F9"/>
    <w:rsid w:val="009B2633"/>
    <w:rsid w:val="00A36D34"/>
    <w:rsid w:val="00B32766"/>
    <w:rsid w:val="00B4157E"/>
    <w:rsid w:val="00BC50F4"/>
    <w:rsid w:val="00C4431F"/>
    <w:rsid w:val="00CA253A"/>
    <w:rsid w:val="00E9711F"/>
    <w:rsid w:val="00F471FF"/>
    <w:rsid w:val="00F61469"/>
    <w:rsid w:val="00F93738"/>
    <w:rsid w:val="00FE6767"/>
    <w:rsid w:val="00FF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34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34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23</cp:revision>
  <cp:lastPrinted>2020-03-02T05:50:00Z</cp:lastPrinted>
  <dcterms:created xsi:type="dcterms:W3CDTF">2019-12-18T10:06:00Z</dcterms:created>
  <dcterms:modified xsi:type="dcterms:W3CDTF">2020-03-03T13:29:00Z</dcterms:modified>
</cp:coreProperties>
</file>