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A9" w:rsidRDefault="00F30EA9" w:rsidP="00F30EA9">
      <w:pPr>
        <w:jc w:val="center"/>
        <w:rPr>
          <w:kern w:val="2"/>
        </w:rPr>
      </w:pPr>
      <w:r>
        <w:rPr>
          <w:kern w:val="2"/>
        </w:rPr>
        <w:t>РОССИЙСКАЯ ФЕДЕРАЦИЯ</w:t>
      </w:r>
    </w:p>
    <w:p w:rsidR="00F30EA9" w:rsidRDefault="00F30EA9" w:rsidP="00F30EA9">
      <w:pPr>
        <w:jc w:val="center"/>
        <w:rPr>
          <w:kern w:val="2"/>
        </w:rPr>
      </w:pPr>
      <w:r>
        <w:rPr>
          <w:kern w:val="2"/>
        </w:rPr>
        <w:t>Ивановская область</w:t>
      </w:r>
    </w:p>
    <w:p w:rsidR="00F30EA9" w:rsidRDefault="00F30EA9" w:rsidP="00F30EA9">
      <w:pPr>
        <w:jc w:val="center"/>
        <w:rPr>
          <w:kern w:val="2"/>
        </w:rPr>
      </w:pPr>
      <w:r>
        <w:rPr>
          <w:kern w:val="2"/>
        </w:rPr>
        <w:t>Шуйский муниципальный район</w:t>
      </w:r>
    </w:p>
    <w:p w:rsidR="00F30EA9" w:rsidRDefault="00F30EA9" w:rsidP="00F30EA9">
      <w:pPr>
        <w:jc w:val="center"/>
        <w:rPr>
          <w:kern w:val="2"/>
        </w:rPr>
      </w:pPr>
    </w:p>
    <w:p w:rsidR="00F30EA9" w:rsidRDefault="00F30EA9" w:rsidP="00F30EA9">
      <w:pPr>
        <w:jc w:val="center"/>
        <w:rPr>
          <w:kern w:val="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619125</wp:posOffset>
            </wp:positionV>
            <wp:extent cx="462280" cy="560070"/>
            <wp:effectExtent l="0" t="0" r="0" b="0"/>
            <wp:wrapSquare wrapText="bothSides"/>
            <wp:docPr id="1" name="Рисунок 1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s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0EA9" w:rsidRDefault="00F30EA9" w:rsidP="00F30EA9">
      <w:pPr>
        <w:jc w:val="center"/>
        <w:rPr>
          <w:b/>
          <w:sz w:val="36"/>
          <w:szCs w:val="36"/>
        </w:rPr>
      </w:pPr>
    </w:p>
    <w:p w:rsidR="00F30EA9" w:rsidRDefault="00F30EA9" w:rsidP="00F30EA9">
      <w:pPr>
        <w:jc w:val="center"/>
        <w:rPr>
          <w:b/>
          <w:sz w:val="16"/>
          <w:szCs w:val="16"/>
        </w:rPr>
      </w:pPr>
    </w:p>
    <w:p w:rsidR="00F30EA9" w:rsidRDefault="00F30EA9" w:rsidP="00F30EA9">
      <w:pPr>
        <w:jc w:val="center"/>
        <w:rPr>
          <w:rFonts w:eastAsia="Arial Unicode MS"/>
          <w:b/>
          <w:sz w:val="32"/>
          <w:szCs w:val="32"/>
        </w:rPr>
      </w:pPr>
      <w:r>
        <w:rPr>
          <w:rFonts w:eastAsia="Arial Unicode MS"/>
          <w:b/>
          <w:sz w:val="32"/>
          <w:szCs w:val="32"/>
        </w:rPr>
        <w:t xml:space="preserve">Совет Шуйского муниципального района </w:t>
      </w:r>
    </w:p>
    <w:p w:rsidR="00F30EA9" w:rsidRDefault="00F30EA9" w:rsidP="00F30EA9">
      <w:pPr>
        <w:jc w:val="center"/>
        <w:rPr>
          <w:rFonts w:eastAsia="Arial Unicode MS"/>
          <w:b/>
          <w:sz w:val="32"/>
          <w:szCs w:val="32"/>
        </w:rPr>
      </w:pPr>
      <w:r>
        <w:rPr>
          <w:rFonts w:eastAsia="Arial Unicode MS"/>
          <w:b/>
          <w:sz w:val="32"/>
          <w:szCs w:val="32"/>
        </w:rPr>
        <w:t>Ивановской области</w:t>
      </w:r>
    </w:p>
    <w:p w:rsidR="00F30EA9" w:rsidRDefault="00F30EA9" w:rsidP="00F30EA9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__________________________________________________________________</w:t>
      </w:r>
    </w:p>
    <w:p w:rsidR="00F30EA9" w:rsidRDefault="00F30EA9" w:rsidP="00F30EA9">
      <w:pPr>
        <w:jc w:val="center"/>
        <w:rPr>
          <w:rFonts w:eastAsia="Arial Unicode MS"/>
        </w:rPr>
      </w:pPr>
    </w:p>
    <w:p w:rsidR="00F30EA9" w:rsidRDefault="00F30EA9" w:rsidP="00F30EA9">
      <w:pPr>
        <w:jc w:val="center"/>
        <w:rPr>
          <w:b/>
        </w:rPr>
      </w:pPr>
      <w:r>
        <w:rPr>
          <w:b/>
        </w:rPr>
        <w:t>Р Е Ш Е Н И Е</w:t>
      </w:r>
    </w:p>
    <w:p w:rsidR="00F30EA9" w:rsidRDefault="00F30EA9" w:rsidP="00F30EA9">
      <w:pPr>
        <w:jc w:val="center"/>
        <w:rPr>
          <w:sz w:val="24"/>
          <w:szCs w:val="24"/>
        </w:rPr>
      </w:pPr>
    </w:p>
    <w:p w:rsidR="00F30EA9" w:rsidRDefault="00F30EA9" w:rsidP="00F30EA9">
      <w:pPr>
        <w:rPr>
          <w:u w:val="single"/>
        </w:rPr>
      </w:pPr>
      <w:r>
        <w:t>от</w:t>
      </w:r>
      <w:r w:rsidR="006D58E2">
        <w:t xml:space="preserve"> 24.11.</w:t>
      </w:r>
      <w:r>
        <w:rPr>
          <w:u w:val="single"/>
        </w:rPr>
        <w:t xml:space="preserve">2022 </w:t>
      </w:r>
      <w:r>
        <w:t xml:space="preserve">                                                                          № </w:t>
      </w:r>
      <w:r w:rsidR="00E176D3">
        <w:rPr>
          <w:u w:val="single"/>
        </w:rPr>
        <w:t>93</w:t>
      </w:r>
    </w:p>
    <w:p w:rsidR="00F30EA9" w:rsidRDefault="00F30EA9" w:rsidP="00F30EA9">
      <w:pPr>
        <w:jc w:val="center"/>
      </w:pPr>
      <w:r>
        <w:t>г. Шуя</w:t>
      </w:r>
    </w:p>
    <w:p w:rsidR="00F30EA9" w:rsidRDefault="00F30EA9" w:rsidP="00F30EA9">
      <w:pPr>
        <w:jc w:val="center"/>
        <w:rPr>
          <w:b/>
        </w:rPr>
      </w:pPr>
    </w:p>
    <w:p w:rsidR="00F30EA9" w:rsidRDefault="00F30EA9" w:rsidP="00F30EA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внесении изменений в решение </w:t>
      </w:r>
      <w:r>
        <w:rPr>
          <w:rFonts w:eastAsiaTheme="minorHAnsi"/>
          <w:b/>
          <w:bCs/>
          <w:lang w:eastAsia="en-US"/>
        </w:rPr>
        <w:t xml:space="preserve">Шуйского районного Совета от 26.12.2008 № 135 </w:t>
      </w:r>
      <w:r>
        <w:rPr>
          <w:b/>
        </w:rPr>
        <w:t>«Об утверждении Положения об оплате труда депутатов, выборных должностных лиц местного самоуправления Шуйского муниципального района, осуществляющих свои полномочия на постоянной основе»</w:t>
      </w:r>
    </w:p>
    <w:p w:rsidR="00F30EA9" w:rsidRDefault="00F30EA9" w:rsidP="00F30EA9">
      <w:pPr>
        <w:jc w:val="center"/>
      </w:pPr>
    </w:p>
    <w:p w:rsidR="00F30EA9" w:rsidRDefault="00F30EA9" w:rsidP="00F30EA9">
      <w:pPr>
        <w:pStyle w:val="ConsPlusNormal"/>
        <w:ind w:firstLine="540"/>
        <w:jc w:val="both"/>
      </w:pPr>
      <w:r>
        <w:t xml:space="preserve"> В соответствии с Конституцией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ст.136 Бюджетного кодекса Российской Федерации, Уставом Шуйского муниципального района, </w:t>
      </w:r>
      <w:r w:rsidR="00B830D2" w:rsidRPr="00D557A9">
        <w:t>Постановлением Правительства Ивановской области от 31.05.2022 № 258-п «О внесении изменений в постановление Правительства Ивановской области от 15.12.2021 № 651-п «О дотациях на поддержку мер по обеспечению сбалансированности местных бюджетов в 2022 году»</w:t>
      </w:r>
      <w:r w:rsidR="00B830D2">
        <w:t xml:space="preserve">, </w:t>
      </w:r>
      <w:r>
        <w:t>Распоряжением Департамента финансов Ивановской области  от 09.06.2022 № 166 «О внесении изменений в распоряжение Департамента финансов Ивановской области от 15.12.2021 № 368», в целях материального обеспечения и стимулирования профессиональной служебной деятельности по замещаемой выборной муниципальной должности в Шуйском муниципальном районе, Совет Шуйского муниципального района решил:</w:t>
      </w:r>
    </w:p>
    <w:p w:rsidR="00F30EA9" w:rsidRDefault="00F30EA9" w:rsidP="00F30EA9">
      <w:pPr>
        <w:numPr>
          <w:ilvl w:val="0"/>
          <w:numId w:val="1"/>
        </w:numPr>
        <w:tabs>
          <w:tab w:val="clear" w:pos="720"/>
          <w:tab w:val="num" w:pos="993"/>
        </w:tabs>
        <w:ind w:left="0" w:firstLine="540"/>
        <w:jc w:val="both"/>
      </w:pPr>
      <w:r>
        <w:t>Внести в решение Шуйского районного Совета от 26.12.2008 № 135 «Об утверждении Положения об оплате труда депутатов, выборных должностных лиц местного самоуправления Шуйского муниципального района, осуществляющих свои полномочия на постоянной основе» следующ</w:t>
      </w:r>
      <w:r w:rsidR="00B830D2">
        <w:t>ее</w:t>
      </w:r>
      <w:r>
        <w:t xml:space="preserve"> изменени</w:t>
      </w:r>
      <w:r w:rsidR="00B830D2">
        <w:t>е</w:t>
      </w:r>
      <w:r>
        <w:t>:</w:t>
      </w:r>
    </w:p>
    <w:p w:rsidR="00F30EA9" w:rsidRDefault="00A911B3" w:rsidP="00F30EA9">
      <w:pPr>
        <w:pStyle w:val="ConsPlusNormal"/>
        <w:numPr>
          <w:ilvl w:val="1"/>
          <w:numId w:val="2"/>
        </w:numPr>
        <w:ind w:left="0" w:firstLine="540"/>
        <w:jc w:val="both"/>
      </w:pPr>
      <w:r>
        <w:t>Внести в п</w:t>
      </w:r>
      <w:r w:rsidR="00F30EA9">
        <w:t xml:space="preserve">риложение к Положению об оплате труда депутатов, выборных должностных лиц местного самоуправления Шуйского муниципального района, осуществляющих свои полномочия на постоянной основе </w:t>
      </w:r>
      <w:r>
        <w:t>следующ</w:t>
      </w:r>
      <w:r w:rsidR="00B830D2">
        <w:t>ее</w:t>
      </w:r>
      <w:r>
        <w:t xml:space="preserve"> изменени</w:t>
      </w:r>
      <w:r w:rsidR="00B830D2">
        <w:t>е</w:t>
      </w:r>
      <w:r w:rsidR="00F30EA9">
        <w:t>:</w:t>
      </w:r>
    </w:p>
    <w:p w:rsidR="00F30EA9" w:rsidRDefault="00D77A72" w:rsidP="00F30EA9">
      <w:pPr>
        <w:pStyle w:val="ConsPlusNormal"/>
      </w:pPr>
      <w:bookmarkStart w:id="0" w:name="P87"/>
      <w:bookmarkEnd w:id="0"/>
      <w:r>
        <w:lastRenderedPageBreak/>
        <w:t xml:space="preserve">        - по строке «Глава Шуйского муниципального района 26240» цифры «26240» заменить цифрами «30176»</w:t>
      </w:r>
    </w:p>
    <w:p w:rsidR="00F30EA9" w:rsidRDefault="00F30EA9" w:rsidP="00F30EA9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 xml:space="preserve">Решение вступает в силу с момента опубликования и распространяется на правоотношения, возникшие с 1 </w:t>
      </w:r>
      <w:r w:rsidR="00687639">
        <w:t>сентября</w:t>
      </w:r>
      <w:r>
        <w:t xml:space="preserve"> 2022 года.</w:t>
      </w:r>
    </w:p>
    <w:p w:rsidR="00F30EA9" w:rsidRDefault="00F30EA9" w:rsidP="00F30EA9">
      <w:pPr>
        <w:jc w:val="both"/>
      </w:pPr>
    </w:p>
    <w:p w:rsidR="00F30EA9" w:rsidRDefault="00F30EA9" w:rsidP="00F30EA9">
      <w:pPr>
        <w:jc w:val="both"/>
      </w:pPr>
    </w:p>
    <w:p w:rsidR="00F30EA9" w:rsidRDefault="00F30EA9" w:rsidP="00F30EA9">
      <w:pPr>
        <w:ind w:firstLine="709"/>
        <w:jc w:val="both"/>
      </w:pPr>
    </w:p>
    <w:p w:rsidR="00F30EA9" w:rsidRDefault="00F30EA9" w:rsidP="00F30EA9">
      <w:pPr>
        <w:ind w:left="-142"/>
        <w:jc w:val="both"/>
        <w:rPr>
          <w:b/>
        </w:rPr>
      </w:pPr>
      <w:r>
        <w:rPr>
          <w:b/>
        </w:rPr>
        <w:t>Глава Шуйского муниципального района                             С.А. Бабанов</w:t>
      </w:r>
    </w:p>
    <w:p w:rsidR="00F30EA9" w:rsidRDefault="00F30EA9" w:rsidP="00F30EA9">
      <w:pPr>
        <w:ind w:left="-142"/>
        <w:jc w:val="both"/>
        <w:rPr>
          <w:b/>
        </w:rPr>
      </w:pPr>
    </w:p>
    <w:p w:rsidR="00F30EA9" w:rsidRDefault="00F30EA9" w:rsidP="00F30EA9">
      <w:pPr>
        <w:ind w:left="-142"/>
        <w:jc w:val="both"/>
        <w:rPr>
          <w:b/>
        </w:rPr>
      </w:pPr>
    </w:p>
    <w:p w:rsidR="00F30EA9" w:rsidRDefault="00F30EA9" w:rsidP="00F30EA9">
      <w:pPr>
        <w:ind w:left="-142"/>
        <w:jc w:val="both"/>
        <w:rPr>
          <w:b/>
        </w:rPr>
      </w:pPr>
      <w:r>
        <w:rPr>
          <w:b/>
        </w:rPr>
        <w:t>Председатель</w:t>
      </w:r>
    </w:p>
    <w:p w:rsidR="00F30EA9" w:rsidRDefault="00F30EA9" w:rsidP="00F30EA9">
      <w:pPr>
        <w:ind w:left="-142"/>
        <w:jc w:val="both"/>
        <w:rPr>
          <w:b/>
        </w:rPr>
      </w:pPr>
      <w:r>
        <w:rPr>
          <w:b/>
        </w:rPr>
        <w:t>Совета Шуйского муниципального района                            В.Е. Филиппова</w:t>
      </w:r>
    </w:p>
    <w:p w:rsidR="00AA7BFA" w:rsidRDefault="00AA7BFA">
      <w:bookmarkStart w:id="1" w:name="_GoBack"/>
      <w:bookmarkEnd w:id="1"/>
    </w:p>
    <w:sectPr w:rsidR="00AA7BFA" w:rsidSect="00513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D7DFD"/>
    <w:multiLevelType w:val="hybridMultilevel"/>
    <w:tmpl w:val="898AF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91046"/>
    <w:multiLevelType w:val="multilevel"/>
    <w:tmpl w:val="065C7AA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30EA9"/>
    <w:rsid w:val="00134207"/>
    <w:rsid w:val="00513746"/>
    <w:rsid w:val="00687639"/>
    <w:rsid w:val="006D58E2"/>
    <w:rsid w:val="00702528"/>
    <w:rsid w:val="00A911B3"/>
    <w:rsid w:val="00AA7BFA"/>
    <w:rsid w:val="00AF2878"/>
    <w:rsid w:val="00B830D2"/>
    <w:rsid w:val="00D77A72"/>
    <w:rsid w:val="00E176D3"/>
    <w:rsid w:val="00F30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A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EA9"/>
    <w:pPr>
      <w:ind w:left="720"/>
      <w:contextualSpacing/>
    </w:pPr>
  </w:style>
  <w:style w:type="paragraph" w:customStyle="1" w:styleId="ConsPlusNormal">
    <w:name w:val="ConsPlusNormal"/>
    <w:rsid w:val="00F30E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77A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7A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Совет</cp:lastModifiedBy>
  <cp:revision>8</cp:revision>
  <cp:lastPrinted>2022-11-15T07:50:00Z</cp:lastPrinted>
  <dcterms:created xsi:type="dcterms:W3CDTF">2022-11-15T06:00:00Z</dcterms:created>
  <dcterms:modified xsi:type="dcterms:W3CDTF">2022-11-24T12:03:00Z</dcterms:modified>
</cp:coreProperties>
</file>