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832" w:rsidRPr="008C3973" w:rsidRDefault="008E7832" w:rsidP="006C33BC">
      <w:pPr>
        <w:jc w:val="center"/>
        <w:rPr>
          <w:kern w:val="2"/>
          <w:szCs w:val="28"/>
        </w:rPr>
      </w:pPr>
      <w:r w:rsidRPr="008C3973">
        <w:rPr>
          <w:kern w:val="2"/>
          <w:szCs w:val="28"/>
        </w:rPr>
        <w:t>РОССИЙСКАЯ ФЕДЕРАЦИЯ</w:t>
      </w:r>
    </w:p>
    <w:p w:rsidR="008E7832" w:rsidRPr="008C3973" w:rsidRDefault="008E7832" w:rsidP="006C33BC">
      <w:pPr>
        <w:jc w:val="center"/>
        <w:rPr>
          <w:kern w:val="2"/>
          <w:szCs w:val="28"/>
        </w:rPr>
      </w:pPr>
      <w:r w:rsidRPr="008C3973">
        <w:rPr>
          <w:kern w:val="2"/>
          <w:szCs w:val="28"/>
        </w:rPr>
        <w:t>Ивановская область</w:t>
      </w:r>
    </w:p>
    <w:p w:rsidR="008E7832" w:rsidRPr="008C3973" w:rsidRDefault="008E7832" w:rsidP="006C33BC">
      <w:pPr>
        <w:spacing w:after="200" w:line="276" w:lineRule="auto"/>
        <w:jc w:val="center"/>
        <w:rPr>
          <w:kern w:val="2"/>
          <w:szCs w:val="28"/>
        </w:rPr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alt="gerb_sr" style="position:absolute;left:0;text-align:left;margin-left:219.35pt;margin-top:43pt;width:36.75pt;height:44.25pt;z-index:251658240;visibility:visible;mso-position-horizontal-relative:margin;mso-position-vertical-relative:margin">
            <v:imagedata r:id="rId4" o:title="" chromakey="#fefefe"/>
            <w10:wrap type="square" anchorx="margin" anchory="margin"/>
          </v:shape>
        </w:pict>
      </w:r>
    </w:p>
    <w:p w:rsidR="008E7832" w:rsidRPr="008C3973" w:rsidRDefault="008E7832" w:rsidP="006C33BC">
      <w:pPr>
        <w:spacing w:after="200" w:line="276" w:lineRule="auto"/>
        <w:jc w:val="center"/>
        <w:rPr>
          <w:kern w:val="2"/>
          <w:szCs w:val="28"/>
        </w:rPr>
      </w:pPr>
    </w:p>
    <w:p w:rsidR="008E7832" w:rsidRPr="008C3973" w:rsidRDefault="008E7832" w:rsidP="006C33BC">
      <w:pPr>
        <w:jc w:val="center"/>
        <w:rPr>
          <w:smallCaps/>
          <w:szCs w:val="28"/>
        </w:rPr>
      </w:pPr>
      <w:r w:rsidRPr="008C3973">
        <w:rPr>
          <w:b/>
          <w:smallCaps/>
          <w:szCs w:val="28"/>
        </w:rPr>
        <w:t>Администрация  Шуйского муниципального района</w:t>
      </w:r>
    </w:p>
    <w:p w:rsidR="008E7832" w:rsidRDefault="008E7832" w:rsidP="001E08FF">
      <w:pPr>
        <w:spacing w:line="276" w:lineRule="auto"/>
        <w:jc w:val="center"/>
        <w:rPr>
          <w:b/>
        </w:rPr>
      </w:pPr>
      <w:r>
        <w:rPr>
          <w:noProof/>
          <w:lang w:eastAsia="ru-RU"/>
        </w:rPr>
        <w:pict>
          <v:line id="Прямая соединительная линия 1" o:spid="_x0000_s1027" style="position:absolute;left:0;text-align:left;z-index:251657216;visibility:visible" from="-7.3pt,2pt" to="475.15pt,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" o:allowincell="f" strokeweight="2pt">
            <v:stroke startarrowwidth="narrow" startarrowlength="long" endarrowwidth="narrow" endarrowlength="long"/>
          </v:line>
        </w:pict>
      </w:r>
    </w:p>
    <w:p w:rsidR="008E7832" w:rsidRPr="008C3973" w:rsidRDefault="008E7832" w:rsidP="001E08FF">
      <w:pPr>
        <w:jc w:val="center"/>
        <w:rPr>
          <w:b/>
        </w:rPr>
      </w:pPr>
      <w:r w:rsidRPr="008C3973">
        <w:rPr>
          <w:b/>
        </w:rPr>
        <w:t>ПОСТАНОВЛЕНИЕ</w:t>
      </w:r>
    </w:p>
    <w:p w:rsidR="008E7832" w:rsidRPr="008C3973" w:rsidRDefault="008E7832" w:rsidP="001E08FF">
      <w:pPr>
        <w:jc w:val="center"/>
      </w:pPr>
      <w:r>
        <w:t>от 17.08.2015</w:t>
      </w:r>
      <w:r w:rsidRPr="008C3973">
        <w:t xml:space="preserve">  № </w:t>
      </w:r>
      <w:r>
        <w:t xml:space="preserve">513 </w:t>
      </w:r>
      <w:r w:rsidRPr="008C3973">
        <w:t>-п</w:t>
      </w:r>
    </w:p>
    <w:p w:rsidR="008E7832" w:rsidRDefault="008E7832" w:rsidP="001E08FF">
      <w:pPr>
        <w:jc w:val="center"/>
      </w:pPr>
      <w:r w:rsidRPr="008C3973">
        <w:t>г. Шуя</w:t>
      </w:r>
    </w:p>
    <w:p w:rsidR="008E7832" w:rsidRPr="008C3973" w:rsidRDefault="008E7832" w:rsidP="006C33BC">
      <w:pPr>
        <w:jc w:val="center"/>
      </w:pPr>
    </w:p>
    <w:p w:rsidR="008E7832" w:rsidRDefault="008E7832" w:rsidP="00BC5194">
      <w:pPr>
        <w:jc w:val="center"/>
        <w:rPr>
          <w:b/>
          <w:szCs w:val="28"/>
        </w:rPr>
      </w:pPr>
      <w:r w:rsidRPr="008C3973">
        <w:rPr>
          <w:b/>
          <w:szCs w:val="28"/>
        </w:rPr>
        <w:t xml:space="preserve">Об утверждении Порядка комплектования </w:t>
      </w:r>
      <w:r>
        <w:rPr>
          <w:b/>
          <w:szCs w:val="28"/>
        </w:rPr>
        <w:t xml:space="preserve">муниципальных </w:t>
      </w:r>
      <w:r w:rsidRPr="008C3973">
        <w:rPr>
          <w:b/>
          <w:szCs w:val="28"/>
        </w:rPr>
        <w:t>образовательных учреждений Шуйского муниципального района</w:t>
      </w:r>
      <w:r>
        <w:rPr>
          <w:b/>
          <w:szCs w:val="28"/>
        </w:rPr>
        <w:t xml:space="preserve">, реализующих образовательную программу </w:t>
      </w:r>
      <w:r w:rsidRPr="008C3973">
        <w:rPr>
          <w:b/>
          <w:szCs w:val="28"/>
        </w:rPr>
        <w:t>дошкольн</w:t>
      </w:r>
      <w:r>
        <w:rPr>
          <w:b/>
          <w:szCs w:val="28"/>
        </w:rPr>
        <w:t>ого образования</w:t>
      </w:r>
    </w:p>
    <w:p w:rsidR="008E7832" w:rsidRPr="008C3973" w:rsidRDefault="008E7832" w:rsidP="00BC5194">
      <w:pPr>
        <w:jc w:val="center"/>
        <w:rPr>
          <w:b/>
          <w:szCs w:val="28"/>
        </w:rPr>
      </w:pPr>
    </w:p>
    <w:p w:rsidR="008E7832" w:rsidRPr="008C3973" w:rsidRDefault="008E7832" w:rsidP="00BC5194">
      <w:pPr>
        <w:autoSpaceDE w:val="0"/>
        <w:autoSpaceDN w:val="0"/>
        <w:adjustRightInd w:val="0"/>
        <w:ind w:firstLine="709"/>
        <w:jc w:val="both"/>
        <w:rPr>
          <w:b/>
          <w:szCs w:val="28"/>
        </w:rPr>
      </w:pPr>
      <w:r w:rsidRPr="008C3973">
        <w:rPr>
          <w:szCs w:val="28"/>
        </w:rPr>
        <w:t xml:space="preserve">В соответствии с   Федеральным </w:t>
      </w:r>
      <w:hyperlink r:id="rId5" w:history="1">
        <w:r w:rsidRPr="008C3973">
          <w:rPr>
            <w:szCs w:val="28"/>
          </w:rPr>
          <w:t>законом</w:t>
        </w:r>
      </w:hyperlink>
      <w:r w:rsidRPr="008C3973">
        <w:rPr>
          <w:szCs w:val="28"/>
        </w:rPr>
        <w:t xml:space="preserve"> от 06.10.2003 N 131-ФЗ "Об общих принципах организации местного самоуправления в Российской Федерации" (в действующей редакции), Федеральным  законом от 29.12.2012 N 273-ФЗ "Об образовании в Российской Федерации" (в действующей редакции), Администрация Шуйского муниципального района </w:t>
      </w:r>
      <w:r w:rsidRPr="008C3973">
        <w:rPr>
          <w:b/>
          <w:szCs w:val="28"/>
        </w:rPr>
        <w:t>постановляет:</w:t>
      </w:r>
    </w:p>
    <w:p w:rsidR="008E7832" w:rsidRDefault="008E7832" w:rsidP="00BC5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973">
        <w:rPr>
          <w:szCs w:val="28"/>
        </w:rPr>
        <w:t xml:space="preserve">1.Утвердить Порядок комплектования </w:t>
      </w:r>
      <w:r>
        <w:rPr>
          <w:szCs w:val="28"/>
        </w:rPr>
        <w:t xml:space="preserve">муниципальных </w:t>
      </w:r>
      <w:r w:rsidRPr="008C3973">
        <w:rPr>
          <w:szCs w:val="28"/>
        </w:rPr>
        <w:t>образовательных учреждений</w:t>
      </w:r>
      <w:r>
        <w:rPr>
          <w:szCs w:val="28"/>
        </w:rPr>
        <w:t>, реализующих образовательную программу дошкольного образования</w:t>
      </w:r>
      <w:r w:rsidRPr="008C3973">
        <w:rPr>
          <w:szCs w:val="28"/>
        </w:rPr>
        <w:t xml:space="preserve"> (прилагается).</w:t>
      </w:r>
    </w:p>
    <w:p w:rsidR="008E7832" w:rsidRPr="008C3973" w:rsidRDefault="008E7832" w:rsidP="00BC5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2. </w:t>
      </w:r>
      <w:r w:rsidRPr="00450C13">
        <w:rPr>
          <w:szCs w:val="28"/>
          <w:lang w:eastAsia="ru-RU"/>
        </w:rPr>
        <w:t>Постановление</w:t>
      </w:r>
      <w:r>
        <w:rPr>
          <w:szCs w:val="28"/>
          <w:lang w:eastAsia="ru-RU"/>
        </w:rPr>
        <w:t xml:space="preserve"> А</w:t>
      </w:r>
      <w:r w:rsidRPr="00450C13">
        <w:rPr>
          <w:szCs w:val="28"/>
          <w:lang w:eastAsia="ru-RU"/>
        </w:rPr>
        <w:t>дминистрации</w:t>
      </w:r>
      <w:r>
        <w:rPr>
          <w:szCs w:val="28"/>
          <w:lang w:eastAsia="ru-RU"/>
        </w:rPr>
        <w:t xml:space="preserve"> Шуйского муниципального района от 23.01.2012 № 54 «Об утверждении Положения о Порядке комплектования, приема и отчисления детей в муниципальных образовательных учреждениях, реализующих общеобразовательные программы дошкольного образования» признать утратившим силу.</w:t>
      </w:r>
    </w:p>
    <w:p w:rsidR="008E7832" w:rsidRPr="008C3973" w:rsidRDefault="008E7832" w:rsidP="00BC5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973">
        <w:rPr>
          <w:szCs w:val="28"/>
        </w:rPr>
        <w:t>3. Контроль за исполнением настоящего постановления возложить на начальника Управления образования администрации Шуйского муниципального района Луковкину Е.А.</w:t>
      </w:r>
    </w:p>
    <w:p w:rsidR="008E7832" w:rsidRPr="008C3973" w:rsidRDefault="008E7832" w:rsidP="00BC5194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8C3973">
        <w:rPr>
          <w:szCs w:val="28"/>
        </w:rPr>
        <w:t xml:space="preserve">4. Настоящее постановление вступает в силу с момента  </w:t>
      </w:r>
      <w:r>
        <w:rPr>
          <w:szCs w:val="28"/>
        </w:rPr>
        <w:t>официального опубликования</w:t>
      </w:r>
      <w:r w:rsidRPr="008C3973">
        <w:rPr>
          <w:szCs w:val="28"/>
        </w:rPr>
        <w:t>.</w:t>
      </w:r>
    </w:p>
    <w:p w:rsidR="008E7832" w:rsidRPr="008C3973" w:rsidRDefault="008E7832" w:rsidP="00BC5194">
      <w:pPr>
        <w:ind w:left="709"/>
        <w:jc w:val="both"/>
        <w:rPr>
          <w:szCs w:val="28"/>
        </w:rPr>
      </w:pPr>
    </w:p>
    <w:p w:rsidR="008E7832" w:rsidRPr="008C3973" w:rsidRDefault="008E7832" w:rsidP="00BC5194">
      <w:pPr>
        <w:ind w:left="709"/>
        <w:jc w:val="both"/>
        <w:rPr>
          <w:szCs w:val="28"/>
        </w:rPr>
      </w:pPr>
    </w:p>
    <w:p w:rsidR="008E7832" w:rsidRPr="008C3973" w:rsidRDefault="008E7832" w:rsidP="00BC5194">
      <w:pPr>
        <w:ind w:left="709"/>
        <w:jc w:val="both"/>
        <w:rPr>
          <w:szCs w:val="28"/>
        </w:rPr>
      </w:pPr>
    </w:p>
    <w:p w:rsidR="008E7832" w:rsidRPr="008C3973" w:rsidRDefault="008E7832" w:rsidP="00BC5194">
      <w:pPr>
        <w:ind w:firstLine="491"/>
        <w:rPr>
          <w:b/>
          <w:szCs w:val="28"/>
        </w:rPr>
      </w:pPr>
      <w:r w:rsidRPr="008C3973">
        <w:rPr>
          <w:b/>
          <w:szCs w:val="28"/>
        </w:rPr>
        <w:t>Глава администрации</w:t>
      </w:r>
    </w:p>
    <w:p w:rsidR="008E7832" w:rsidRPr="008C3973" w:rsidRDefault="008E7832" w:rsidP="00BC5194">
      <w:pPr>
        <w:rPr>
          <w:b/>
          <w:szCs w:val="28"/>
        </w:rPr>
      </w:pPr>
      <w:r w:rsidRPr="008C3973">
        <w:rPr>
          <w:b/>
          <w:szCs w:val="28"/>
        </w:rPr>
        <w:t xml:space="preserve">Шуйского муниципального района                                          </w:t>
      </w:r>
      <w:r>
        <w:rPr>
          <w:b/>
          <w:szCs w:val="28"/>
        </w:rPr>
        <w:t xml:space="preserve">   </w:t>
      </w:r>
      <w:r w:rsidRPr="008C3973">
        <w:rPr>
          <w:b/>
          <w:szCs w:val="28"/>
        </w:rPr>
        <w:t>С.А. Бабанов</w:t>
      </w:r>
    </w:p>
    <w:p w:rsidR="008E7832" w:rsidRPr="008C3973" w:rsidRDefault="008E7832" w:rsidP="00BC5194">
      <w:pPr>
        <w:spacing w:after="200" w:line="276" w:lineRule="auto"/>
        <w:ind w:left="360"/>
        <w:rPr>
          <w:rFonts w:ascii="Calibri" w:hAnsi="Calibri"/>
          <w:b/>
          <w:szCs w:val="28"/>
        </w:rPr>
      </w:pPr>
    </w:p>
    <w:p w:rsidR="008E7832" w:rsidRDefault="008E7832" w:rsidP="00BC5194">
      <w:pPr>
        <w:spacing w:after="200" w:line="276" w:lineRule="auto"/>
        <w:ind w:left="360"/>
        <w:rPr>
          <w:rFonts w:ascii="Calibri" w:hAnsi="Calibri"/>
          <w:b/>
          <w:szCs w:val="28"/>
        </w:rPr>
      </w:pPr>
    </w:p>
    <w:p w:rsidR="008E7832" w:rsidRDefault="008E7832" w:rsidP="00BC5194">
      <w:pPr>
        <w:spacing w:after="200" w:line="276" w:lineRule="auto"/>
        <w:ind w:left="360"/>
        <w:rPr>
          <w:rFonts w:ascii="Calibri" w:hAnsi="Calibri"/>
          <w:b/>
          <w:szCs w:val="28"/>
        </w:rPr>
      </w:pPr>
    </w:p>
    <w:p w:rsidR="008E7832" w:rsidRDefault="008E7832" w:rsidP="002D639D">
      <w:pPr>
        <w:rPr>
          <w:szCs w:val="28"/>
        </w:rPr>
      </w:pPr>
      <w:r>
        <w:rPr>
          <w:szCs w:val="28"/>
        </w:rPr>
        <w:t xml:space="preserve">                                                                                            </w:t>
      </w:r>
    </w:p>
    <w:p w:rsidR="008E7832" w:rsidRPr="002D639D" w:rsidRDefault="008E7832" w:rsidP="002D639D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</w:t>
      </w:r>
      <w:r w:rsidRPr="002D639D">
        <w:rPr>
          <w:sz w:val="24"/>
          <w:szCs w:val="24"/>
        </w:rPr>
        <w:t>Приложение № 1</w:t>
      </w:r>
    </w:p>
    <w:p w:rsidR="008E7832" w:rsidRPr="002D639D" w:rsidRDefault="008E7832" w:rsidP="002D639D">
      <w:pPr>
        <w:jc w:val="center"/>
        <w:rPr>
          <w:sz w:val="24"/>
          <w:szCs w:val="24"/>
        </w:rPr>
      </w:pPr>
      <w:r w:rsidRPr="002D639D">
        <w:rPr>
          <w:sz w:val="24"/>
          <w:szCs w:val="24"/>
        </w:rPr>
        <w:t xml:space="preserve">                                                                          </w:t>
      </w:r>
      <w:r>
        <w:rPr>
          <w:sz w:val="24"/>
          <w:szCs w:val="24"/>
        </w:rPr>
        <w:t xml:space="preserve">                     </w:t>
      </w:r>
      <w:r w:rsidRPr="002D639D">
        <w:rPr>
          <w:sz w:val="24"/>
          <w:szCs w:val="24"/>
        </w:rPr>
        <w:t>к постановлению Администрации</w:t>
      </w:r>
    </w:p>
    <w:p w:rsidR="008E7832" w:rsidRPr="002D639D" w:rsidRDefault="008E7832" w:rsidP="002D639D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Pr="002D639D">
        <w:rPr>
          <w:sz w:val="24"/>
          <w:szCs w:val="24"/>
        </w:rPr>
        <w:t>Шуйского муниципального района</w:t>
      </w:r>
    </w:p>
    <w:p w:rsidR="008E7832" w:rsidRPr="002D639D" w:rsidRDefault="008E7832" w:rsidP="002D639D">
      <w:pPr>
        <w:jc w:val="center"/>
        <w:rPr>
          <w:sz w:val="24"/>
          <w:szCs w:val="24"/>
        </w:rPr>
      </w:pPr>
      <w:r w:rsidRPr="002D639D">
        <w:rPr>
          <w:sz w:val="24"/>
          <w:szCs w:val="24"/>
        </w:rPr>
        <w:t xml:space="preserve">                                                                           </w:t>
      </w:r>
      <w:r>
        <w:rPr>
          <w:sz w:val="24"/>
          <w:szCs w:val="24"/>
        </w:rPr>
        <w:t xml:space="preserve">                      </w:t>
      </w:r>
      <w:r w:rsidRPr="002D639D">
        <w:rPr>
          <w:sz w:val="24"/>
          <w:szCs w:val="24"/>
        </w:rPr>
        <w:t>от 17.08.2015 № 513-п</w:t>
      </w:r>
      <w:bookmarkStart w:id="0" w:name="_GoBack"/>
      <w:bookmarkEnd w:id="0"/>
    </w:p>
    <w:p w:rsidR="008E7832" w:rsidRPr="00053C36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center"/>
        <w:rPr>
          <w:b/>
          <w:szCs w:val="28"/>
        </w:rPr>
      </w:pPr>
      <w:r w:rsidRPr="00053C36">
        <w:rPr>
          <w:b/>
          <w:szCs w:val="28"/>
        </w:rPr>
        <w:t xml:space="preserve">Порядок комплектования </w:t>
      </w:r>
      <w:r>
        <w:rPr>
          <w:b/>
          <w:szCs w:val="28"/>
        </w:rPr>
        <w:t xml:space="preserve">муниципальных </w:t>
      </w:r>
      <w:r w:rsidRPr="00053C36">
        <w:rPr>
          <w:b/>
          <w:szCs w:val="28"/>
        </w:rPr>
        <w:t>образовательных учреждений</w:t>
      </w:r>
      <w:r>
        <w:rPr>
          <w:b/>
          <w:szCs w:val="28"/>
        </w:rPr>
        <w:t xml:space="preserve"> </w:t>
      </w:r>
      <w:r w:rsidRPr="00053C36">
        <w:rPr>
          <w:b/>
          <w:szCs w:val="28"/>
        </w:rPr>
        <w:t>Шуйского муниципального района,</w:t>
      </w:r>
      <w:r>
        <w:rPr>
          <w:b/>
          <w:szCs w:val="28"/>
        </w:rPr>
        <w:t xml:space="preserve"> </w:t>
      </w:r>
      <w:r w:rsidRPr="00053C36">
        <w:rPr>
          <w:b/>
          <w:szCs w:val="28"/>
        </w:rPr>
        <w:t>реализующих образовательную программу дошкольного образования</w:t>
      </w:r>
    </w:p>
    <w:p w:rsidR="008E7832" w:rsidRPr="00053C36" w:rsidRDefault="008E7832" w:rsidP="00FE6217">
      <w:pPr>
        <w:jc w:val="center"/>
        <w:rPr>
          <w:b/>
          <w:szCs w:val="28"/>
        </w:rPr>
      </w:pPr>
    </w:p>
    <w:p w:rsidR="008E7832" w:rsidRPr="00053C36" w:rsidRDefault="008E7832" w:rsidP="002D639D">
      <w:pPr>
        <w:jc w:val="center"/>
        <w:rPr>
          <w:b/>
          <w:szCs w:val="28"/>
        </w:rPr>
      </w:pPr>
      <w:r w:rsidRPr="00053C36">
        <w:rPr>
          <w:b/>
          <w:szCs w:val="28"/>
        </w:rPr>
        <w:t>1. Общие положения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 xml:space="preserve">1.1. Настоящий Порядок комплектования </w:t>
      </w:r>
      <w:r>
        <w:rPr>
          <w:szCs w:val="28"/>
        </w:rPr>
        <w:t xml:space="preserve">муниципальных </w:t>
      </w:r>
      <w:r w:rsidRPr="00053C36">
        <w:rPr>
          <w:szCs w:val="28"/>
        </w:rPr>
        <w:t>образовательных</w:t>
      </w:r>
      <w:r>
        <w:rPr>
          <w:szCs w:val="28"/>
        </w:rPr>
        <w:t xml:space="preserve"> </w:t>
      </w:r>
      <w:r w:rsidRPr="00053C36">
        <w:rPr>
          <w:szCs w:val="28"/>
        </w:rPr>
        <w:t>учреждений Шуйского муниципального района, реализующих образовательную программу дошкольного образования (далее – Порядок) разработан на основе Федерального закона от 29.12.2012 № 273-ФЗ «Об образовании в Р</w:t>
      </w:r>
      <w:r>
        <w:rPr>
          <w:szCs w:val="28"/>
        </w:rPr>
        <w:t>оссийской Федерации», и призван</w:t>
      </w:r>
      <w:r w:rsidRPr="00053C36">
        <w:rPr>
          <w:szCs w:val="28"/>
        </w:rPr>
        <w:t xml:space="preserve"> обеспечить принципы равных</w:t>
      </w:r>
      <w:r>
        <w:rPr>
          <w:szCs w:val="28"/>
        </w:rPr>
        <w:t xml:space="preserve"> </w:t>
      </w:r>
      <w:r w:rsidRPr="00053C36">
        <w:rPr>
          <w:szCs w:val="28"/>
        </w:rPr>
        <w:t>возможностей в реализации прав детей на дошкольное образование и удовлетворения потребностей семьи в дошкольном образовании детей.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1.2. Настоящий Порядок регламентирует прием граждан, которые имеют право на</w:t>
      </w:r>
      <w:r>
        <w:rPr>
          <w:szCs w:val="28"/>
        </w:rPr>
        <w:t xml:space="preserve"> </w:t>
      </w:r>
      <w:r w:rsidRPr="00053C36">
        <w:rPr>
          <w:szCs w:val="28"/>
        </w:rPr>
        <w:t>получение дошкольного образования, включая учет детей, нуждающихся в предоставлении</w:t>
      </w:r>
      <w:r>
        <w:rPr>
          <w:szCs w:val="28"/>
        </w:rPr>
        <w:t xml:space="preserve"> </w:t>
      </w:r>
      <w:r w:rsidRPr="00053C36">
        <w:rPr>
          <w:szCs w:val="28"/>
        </w:rPr>
        <w:t>места в муниципальных образовательных учреждениях Шуйского муниципального</w:t>
      </w:r>
      <w:r>
        <w:rPr>
          <w:szCs w:val="28"/>
        </w:rPr>
        <w:t xml:space="preserve"> </w:t>
      </w:r>
      <w:r w:rsidRPr="00053C36">
        <w:rPr>
          <w:szCs w:val="28"/>
        </w:rPr>
        <w:t>района, реализующих образовательную программу дошкольного образования (далее - образовательное учреждение).</w:t>
      </w:r>
    </w:p>
    <w:p w:rsidR="008E7832" w:rsidRPr="00053C36" w:rsidRDefault="008E7832" w:rsidP="002D639D">
      <w:pPr>
        <w:ind w:firstLine="708"/>
        <w:jc w:val="both"/>
        <w:rPr>
          <w:szCs w:val="28"/>
        </w:rPr>
      </w:pPr>
      <w:r w:rsidRPr="00053C36">
        <w:rPr>
          <w:szCs w:val="28"/>
        </w:rPr>
        <w:t>Возраст, с которого производится прием воспитанников в конкретное</w:t>
      </w:r>
      <w:r>
        <w:rPr>
          <w:szCs w:val="28"/>
        </w:rPr>
        <w:t xml:space="preserve"> </w:t>
      </w:r>
      <w:r w:rsidRPr="00053C36">
        <w:rPr>
          <w:szCs w:val="28"/>
        </w:rPr>
        <w:t>образовательное учреждение, определяется локальным актом образовательного учреждения.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1.3. Настоящий Порядок разработан в целях планирования обеспечения</w:t>
      </w:r>
      <w:r>
        <w:rPr>
          <w:szCs w:val="28"/>
        </w:rPr>
        <w:t xml:space="preserve"> </w:t>
      </w:r>
      <w:r w:rsidRPr="00053C36">
        <w:rPr>
          <w:szCs w:val="28"/>
        </w:rPr>
        <w:t>необходимого и достаточного количества мест в образовательных учреждениях на конкретную дату для</w:t>
      </w:r>
      <w:r>
        <w:rPr>
          <w:szCs w:val="28"/>
        </w:rPr>
        <w:t xml:space="preserve"> </w:t>
      </w:r>
      <w:r w:rsidRPr="00053C36">
        <w:rPr>
          <w:szCs w:val="28"/>
        </w:rPr>
        <w:t>удовлетворения потребности граждан в дошкольном образовании, а также присмотре и</w:t>
      </w:r>
      <w:r>
        <w:rPr>
          <w:szCs w:val="28"/>
        </w:rPr>
        <w:t xml:space="preserve"> </w:t>
      </w:r>
      <w:r w:rsidRPr="00053C36">
        <w:rPr>
          <w:szCs w:val="28"/>
        </w:rPr>
        <w:t>уходе за детьми дошкольного возраста.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1.4. Количество и наполняемость групп в образовательном учреждении определяется с учетом условий,</w:t>
      </w:r>
      <w:r>
        <w:rPr>
          <w:szCs w:val="28"/>
        </w:rPr>
        <w:t xml:space="preserve"> </w:t>
      </w:r>
      <w:r w:rsidRPr="00053C36">
        <w:rPr>
          <w:szCs w:val="28"/>
        </w:rPr>
        <w:t>необходимых для осуществления образовательной деятельности в соответствии с действующими санитарно–эпидемиологическими правилами и нормативами.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Соотношение возрастных групп принимается по фактически проведенному</w:t>
      </w:r>
      <w:r>
        <w:rPr>
          <w:szCs w:val="28"/>
        </w:rPr>
        <w:t xml:space="preserve"> </w:t>
      </w:r>
      <w:r w:rsidRPr="00053C36">
        <w:rPr>
          <w:szCs w:val="28"/>
        </w:rPr>
        <w:t>комплектованию в части дошкольных и ясельных групп на основании их востребованности</w:t>
      </w:r>
      <w:r>
        <w:rPr>
          <w:szCs w:val="28"/>
        </w:rPr>
        <w:t xml:space="preserve"> </w:t>
      </w:r>
      <w:r w:rsidRPr="00053C36">
        <w:rPr>
          <w:szCs w:val="28"/>
        </w:rPr>
        <w:t>по заявлениям родителей (законных представителей), с учетом формируемой Управлением образования администрации Шуйского муниципального района (далее – Управление образования)очередностью в образовательные учреждения.</w:t>
      </w:r>
    </w:p>
    <w:p w:rsidR="008E7832" w:rsidRPr="00053C36" w:rsidRDefault="008E7832" w:rsidP="00FE6217">
      <w:pPr>
        <w:jc w:val="both"/>
        <w:rPr>
          <w:b/>
          <w:szCs w:val="28"/>
        </w:rPr>
      </w:pPr>
      <w:r w:rsidRPr="00053C36">
        <w:rPr>
          <w:b/>
          <w:szCs w:val="28"/>
        </w:rPr>
        <w:t>2. Порядок комплектования образовательных учреждений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2.1. Учет потребности населения в услугах образовательных учреждений,</w:t>
      </w:r>
      <w:r>
        <w:rPr>
          <w:szCs w:val="28"/>
        </w:rPr>
        <w:t xml:space="preserve"> </w:t>
      </w:r>
      <w:r w:rsidRPr="00053C36">
        <w:rPr>
          <w:szCs w:val="28"/>
        </w:rPr>
        <w:t xml:space="preserve">реализующих образовательную программу дошкольного образования, ведет Управление образования. 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2.2. Учет включает: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2.2.1. Составление поименного списка (реестра) детей, нуждающихся в</w:t>
      </w:r>
      <w:r>
        <w:rPr>
          <w:szCs w:val="28"/>
        </w:rPr>
        <w:t xml:space="preserve"> </w:t>
      </w:r>
      <w:r w:rsidRPr="00053C36">
        <w:rPr>
          <w:szCs w:val="28"/>
        </w:rPr>
        <w:t>предоставлении места в образовательные учреждения, в соответствии с датой постановки на учет и наличием права</w:t>
      </w:r>
      <w:r>
        <w:rPr>
          <w:szCs w:val="28"/>
        </w:rPr>
        <w:t xml:space="preserve"> </w:t>
      </w:r>
      <w:r w:rsidRPr="00053C36">
        <w:rPr>
          <w:szCs w:val="28"/>
        </w:rPr>
        <w:t>на предоставление места в образовательные учреждения в первоочередном порядке (если таковое имеется);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2.2.2. Систематическое, 1 раз в квартал, обновление реестра с учетом</w:t>
      </w:r>
      <w:r>
        <w:rPr>
          <w:szCs w:val="28"/>
        </w:rPr>
        <w:t xml:space="preserve"> </w:t>
      </w:r>
      <w:r w:rsidRPr="00053C36">
        <w:rPr>
          <w:szCs w:val="28"/>
        </w:rPr>
        <w:t>предоставления детям мест в образовательные учреждения;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2.2.3. Формирование списка «очередников» из числа детей, нуждающихся в</w:t>
      </w:r>
      <w:r>
        <w:rPr>
          <w:szCs w:val="28"/>
        </w:rPr>
        <w:t xml:space="preserve"> </w:t>
      </w:r>
      <w:r w:rsidRPr="00053C36">
        <w:rPr>
          <w:szCs w:val="28"/>
        </w:rPr>
        <w:t>предоставлении места в образовательные учреждения в текущем учебном году, но таким местом не обеспеченные на</w:t>
      </w:r>
      <w:r>
        <w:rPr>
          <w:szCs w:val="28"/>
        </w:rPr>
        <w:t xml:space="preserve"> </w:t>
      </w:r>
      <w:r w:rsidRPr="00053C36">
        <w:rPr>
          <w:szCs w:val="28"/>
        </w:rPr>
        <w:t>дату начала учебного года (1 сентября текущего учебного года).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2.3. Учет организован через единый информационный ресурс (ЕИР), созданный в Шуйском муниципальном районе. Постановка на учет осуществляется путем</w:t>
      </w:r>
      <w:r>
        <w:rPr>
          <w:szCs w:val="28"/>
        </w:rPr>
        <w:t xml:space="preserve"> </w:t>
      </w:r>
      <w:r w:rsidRPr="00053C36">
        <w:rPr>
          <w:szCs w:val="28"/>
        </w:rPr>
        <w:t>заполнения интерактивной формы заявления на специально организованном</w:t>
      </w:r>
      <w:r>
        <w:rPr>
          <w:szCs w:val="28"/>
        </w:rPr>
        <w:t xml:space="preserve"> </w:t>
      </w:r>
      <w:r w:rsidRPr="00053C36">
        <w:rPr>
          <w:szCs w:val="28"/>
        </w:rPr>
        <w:t>общедоступном портале в сети Интернет (http:/www.gosuslugi.ru/ и (или) региональном</w:t>
      </w:r>
      <w:r>
        <w:rPr>
          <w:szCs w:val="28"/>
        </w:rPr>
        <w:t xml:space="preserve"> </w:t>
      </w:r>
      <w:r w:rsidRPr="00053C36">
        <w:rPr>
          <w:szCs w:val="28"/>
        </w:rPr>
        <w:t>интернет – портале Департамента образования Ивановской области (Шуйский</w:t>
      </w:r>
      <w:r>
        <w:rPr>
          <w:szCs w:val="28"/>
        </w:rPr>
        <w:t xml:space="preserve"> </w:t>
      </w:r>
      <w:r w:rsidRPr="00053C36">
        <w:rPr>
          <w:szCs w:val="28"/>
        </w:rPr>
        <w:t>муниципальный район)родителями (законными представителями) либо универсальными специалистами Управления образования на основании личного обращения родителей (законных</w:t>
      </w:r>
      <w:r>
        <w:rPr>
          <w:szCs w:val="28"/>
        </w:rPr>
        <w:t xml:space="preserve"> </w:t>
      </w:r>
      <w:r w:rsidRPr="00053C36">
        <w:rPr>
          <w:szCs w:val="28"/>
        </w:rPr>
        <w:t>представителей).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2.4. Обязательным условием для постановки на очередь является заявление</w:t>
      </w:r>
      <w:r>
        <w:rPr>
          <w:szCs w:val="28"/>
        </w:rPr>
        <w:t xml:space="preserve"> </w:t>
      </w:r>
      <w:r w:rsidRPr="00053C36">
        <w:rPr>
          <w:szCs w:val="28"/>
        </w:rPr>
        <w:t>родителей (законных представителей) (Приложение  1).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В заявлении о постановке на учёт в обязательном порядке указываются паспортные</w:t>
      </w:r>
      <w:r>
        <w:rPr>
          <w:szCs w:val="28"/>
        </w:rPr>
        <w:t xml:space="preserve"> </w:t>
      </w:r>
      <w:r w:rsidRPr="00053C36">
        <w:rPr>
          <w:szCs w:val="28"/>
        </w:rPr>
        <w:t>данные (серия, номер, ком, когда выдан, код подразделения) родителя (законного</w:t>
      </w:r>
      <w:r>
        <w:rPr>
          <w:szCs w:val="28"/>
        </w:rPr>
        <w:t xml:space="preserve"> </w:t>
      </w:r>
      <w:r w:rsidRPr="00053C36">
        <w:rPr>
          <w:szCs w:val="28"/>
        </w:rPr>
        <w:t>представителя), подающего заявление, адрес проживания родителя (законного</w:t>
      </w:r>
      <w:r>
        <w:rPr>
          <w:szCs w:val="28"/>
        </w:rPr>
        <w:t xml:space="preserve"> </w:t>
      </w:r>
      <w:r w:rsidRPr="00053C36">
        <w:rPr>
          <w:szCs w:val="28"/>
        </w:rPr>
        <w:t>представителя), подающего заявление, фамилия, имя, отчество ребенка, дата рождения</w:t>
      </w:r>
      <w:r>
        <w:rPr>
          <w:szCs w:val="28"/>
        </w:rPr>
        <w:t xml:space="preserve"> </w:t>
      </w:r>
      <w:r w:rsidRPr="00053C36">
        <w:rPr>
          <w:szCs w:val="28"/>
        </w:rPr>
        <w:t xml:space="preserve">ребенка, адрес </w:t>
      </w:r>
      <w:r>
        <w:rPr>
          <w:szCs w:val="28"/>
        </w:rPr>
        <w:t>проживания ребёнка, желательное</w:t>
      </w:r>
      <w:r w:rsidRPr="00053C36">
        <w:rPr>
          <w:szCs w:val="28"/>
        </w:rPr>
        <w:t>(ые) образовательное учреждение, серия, номер свидетельства о</w:t>
      </w:r>
      <w:r>
        <w:rPr>
          <w:szCs w:val="28"/>
        </w:rPr>
        <w:t xml:space="preserve"> </w:t>
      </w:r>
      <w:r w:rsidRPr="00053C36">
        <w:rPr>
          <w:szCs w:val="28"/>
        </w:rPr>
        <w:t>рождении, СНИЛС заявителя и ребенка, имеющиеся льготы при зачислении ребенка.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При постановке на учет при личном обращении родители (законные представители)предъявляют: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паспорт или иной документ, удостоверяющий личность родителей (законных</w:t>
      </w:r>
      <w:r>
        <w:rPr>
          <w:szCs w:val="28"/>
        </w:rPr>
        <w:t xml:space="preserve"> </w:t>
      </w:r>
      <w:r w:rsidRPr="00053C36">
        <w:rPr>
          <w:szCs w:val="28"/>
        </w:rPr>
        <w:t>представителей);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СНИЛС заявителя и ребенка;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свидетельство о рождении ребенка, свидетельство о регистрации по месту жительства;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документы, удостоверяющие право на предоставление места в образовательное учреждение в</w:t>
      </w:r>
      <w:r>
        <w:rPr>
          <w:szCs w:val="28"/>
        </w:rPr>
        <w:t xml:space="preserve"> </w:t>
      </w:r>
      <w:r w:rsidRPr="00053C36">
        <w:rPr>
          <w:szCs w:val="28"/>
        </w:rPr>
        <w:t>первоочередном порядке (если таковое имеется).</w:t>
      </w:r>
    </w:p>
    <w:p w:rsidR="008E7832" w:rsidRPr="00053C36" w:rsidRDefault="008E7832" w:rsidP="002D639D">
      <w:pPr>
        <w:ind w:firstLine="708"/>
        <w:jc w:val="both"/>
        <w:rPr>
          <w:szCs w:val="28"/>
        </w:rPr>
      </w:pPr>
      <w:r w:rsidRPr="00053C36">
        <w:rPr>
          <w:szCs w:val="28"/>
        </w:rPr>
        <w:t>При постановке на учет на специально организованном общедоступном портале в</w:t>
      </w:r>
      <w:r>
        <w:rPr>
          <w:szCs w:val="28"/>
        </w:rPr>
        <w:t xml:space="preserve"> </w:t>
      </w:r>
      <w:r w:rsidRPr="00053C36">
        <w:rPr>
          <w:szCs w:val="28"/>
        </w:rPr>
        <w:t>сети Интернет (далее - Портал) к интерактивной форме заявления прилагаются</w:t>
      </w:r>
      <w:r>
        <w:rPr>
          <w:szCs w:val="28"/>
        </w:rPr>
        <w:t xml:space="preserve"> </w:t>
      </w:r>
      <w:r w:rsidRPr="00053C36">
        <w:rPr>
          <w:szCs w:val="28"/>
        </w:rPr>
        <w:t>электронные образцы документов, подтверждающих сведения, указанные в заявлении. При</w:t>
      </w:r>
      <w:r>
        <w:rPr>
          <w:szCs w:val="28"/>
        </w:rPr>
        <w:t xml:space="preserve"> </w:t>
      </w:r>
      <w:r w:rsidRPr="00053C36">
        <w:rPr>
          <w:szCs w:val="28"/>
        </w:rPr>
        <w:t>отсутствии электронных образцов документов заявление будет отклонено.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При заполнении интерактивной формы заявления ЕИР формирует список</w:t>
      </w:r>
      <w:r>
        <w:rPr>
          <w:szCs w:val="28"/>
        </w:rPr>
        <w:t xml:space="preserve"> </w:t>
      </w:r>
      <w:r w:rsidRPr="00053C36">
        <w:rPr>
          <w:szCs w:val="28"/>
        </w:rPr>
        <w:t>учреждений, из которых родители (законные представители) могут выбрать не более трех</w:t>
      </w:r>
      <w:r>
        <w:rPr>
          <w:szCs w:val="28"/>
        </w:rPr>
        <w:t xml:space="preserve"> </w:t>
      </w:r>
      <w:r w:rsidRPr="00053C36">
        <w:rPr>
          <w:szCs w:val="28"/>
        </w:rPr>
        <w:t>учреждений: первое из выбранных учреждений является приоритетным, другие -дополнительными.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2.5. Управление образования через ЕИР в период до 31 мая текущего года составляет</w:t>
      </w:r>
      <w:r>
        <w:rPr>
          <w:szCs w:val="28"/>
        </w:rPr>
        <w:t xml:space="preserve"> </w:t>
      </w:r>
      <w:r w:rsidRPr="00053C36">
        <w:rPr>
          <w:szCs w:val="28"/>
        </w:rPr>
        <w:t>списки нуждающихся в предоставлении места в образовательные учреждения в текущем учебном году в</w:t>
      </w:r>
      <w:r>
        <w:rPr>
          <w:szCs w:val="28"/>
        </w:rPr>
        <w:t xml:space="preserve"> </w:t>
      </w:r>
      <w:r w:rsidRPr="00053C36">
        <w:rPr>
          <w:szCs w:val="28"/>
        </w:rPr>
        <w:t>соответствии с датой постановки на учет и с учетом права на предоставление места в образовательные учреждения во внеочередном и в первоочередном порядке.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2.6. Список детей, нуждающихся в предоставлении места в образовательные учреждения с 1 сентября</w:t>
      </w:r>
      <w:r>
        <w:rPr>
          <w:szCs w:val="28"/>
        </w:rPr>
        <w:t xml:space="preserve"> </w:t>
      </w:r>
      <w:r w:rsidRPr="00053C36">
        <w:rPr>
          <w:szCs w:val="28"/>
        </w:rPr>
        <w:t xml:space="preserve">текущего календарного года, формируется на 31 мая календарного года. 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Дети, родители которых заполнили заявление о постановке на учет после</w:t>
      </w:r>
      <w:r>
        <w:rPr>
          <w:szCs w:val="28"/>
        </w:rPr>
        <w:t xml:space="preserve"> </w:t>
      </w:r>
      <w:r w:rsidRPr="00053C36">
        <w:rPr>
          <w:szCs w:val="28"/>
        </w:rPr>
        <w:t>установленной даты (после 1 июня текущего календарного года), включаются в список</w:t>
      </w:r>
      <w:r>
        <w:rPr>
          <w:szCs w:val="28"/>
        </w:rPr>
        <w:t xml:space="preserve"> </w:t>
      </w:r>
      <w:r w:rsidRPr="00053C36">
        <w:rPr>
          <w:szCs w:val="28"/>
        </w:rPr>
        <w:t>детей, которым место в образовательные учреждения необходимо предоставить с 1 сентября следующего</w:t>
      </w:r>
      <w:r>
        <w:rPr>
          <w:szCs w:val="28"/>
        </w:rPr>
        <w:t xml:space="preserve"> </w:t>
      </w:r>
      <w:r w:rsidRPr="00053C36">
        <w:rPr>
          <w:szCs w:val="28"/>
        </w:rPr>
        <w:t>календарного года.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После установленной даты в список детей могут быть также внесены изменения,</w:t>
      </w:r>
      <w:r>
        <w:rPr>
          <w:szCs w:val="28"/>
        </w:rPr>
        <w:t xml:space="preserve"> </w:t>
      </w:r>
      <w:r w:rsidRPr="00053C36">
        <w:rPr>
          <w:szCs w:val="28"/>
        </w:rPr>
        <w:t>касающиеся переноса даты поступления в образовательное учреждение на последующие периоды и изменения</w:t>
      </w:r>
      <w:r>
        <w:rPr>
          <w:szCs w:val="28"/>
        </w:rPr>
        <w:t xml:space="preserve"> </w:t>
      </w:r>
      <w:r w:rsidRPr="00053C36">
        <w:rPr>
          <w:szCs w:val="28"/>
        </w:rPr>
        <w:t>данных ребенка.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2.8. Управление образования информирует заявителей: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о времени и/или о дате предоставления места в образовательное учреждение;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о сроке, в течение которого родители (законные представители) должны</w:t>
      </w:r>
      <w:r>
        <w:rPr>
          <w:szCs w:val="28"/>
        </w:rPr>
        <w:t xml:space="preserve"> </w:t>
      </w:r>
      <w:r w:rsidRPr="00053C36">
        <w:rPr>
          <w:szCs w:val="28"/>
        </w:rPr>
        <w:t>предоставить необходимые документы в образовательное учреждение.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Информирование осуществляется с использованием электронной</w:t>
      </w:r>
      <w:r>
        <w:rPr>
          <w:szCs w:val="28"/>
        </w:rPr>
        <w:t xml:space="preserve"> </w:t>
      </w:r>
      <w:r w:rsidRPr="00053C36">
        <w:rPr>
          <w:szCs w:val="28"/>
        </w:rPr>
        <w:t>почты</w:t>
      </w:r>
      <w:r>
        <w:rPr>
          <w:szCs w:val="28"/>
        </w:rPr>
        <w:t xml:space="preserve">, </w:t>
      </w:r>
      <w:r w:rsidRPr="00053C36">
        <w:rPr>
          <w:szCs w:val="28"/>
        </w:rPr>
        <w:t>телефонной или почтовой связи.</w:t>
      </w:r>
      <w:r>
        <w:rPr>
          <w:szCs w:val="28"/>
        </w:rPr>
        <w:t xml:space="preserve"> При личном обращении заявителя Управление образования выдает направление в образовательное учреждение (приложение 2).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2.9. Родители (законные представители) имеют право в срок до 1 июня года, в</w:t>
      </w:r>
      <w:r>
        <w:rPr>
          <w:szCs w:val="28"/>
        </w:rPr>
        <w:t xml:space="preserve"> </w:t>
      </w:r>
      <w:r w:rsidRPr="00053C36">
        <w:rPr>
          <w:szCs w:val="28"/>
        </w:rPr>
        <w:t>котором планируется зачисление ребенка в образовательное учреждение, внести следующие изменения в заявление с</w:t>
      </w:r>
      <w:r>
        <w:rPr>
          <w:szCs w:val="28"/>
        </w:rPr>
        <w:t xml:space="preserve"> </w:t>
      </w:r>
      <w:r w:rsidRPr="00053C36">
        <w:rPr>
          <w:szCs w:val="28"/>
        </w:rPr>
        <w:t>сохранением даты постановки ребенка на учет: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изменить ранее выбранный год поступления ребенка в образовательное учреждение; изменить выбранные</w:t>
      </w:r>
      <w:r>
        <w:rPr>
          <w:szCs w:val="28"/>
        </w:rPr>
        <w:t xml:space="preserve"> </w:t>
      </w:r>
      <w:r w:rsidRPr="00053C36">
        <w:rPr>
          <w:szCs w:val="28"/>
        </w:rPr>
        <w:t>ранее учреждения;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при желании сменить учреждение, которое уже посещает ребенок, на другое,</w:t>
      </w:r>
      <w:r>
        <w:rPr>
          <w:szCs w:val="28"/>
        </w:rPr>
        <w:t xml:space="preserve"> </w:t>
      </w:r>
      <w:r w:rsidRPr="00053C36">
        <w:rPr>
          <w:szCs w:val="28"/>
        </w:rPr>
        <w:t>расположенное на территории Шуйского муниципального района;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изменить сведения о льготе;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- изменить данные о ребенке (смена фамилии, имени, отчества, адреса).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Родители (законные представители) могут внести изменения в заявление через</w:t>
      </w:r>
      <w:r>
        <w:rPr>
          <w:szCs w:val="28"/>
        </w:rPr>
        <w:t xml:space="preserve"> </w:t>
      </w:r>
      <w:r w:rsidRPr="00053C36">
        <w:rPr>
          <w:szCs w:val="28"/>
        </w:rPr>
        <w:t>личный кабинет на Портале или при личном обращении в Управление образование.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2.10. Дети, родители (законные представители) которых имеют право на</w:t>
      </w:r>
      <w:r>
        <w:rPr>
          <w:szCs w:val="28"/>
        </w:rPr>
        <w:t xml:space="preserve"> </w:t>
      </w:r>
      <w:r w:rsidRPr="00053C36">
        <w:rPr>
          <w:szCs w:val="28"/>
        </w:rPr>
        <w:t>внеочередное зачисление ребенка в учреждение: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2.10.1. Дети граждан, подвергшихся воздействию радиации вследствие катастрофы</w:t>
      </w:r>
      <w:r>
        <w:rPr>
          <w:szCs w:val="28"/>
        </w:rPr>
        <w:t xml:space="preserve"> </w:t>
      </w:r>
      <w:r w:rsidRPr="00053C36">
        <w:rPr>
          <w:szCs w:val="28"/>
        </w:rPr>
        <w:t>на Чернобыльской АЭС (Закон Российской Федерации от 15 мая 1991 г. № 1244-1 "О</w:t>
      </w:r>
      <w:r>
        <w:rPr>
          <w:szCs w:val="28"/>
        </w:rPr>
        <w:t xml:space="preserve"> </w:t>
      </w:r>
      <w:r w:rsidRPr="00053C36">
        <w:rPr>
          <w:szCs w:val="28"/>
        </w:rPr>
        <w:t>социальной защите граждан, подвергшихся воздействию радиации вследствие катастрофы</w:t>
      </w:r>
      <w:r>
        <w:rPr>
          <w:szCs w:val="28"/>
        </w:rPr>
        <w:t xml:space="preserve"> </w:t>
      </w:r>
      <w:r w:rsidRPr="00053C36">
        <w:rPr>
          <w:szCs w:val="28"/>
        </w:rPr>
        <w:t>на Чернобыльской АЭС");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2.10.2. Дети граждан из подразделений особого риска, а также семей, потерявших</w:t>
      </w:r>
      <w:r>
        <w:rPr>
          <w:szCs w:val="28"/>
        </w:rPr>
        <w:t xml:space="preserve"> </w:t>
      </w:r>
      <w:r w:rsidRPr="00053C36">
        <w:rPr>
          <w:szCs w:val="28"/>
        </w:rPr>
        <w:t>кормильца из числа этих граждан (Постановление Верховного Совета Российской</w:t>
      </w:r>
      <w:r>
        <w:rPr>
          <w:szCs w:val="28"/>
        </w:rPr>
        <w:t xml:space="preserve"> </w:t>
      </w:r>
      <w:r w:rsidRPr="00053C36">
        <w:rPr>
          <w:szCs w:val="28"/>
        </w:rPr>
        <w:t>Федерации от 27 декабря 1991 г. № 2123-1);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2.10.3. Дети прокуроров (Федеральный закон от 17 января 1992 г. № 2202-1 "О</w:t>
      </w:r>
      <w:r>
        <w:rPr>
          <w:szCs w:val="28"/>
        </w:rPr>
        <w:t xml:space="preserve"> </w:t>
      </w:r>
      <w:r w:rsidRPr="00053C36">
        <w:rPr>
          <w:szCs w:val="28"/>
        </w:rPr>
        <w:t>прокуратуре Российской Федерации");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2.10.4. Дети судей (Закон Российской Федерации от 26 июня 1992 г. № 3132-1 "О</w:t>
      </w:r>
      <w:r>
        <w:rPr>
          <w:szCs w:val="28"/>
        </w:rPr>
        <w:t xml:space="preserve"> </w:t>
      </w:r>
      <w:r w:rsidRPr="00053C36">
        <w:rPr>
          <w:szCs w:val="28"/>
        </w:rPr>
        <w:t>статусе судей в Российской Федерации");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2.10.5. Дети сотрудников Следственного комитета Российской Федерации(Федеральный закон от 28 декабря 2010 г. № 403-ФЗ "О Следственном комитете</w:t>
      </w:r>
      <w:r>
        <w:rPr>
          <w:szCs w:val="28"/>
        </w:rPr>
        <w:t xml:space="preserve"> </w:t>
      </w:r>
      <w:r w:rsidRPr="00053C36">
        <w:rPr>
          <w:szCs w:val="28"/>
        </w:rPr>
        <w:t>Российской Федерации");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 Дети, родители (законные представители) которых имеют право на</w:t>
      </w:r>
      <w:r>
        <w:rPr>
          <w:szCs w:val="28"/>
        </w:rPr>
        <w:t xml:space="preserve"> </w:t>
      </w:r>
      <w:r w:rsidRPr="00053C36">
        <w:rPr>
          <w:szCs w:val="28"/>
        </w:rPr>
        <w:t>первоочередное зачисление ребенка в учреждение: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2.11.1. Дети из многодетных семей (Указ Президента Российской Федерации от 5мая 1992 г. № 431 "О мерах по социальной поддержке семей");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2.11.2. Дети-инвалиды и дети, один из родителей которых является инвалидом (Указ</w:t>
      </w:r>
      <w:r>
        <w:rPr>
          <w:szCs w:val="28"/>
        </w:rPr>
        <w:t xml:space="preserve"> </w:t>
      </w:r>
      <w:r w:rsidRPr="00053C36">
        <w:rPr>
          <w:szCs w:val="28"/>
        </w:rPr>
        <w:t>Президента Российской Федерации от 2 октября 1992 г. № 1157 "О дополнительных мерах</w:t>
      </w:r>
      <w:r>
        <w:rPr>
          <w:szCs w:val="28"/>
        </w:rPr>
        <w:t xml:space="preserve"> </w:t>
      </w:r>
      <w:r w:rsidRPr="00053C36">
        <w:rPr>
          <w:szCs w:val="28"/>
        </w:rPr>
        <w:t>государственной поддержки инвалидов");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2.11.3. Дети военнослужащих, проходящих военную службу по контракту,</w:t>
      </w:r>
      <w:r>
        <w:rPr>
          <w:szCs w:val="28"/>
        </w:rPr>
        <w:t xml:space="preserve"> </w:t>
      </w:r>
      <w:r w:rsidRPr="00053C36">
        <w:rPr>
          <w:szCs w:val="28"/>
        </w:rPr>
        <w:t>уволенных с военной службы при достижении ими предельного возраста пребывания на</w:t>
      </w:r>
      <w:r>
        <w:rPr>
          <w:szCs w:val="28"/>
        </w:rPr>
        <w:t xml:space="preserve"> </w:t>
      </w:r>
      <w:r w:rsidRPr="00053C36">
        <w:rPr>
          <w:szCs w:val="28"/>
        </w:rPr>
        <w:t>военной службе, состоянию здоровья или в связи с организационно-штатными</w:t>
      </w:r>
      <w:r>
        <w:rPr>
          <w:szCs w:val="28"/>
        </w:rPr>
        <w:t xml:space="preserve"> </w:t>
      </w:r>
      <w:r w:rsidRPr="00053C36">
        <w:rPr>
          <w:szCs w:val="28"/>
        </w:rPr>
        <w:t>мероприятиями (Федеральный закон от 27 мая 1998 г. № 76-ФЗ "О статусе</w:t>
      </w:r>
      <w:r>
        <w:rPr>
          <w:szCs w:val="28"/>
        </w:rPr>
        <w:t xml:space="preserve"> </w:t>
      </w:r>
      <w:r w:rsidRPr="00053C36">
        <w:rPr>
          <w:szCs w:val="28"/>
        </w:rPr>
        <w:t>военнослужащих");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2.11.4. Дети сотрудников полиции (Федеральный закон от 7 февраля 2011 г. № 3-ФЗ</w:t>
      </w:r>
      <w:r>
        <w:rPr>
          <w:szCs w:val="28"/>
        </w:rPr>
        <w:t xml:space="preserve"> </w:t>
      </w:r>
      <w:r w:rsidRPr="00053C36">
        <w:rPr>
          <w:szCs w:val="28"/>
        </w:rPr>
        <w:t>"О полиции");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2.11.5. Дети сотрудника полиции, погибшего (умершего) вследствие увечья или</w:t>
      </w:r>
      <w:r>
        <w:rPr>
          <w:szCs w:val="28"/>
        </w:rPr>
        <w:t xml:space="preserve"> </w:t>
      </w:r>
      <w:r w:rsidRPr="00053C36">
        <w:rPr>
          <w:szCs w:val="28"/>
        </w:rPr>
        <w:t>иного повреждения здоровья, полученных в связи с выполнением служебных обязанностей</w:t>
      </w:r>
      <w:r>
        <w:rPr>
          <w:szCs w:val="28"/>
        </w:rPr>
        <w:t xml:space="preserve"> </w:t>
      </w:r>
      <w:r w:rsidRPr="00053C36">
        <w:rPr>
          <w:szCs w:val="28"/>
        </w:rPr>
        <w:t>(Федеральный закон от 7 февраля 2011 г. № 3-ФЗ "О полиции");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2.11.6. Дети сотрудника полиции, умершего вследствие заболевания, полученного в</w:t>
      </w:r>
      <w:r>
        <w:rPr>
          <w:szCs w:val="28"/>
        </w:rPr>
        <w:t xml:space="preserve"> </w:t>
      </w:r>
      <w:r w:rsidRPr="00053C36">
        <w:rPr>
          <w:szCs w:val="28"/>
        </w:rPr>
        <w:t>период прохождения службы в полиции (Федеральный закон от 7 февраля 2011 г. № 3-ФЗ</w:t>
      </w:r>
      <w:r>
        <w:rPr>
          <w:szCs w:val="28"/>
        </w:rPr>
        <w:t xml:space="preserve"> </w:t>
      </w:r>
      <w:r w:rsidRPr="00053C36">
        <w:rPr>
          <w:szCs w:val="28"/>
        </w:rPr>
        <w:t>"О полиции");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2.11.7. Дети гражданина Российской Федерации, уволенного со службы в полиции</w:t>
      </w:r>
      <w:r>
        <w:rPr>
          <w:szCs w:val="28"/>
        </w:rPr>
        <w:t xml:space="preserve"> </w:t>
      </w:r>
      <w:r w:rsidRPr="00053C36">
        <w:rPr>
          <w:szCs w:val="28"/>
        </w:rPr>
        <w:t>вследствие увечья или иного повреждения здоровья, полученных в связи с выполнением</w:t>
      </w:r>
      <w:r>
        <w:rPr>
          <w:szCs w:val="28"/>
        </w:rPr>
        <w:t xml:space="preserve"> </w:t>
      </w:r>
      <w:r w:rsidRPr="00053C36">
        <w:rPr>
          <w:szCs w:val="28"/>
        </w:rPr>
        <w:t>служебных обязанностей и исключивших возможность дальнейшего прохождения службы</w:t>
      </w:r>
      <w:r>
        <w:rPr>
          <w:szCs w:val="28"/>
        </w:rPr>
        <w:t xml:space="preserve"> </w:t>
      </w:r>
      <w:r w:rsidRPr="00053C36">
        <w:rPr>
          <w:szCs w:val="28"/>
        </w:rPr>
        <w:t>в полиции (Федеральный закон от 7 февраля 2011 г. № 3-ФЗ "О полиции");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2.11.8. Дети гражданина Российской Федерации, умершего в течение одного года</w:t>
      </w:r>
      <w:r>
        <w:rPr>
          <w:szCs w:val="28"/>
        </w:rPr>
        <w:t xml:space="preserve"> </w:t>
      </w:r>
      <w:r w:rsidRPr="00053C36">
        <w:rPr>
          <w:szCs w:val="28"/>
        </w:rPr>
        <w:t>после увольнения со службы в полиции вследствие увечья или иного повреждения</w:t>
      </w:r>
      <w:r>
        <w:rPr>
          <w:szCs w:val="28"/>
        </w:rPr>
        <w:t xml:space="preserve"> </w:t>
      </w:r>
      <w:r w:rsidRPr="00053C36">
        <w:rPr>
          <w:szCs w:val="28"/>
        </w:rPr>
        <w:t>здоровья, полученных в связи с выполнением служебных обязанностей, либо вследствие</w:t>
      </w:r>
      <w:r>
        <w:rPr>
          <w:szCs w:val="28"/>
        </w:rPr>
        <w:t xml:space="preserve"> </w:t>
      </w:r>
      <w:r w:rsidRPr="00053C36">
        <w:rPr>
          <w:szCs w:val="28"/>
        </w:rPr>
        <w:t>заболевания, полученного в период прохождения службы в полиции, исключивших</w:t>
      </w:r>
      <w:r>
        <w:rPr>
          <w:szCs w:val="28"/>
        </w:rPr>
        <w:t xml:space="preserve"> </w:t>
      </w:r>
      <w:r w:rsidRPr="00053C36">
        <w:rPr>
          <w:szCs w:val="28"/>
        </w:rPr>
        <w:t>возможность дальнейшего прохождения службы в полиции (Федеральный закон от 7февраля 2011 г. № 3-ФЗ "О полиции");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2.11.9. Дети сотрудников органов внутренних дел, не являющихся сотрудниками</w:t>
      </w:r>
      <w:r>
        <w:rPr>
          <w:szCs w:val="28"/>
        </w:rPr>
        <w:t xml:space="preserve"> </w:t>
      </w:r>
      <w:r w:rsidRPr="00053C36">
        <w:rPr>
          <w:szCs w:val="28"/>
        </w:rPr>
        <w:t>полиции (Федеральный закон от 7 февраля 2011 г. № 3-ФЗ "О полиции");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2.11.10. Дети сотрудников, имеющих специальные звания и проходящих службу в</w:t>
      </w:r>
      <w:r>
        <w:rPr>
          <w:szCs w:val="28"/>
        </w:rPr>
        <w:t xml:space="preserve"> </w:t>
      </w:r>
      <w:r w:rsidRPr="00053C36">
        <w:rPr>
          <w:szCs w:val="28"/>
        </w:rPr>
        <w:t>учреждениях и органах уголовно-исполнительной системы, федеральной противопожарной</w:t>
      </w:r>
      <w:r>
        <w:rPr>
          <w:szCs w:val="28"/>
        </w:rPr>
        <w:t xml:space="preserve"> </w:t>
      </w:r>
      <w:r w:rsidRPr="00053C36">
        <w:rPr>
          <w:szCs w:val="28"/>
        </w:rPr>
        <w:t>службе Государственной противопожарной службы, органах по контролю за оборотом</w:t>
      </w:r>
      <w:r>
        <w:rPr>
          <w:szCs w:val="28"/>
        </w:rPr>
        <w:t xml:space="preserve"> </w:t>
      </w:r>
      <w:r w:rsidRPr="00053C36">
        <w:rPr>
          <w:szCs w:val="28"/>
        </w:rPr>
        <w:t>наркотических средств и психотропных веществ и таможенных органах Российской</w:t>
      </w:r>
      <w:r>
        <w:rPr>
          <w:szCs w:val="28"/>
        </w:rPr>
        <w:t xml:space="preserve"> </w:t>
      </w:r>
      <w:r w:rsidRPr="00053C36">
        <w:rPr>
          <w:szCs w:val="28"/>
        </w:rPr>
        <w:t>Федерации (Федеральный закон от 30 декабря 2012 г. № 283-ФЗ "О социальных гарантиях</w:t>
      </w:r>
      <w:r>
        <w:rPr>
          <w:szCs w:val="28"/>
        </w:rPr>
        <w:t xml:space="preserve"> </w:t>
      </w:r>
      <w:r w:rsidRPr="00053C36">
        <w:rPr>
          <w:szCs w:val="28"/>
        </w:rPr>
        <w:t>сотрудникам некоторых федеральных органов исполнительной власти и внесении</w:t>
      </w:r>
      <w:r>
        <w:rPr>
          <w:szCs w:val="28"/>
        </w:rPr>
        <w:t xml:space="preserve"> </w:t>
      </w:r>
      <w:r w:rsidRPr="00053C36">
        <w:rPr>
          <w:szCs w:val="28"/>
        </w:rPr>
        <w:t>изменений в отдельные законодательные акты Российской</w:t>
      </w:r>
      <w:r>
        <w:rPr>
          <w:szCs w:val="28"/>
        </w:rPr>
        <w:t xml:space="preserve"> </w:t>
      </w:r>
      <w:r w:rsidRPr="00053C36">
        <w:rPr>
          <w:szCs w:val="28"/>
        </w:rPr>
        <w:t>Федерации");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2.11.11. Дети сотрудника, имевшего специальное звание и проходившего службу в</w:t>
      </w:r>
      <w:r>
        <w:rPr>
          <w:szCs w:val="28"/>
        </w:rPr>
        <w:t xml:space="preserve"> </w:t>
      </w:r>
      <w:r w:rsidRPr="00053C36">
        <w:rPr>
          <w:szCs w:val="28"/>
        </w:rPr>
        <w:t>учреждениях и органах уголовно-исполнительной системы, федеральной противопожарной</w:t>
      </w:r>
      <w:r>
        <w:rPr>
          <w:szCs w:val="28"/>
        </w:rPr>
        <w:t xml:space="preserve"> </w:t>
      </w:r>
      <w:r w:rsidRPr="00053C36">
        <w:rPr>
          <w:szCs w:val="28"/>
        </w:rPr>
        <w:t>службе Государственной противопожарной службы, органах по контролю за оборотом</w:t>
      </w:r>
      <w:r>
        <w:rPr>
          <w:szCs w:val="28"/>
        </w:rPr>
        <w:t xml:space="preserve"> </w:t>
      </w:r>
      <w:r w:rsidRPr="00053C36">
        <w:rPr>
          <w:szCs w:val="28"/>
        </w:rPr>
        <w:t>наркотических средств и психотропных веществ и таможенных органах Российской</w:t>
      </w:r>
      <w:r>
        <w:rPr>
          <w:szCs w:val="28"/>
        </w:rPr>
        <w:t xml:space="preserve"> </w:t>
      </w:r>
      <w:r w:rsidRPr="00053C36">
        <w:rPr>
          <w:szCs w:val="28"/>
        </w:rPr>
        <w:t>Федерации, погибшего (умершего) вследствие увечья или иного повреждения здоровья,</w:t>
      </w:r>
      <w:r>
        <w:rPr>
          <w:szCs w:val="28"/>
        </w:rPr>
        <w:t xml:space="preserve"> </w:t>
      </w:r>
      <w:r w:rsidRPr="00053C36">
        <w:rPr>
          <w:szCs w:val="28"/>
        </w:rPr>
        <w:t>полученных в связи с выполнением служебных обязанностей (Федеральный закон от 30декабря 2012 г. № 283-ФЗ "О социальных</w:t>
      </w:r>
      <w:r>
        <w:rPr>
          <w:szCs w:val="28"/>
        </w:rPr>
        <w:t xml:space="preserve"> </w:t>
      </w:r>
      <w:r w:rsidRPr="00053C36">
        <w:rPr>
          <w:szCs w:val="28"/>
        </w:rPr>
        <w:t>гарантиях сотрудникам некоторых федеральных</w:t>
      </w:r>
      <w:r>
        <w:rPr>
          <w:szCs w:val="28"/>
        </w:rPr>
        <w:t xml:space="preserve"> </w:t>
      </w:r>
      <w:r w:rsidRPr="00053C36">
        <w:rPr>
          <w:szCs w:val="28"/>
        </w:rPr>
        <w:t>органов исполнительной власти и внесении изменений в отдельные законодательные акты</w:t>
      </w:r>
      <w:r>
        <w:rPr>
          <w:szCs w:val="28"/>
        </w:rPr>
        <w:t xml:space="preserve"> </w:t>
      </w:r>
      <w:r w:rsidRPr="00053C36">
        <w:rPr>
          <w:szCs w:val="28"/>
        </w:rPr>
        <w:t>Российской Федерации");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2.11.12. Дети сотрудника, имевшего специальное звание и проходившего службу в</w:t>
      </w:r>
      <w:r>
        <w:rPr>
          <w:szCs w:val="28"/>
        </w:rPr>
        <w:t xml:space="preserve"> </w:t>
      </w:r>
      <w:r w:rsidRPr="00053C36">
        <w:rPr>
          <w:szCs w:val="28"/>
        </w:rPr>
        <w:t>учреждениях и органах уголовно-исполнительной системы, федеральной противопожарной</w:t>
      </w:r>
      <w:r>
        <w:rPr>
          <w:szCs w:val="28"/>
        </w:rPr>
        <w:t xml:space="preserve"> </w:t>
      </w:r>
      <w:r w:rsidRPr="00053C36">
        <w:rPr>
          <w:szCs w:val="28"/>
        </w:rPr>
        <w:t>службе Государственной противопожарной службы, органах по контролю за оборотом</w:t>
      </w:r>
      <w:r>
        <w:rPr>
          <w:szCs w:val="28"/>
        </w:rPr>
        <w:t xml:space="preserve"> </w:t>
      </w:r>
      <w:r w:rsidRPr="00053C36">
        <w:rPr>
          <w:szCs w:val="28"/>
        </w:rPr>
        <w:t>наркотических средств и психотропных веществ и таможенных органах Российской</w:t>
      </w:r>
      <w:r>
        <w:rPr>
          <w:szCs w:val="28"/>
        </w:rPr>
        <w:t xml:space="preserve"> </w:t>
      </w:r>
      <w:r w:rsidRPr="00053C36">
        <w:rPr>
          <w:szCs w:val="28"/>
        </w:rPr>
        <w:t>Федерации, умершего вследствие заболевания, полученного в период прохождения службы</w:t>
      </w:r>
      <w:r>
        <w:rPr>
          <w:szCs w:val="28"/>
        </w:rPr>
        <w:t xml:space="preserve"> </w:t>
      </w:r>
      <w:r w:rsidRPr="00053C36">
        <w:rPr>
          <w:szCs w:val="28"/>
        </w:rPr>
        <w:t>в учреждениях и органах (Федеральный закон от 30 декабря 2012 г. № 283-ФЗ "О</w:t>
      </w:r>
      <w:r>
        <w:rPr>
          <w:szCs w:val="28"/>
        </w:rPr>
        <w:t xml:space="preserve"> </w:t>
      </w:r>
      <w:r w:rsidRPr="00053C36">
        <w:rPr>
          <w:szCs w:val="28"/>
        </w:rPr>
        <w:t>социальных гарантиях сотрудникам некоторых федеральных органов исполнительной</w:t>
      </w:r>
      <w:r>
        <w:rPr>
          <w:szCs w:val="28"/>
        </w:rPr>
        <w:t xml:space="preserve"> </w:t>
      </w:r>
      <w:r w:rsidRPr="00053C36">
        <w:rPr>
          <w:szCs w:val="28"/>
        </w:rPr>
        <w:t>власти и внесении изменений в отдельные законодательные акты Российской Федерации");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2.11.13. Дети гражданина Российской Федерации, имевшего специальное звание и</w:t>
      </w:r>
      <w:r>
        <w:rPr>
          <w:szCs w:val="28"/>
        </w:rPr>
        <w:t xml:space="preserve"> </w:t>
      </w:r>
      <w:r w:rsidRPr="00053C36">
        <w:rPr>
          <w:szCs w:val="28"/>
        </w:rPr>
        <w:t>проходившего службу в учреждениях и органах уголовно-исполнительной системы,</w:t>
      </w:r>
      <w:r>
        <w:rPr>
          <w:szCs w:val="28"/>
        </w:rPr>
        <w:t xml:space="preserve"> </w:t>
      </w:r>
      <w:r w:rsidRPr="00053C36">
        <w:rPr>
          <w:szCs w:val="28"/>
        </w:rPr>
        <w:t>федеральной противопожарной службе Государственной противопожарной службы,</w:t>
      </w:r>
      <w:r>
        <w:rPr>
          <w:szCs w:val="28"/>
        </w:rPr>
        <w:t xml:space="preserve"> </w:t>
      </w:r>
      <w:r w:rsidRPr="00053C36">
        <w:rPr>
          <w:szCs w:val="28"/>
        </w:rPr>
        <w:t>органах по контролю за оборотом наркотических средств и психотропных веществ и</w:t>
      </w:r>
      <w:r>
        <w:rPr>
          <w:szCs w:val="28"/>
        </w:rPr>
        <w:t xml:space="preserve"> </w:t>
      </w:r>
      <w:r w:rsidRPr="00053C36">
        <w:rPr>
          <w:szCs w:val="28"/>
        </w:rPr>
        <w:t>таможенных органах Российской Федерации, уволенного со службы в учреждениях и</w:t>
      </w:r>
      <w:r>
        <w:rPr>
          <w:szCs w:val="28"/>
        </w:rPr>
        <w:t xml:space="preserve"> </w:t>
      </w:r>
      <w:r w:rsidRPr="00053C36">
        <w:rPr>
          <w:szCs w:val="28"/>
        </w:rPr>
        <w:t>органах вследствие увечья или иного повреждения здоровья, полученных в связи с</w:t>
      </w:r>
      <w:r>
        <w:rPr>
          <w:szCs w:val="28"/>
        </w:rPr>
        <w:t xml:space="preserve"> </w:t>
      </w:r>
      <w:r w:rsidRPr="00053C36">
        <w:rPr>
          <w:szCs w:val="28"/>
        </w:rPr>
        <w:t>выполнением служебных обязанностей и исключивших возможность дальнейшего</w:t>
      </w:r>
      <w:r>
        <w:rPr>
          <w:szCs w:val="28"/>
        </w:rPr>
        <w:t xml:space="preserve"> </w:t>
      </w:r>
      <w:r w:rsidRPr="00053C36">
        <w:rPr>
          <w:szCs w:val="28"/>
        </w:rPr>
        <w:t>прохождения службы в учреждениях и органах (Федеральный закон от 30 декабря 2012 г.</w:t>
      </w:r>
      <w:r>
        <w:rPr>
          <w:szCs w:val="28"/>
        </w:rPr>
        <w:t xml:space="preserve"> </w:t>
      </w:r>
      <w:r w:rsidRPr="00053C36">
        <w:rPr>
          <w:szCs w:val="28"/>
        </w:rPr>
        <w:t>№ 283-ФЗ "О социальных гарантиях сотрудникам некоторых федеральных органов</w:t>
      </w:r>
      <w:r>
        <w:rPr>
          <w:szCs w:val="28"/>
        </w:rPr>
        <w:t xml:space="preserve"> </w:t>
      </w:r>
      <w:r w:rsidRPr="00053C36">
        <w:rPr>
          <w:szCs w:val="28"/>
        </w:rPr>
        <w:t>исполнительной власти и внесении изменений в отдельные законодательные акты</w:t>
      </w:r>
      <w:r>
        <w:rPr>
          <w:szCs w:val="28"/>
        </w:rPr>
        <w:t xml:space="preserve"> </w:t>
      </w:r>
      <w:r w:rsidRPr="00053C36">
        <w:rPr>
          <w:szCs w:val="28"/>
        </w:rPr>
        <w:t>Российской Федерации");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2.11.14. Дети гражданина Российской Федерации, имевшего специальное звание и</w:t>
      </w:r>
      <w:r>
        <w:rPr>
          <w:szCs w:val="28"/>
        </w:rPr>
        <w:t xml:space="preserve"> </w:t>
      </w:r>
      <w:r w:rsidRPr="00053C36">
        <w:rPr>
          <w:szCs w:val="28"/>
        </w:rPr>
        <w:t>проходившего службу в учреждениях и органах уголовно-исполнительной системы,</w:t>
      </w:r>
      <w:r>
        <w:rPr>
          <w:szCs w:val="28"/>
        </w:rPr>
        <w:t xml:space="preserve"> </w:t>
      </w:r>
      <w:r w:rsidRPr="00053C36">
        <w:rPr>
          <w:szCs w:val="28"/>
        </w:rPr>
        <w:t>федеральной противопожарной службе Государственной противопожарной службы,</w:t>
      </w:r>
      <w:r>
        <w:rPr>
          <w:szCs w:val="28"/>
        </w:rPr>
        <w:t xml:space="preserve"> </w:t>
      </w:r>
      <w:r w:rsidRPr="00053C36">
        <w:rPr>
          <w:szCs w:val="28"/>
        </w:rPr>
        <w:t>органах по контролю за оборотом наркотических средств и психотропных веществ и</w:t>
      </w:r>
      <w:r>
        <w:rPr>
          <w:szCs w:val="28"/>
        </w:rPr>
        <w:t xml:space="preserve"> </w:t>
      </w:r>
      <w:r w:rsidRPr="00053C36">
        <w:rPr>
          <w:szCs w:val="28"/>
        </w:rPr>
        <w:t>таможенных органах Российской Федерации, умершего в течение одного года после</w:t>
      </w:r>
      <w:r>
        <w:rPr>
          <w:szCs w:val="28"/>
        </w:rPr>
        <w:t xml:space="preserve"> </w:t>
      </w:r>
      <w:r w:rsidRPr="00053C36">
        <w:rPr>
          <w:szCs w:val="28"/>
        </w:rPr>
        <w:t>увольнения со службы в учреждениях и органах вследствие увечья или иного повреждения</w:t>
      </w:r>
      <w:r>
        <w:rPr>
          <w:szCs w:val="28"/>
        </w:rPr>
        <w:t xml:space="preserve"> </w:t>
      </w:r>
      <w:r w:rsidRPr="00053C36">
        <w:rPr>
          <w:szCs w:val="28"/>
        </w:rPr>
        <w:t>здоровья, полученных в связи с выполнением служебных обязанностей, либо вследствие</w:t>
      </w:r>
      <w:r>
        <w:rPr>
          <w:szCs w:val="28"/>
        </w:rPr>
        <w:t xml:space="preserve"> </w:t>
      </w:r>
      <w:r w:rsidRPr="00053C36">
        <w:rPr>
          <w:szCs w:val="28"/>
        </w:rPr>
        <w:t>заболевания, полученного в период прохождения службы в учреждениях и органах,</w:t>
      </w:r>
      <w:r>
        <w:rPr>
          <w:szCs w:val="28"/>
        </w:rPr>
        <w:t xml:space="preserve"> </w:t>
      </w:r>
      <w:r w:rsidRPr="00053C36">
        <w:rPr>
          <w:szCs w:val="28"/>
        </w:rPr>
        <w:t>исключивших возможность дальнейшего прохождения службы в учреждениях и органах</w:t>
      </w:r>
      <w:r>
        <w:rPr>
          <w:szCs w:val="28"/>
        </w:rPr>
        <w:t xml:space="preserve"> </w:t>
      </w:r>
      <w:r w:rsidRPr="00053C36">
        <w:rPr>
          <w:szCs w:val="28"/>
        </w:rPr>
        <w:t>(Федеральный закон от 30 декабря 2012 г. № 283-ФЗ "О социальных гарантиях</w:t>
      </w:r>
      <w:r>
        <w:rPr>
          <w:szCs w:val="28"/>
        </w:rPr>
        <w:t xml:space="preserve"> </w:t>
      </w:r>
      <w:r w:rsidRPr="00053C36">
        <w:rPr>
          <w:szCs w:val="28"/>
        </w:rPr>
        <w:t>сотрудникам некоторых федеральных органов исполнительной власти и внесении</w:t>
      </w:r>
      <w:r>
        <w:rPr>
          <w:szCs w:val="28"/>
        </w:rPr>
        <w:t xml:space="preserve"> </w:t>
      </w:r>
      <w:r w:rsidRPr="00053C36">
        <w:rPr>
          <w:szCs w:val="28"/>
        </w:rPr>
        <w:t>изменений в отдельные законодательные акты Российской Федерации");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2.11.15. Дети одиноких матерей (в свидетельстве о рождении ребенка отсутствует</w:t>
      </w:r>
      <w:r>
        <w:rPr>
          <w:szCs w:val="28"/>
        </w:rPr>
        <w:t xml:space="preserve"> </w:t>
      </w:r>
      <w:r w:rsidRPr="00053C36">
        <w:rPr>
          <w:szCs w:val="28"/>
        </w:rPr>
        <w:t>запись об отце или предоставлена справка из органа записи актов гражданского состояния о</w:t>
      </w:r>
      <w:r>
        <w:rPr>
          <w:szCs w:val="28"/>
        </w:rPr>
        <w:t xml:space="preserve"> </w:t>
      </w:r>
      <w:r w:rsidRPr="00053C36">
        <w:rPr>
          <w:szCs w:val="28"/>
        </w:rPr>
        <w:t>том, что запись об отце внесена по указанию матери) (Поручение Президента Российской</w:t>
      </w:r>
      <w:r>
        <w:rPr>
          <w:szCs w:val="28"/>
        </w:rPr>
        <w:t xml:space="preserve"> </w:t>
      </w:r>
      <w:r w:rsidRPr="00053C36">
        <w:rPr>
          <w:szCs w:val="28"/>
        </w:rPr>
        <w:t xml:space="preserve">Федерации от 4 мая 2011 г. </w:t>
      </w:r>
      <w:r>
        <w:rPr>
          <w:szCs w:val="28"/>
        </w:rPr>
        <w:t>Пр-1227);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2.11. 16. Д</w:t>
      </w:r>
      <w:r>
        <w:rPr>
          <w:szCs w:val="28"/>
        </w:rPr>
        <w:t>ети, находящиеся под опекой;</w:t>
      </w:r>
    </w:p>
    <w:p w:rsidR="008E7832" w:rsidRPr="00053C36" w:rsidRDefault="008E7832" w:rsidP="00F07C89">
      <w:pPr>
        <w:jc w:val="both"/>
        <w:rPr>
          <w:szCs w:val="28"/>
        </w:rPr>
      </w:pPr>
      <w:r w:rsidRPr="00053C36">
        <w:rPr>
          <w:szCs w:val="28"/>
        </w:rPr>
        <w:t>2.11.17. Дети работников муниципальных образовательных учреждений Шуйского муниципального района, на период их работы в образовательном учреждении.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2.12. Внутри одной льготной категории (право на внеочередное или первоочередное</w:t>
      </w:r>
      <w:r>
        <w:rPr>
          <w:szCs w:val="28"/>
        </w:rPr>
        <w:t xml:space="preserve"> </w:t>
      </w:r>
      <w:r w:rsidRPr="00053C36">
        <w:rPr>
          <w:szCs w:val="28"/>
        </w:rPr>
        <w:t>зачисление ребенка в учреждение) заявления выстраиваются по дате подачи заявления.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2.13. Прием заявлений для приема в образовательное учреждение осуществляется в период с сентября по май</w:t>
      </w:r>
      <w:r>
        <w:rPr>
          <w:szCs w:val="28"/>
        </w:rPr>
        <w:t xml:space="preserve"> </w:t>
      </w:r>
      <w:r w:rsidRPr="00053C36">
        <w:rPr>
          <w:szCs w:val="28"/>
        </w:rPr>
        <w:t>каждый понедельник с 9-00 часов до 12-00 часов в МФЦ (город Шуя, улица 1-я Московская, дом 56).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2.14. Управление образования комплектует образовательное учреждение ежегодно в период с 1 июня по 1сентября текущего календарного года, распределяя по образовательным учреждениям детей, поставленных на учет для</w:t>
      </w:r>
      <w:r>
        <w:rPr>
          <w:szCs w:val="28"/>
        </w:rPr>
        <w:t xml:space="preserve"> </w:t>
      </w:r>
      <w:r w:rsidRPr="00053C36">
        <w:rPr>
          <w:szCs w:val="28"/>
        </w:rPr>
        <w:t>предоставления места в образовательное учреждение и включенных в список детей, которым место в образовательном</w:t>
      </w:r>
      <w:r>
        <w:rPr>
          <w:szCs w:val="28"/>
        </w:rPr>
        <w:t xml:space="preserve"> </w:t>
      </w:r>
      <w:r w:rsidRPr="00053C36">
        <w:rPr>
          <w:szCs w:val="28"/>
        </w:rPr>
        <w:t>учреждении необходимо с 1 сентября текущего года.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2.15. В остальное время производится комплектование образовательных учреждений на свободные(освободившиеся, вновь созданные) места.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2.16. Если в процессе комплектования места в образовательные учреждения предоставляются не всем детям,</w:t>
      </w:r>
      <w:r>
        <w:rPr>
          <w:szCs w:val="28"/>
        </w:rPr>
        <w:t xml:space="preserve"> </w:t>
      </w:r>
      <w:r w:rsidRPr="00053C36">
        <w:rPr>
          <w:szCs w:val="28"/>
        </w:rPr>
        <w:t>состоящим на учете для предоставления места с 1 сентября текущего года, эти дети</w:t>
      </w:r>
      <w:r>
        <w:rPr>
          <w:szCs w:val="28"/>
        </w:rPr>
        <w:t xml:space="preserve"> </w:t>
      </w:r>
      <w:r w:rsidRPr="00053C36">
        <w:rPr>
          <w:szCs w:val="28"/>
        </w:rPr>
        <w:t>переходят в статус «очередников». Они обеспечиваются местами в образовательные</w:t>
      </w:r>
      <w:r>
        <w:rPr>
          <w:szCs w:val="28"/>
        </w:rPr>
        <w:t xml:space="preserve"> </w:t>
      </w:r>
      <w:r w:rsidRPr="00053C36">
        <w:rPr>
          <w:szCs w:val="28"/>
        </w:rPr>
        <w:t>учреждения на свободные</w:t>
      </w:r>
      <w:r>
        <w:rPr>
          <w:szCs w:val="28"/>
        </w:rPr>
        <w:t xml:space="preserve"> </w:t>
      </w:r>
      <w:r w:rsidRPr="00053C36">
        <w:rPr>
          <w:szCs w:val="28"/>
        </w:rPr>
        <w:t>(освобождающиеся, вновь созданные) места в течение учебного года либо учитываются в</w:t>
      </w:r>
      <w:r>
        <w:rPr>
          <w:szCs w:val="28"/>
        </w:rPr>
        <w:t xml:space="preserve"> </w:t>
      </w:r>
      <w:r w:rsidRPr="00053C36">
        <w:rPr>
          <w:szCs w:val="28"/>
        </w:rPr>
        <w:t>списке нуждающихся в месте в образовательные учреждения с 1 сентября следующего календарного года.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2.17. Управление образования систематически (не реже одного раза в месяц) в течение</w:t>
      </w:r>
      <w:r>
        <w:rPr>
          <w:szCs w:val="28"/>
        </w:rPr>
        <w:t xml:space="preserve"> </w:t>
      </w:r>
      <w:r w:rsidRPr="00053C36">
        <w:rPr>
          <w:szCs w:val="28"/>
        </w:rPr>
        <w:t>календарного года обобщает и анализирует через ЕИР сведения о наличии в образовательных учреждениях свободных</w:t>
      </w:r>
      <w:r>
        <w:rPr>
          <w:szCs w:val="28"/>
        </w:rPr>
        <w:t xml:space="preserve"> </w:t>
      </w:r>
      <w:r w:rsidRPr="00053C36">
        <w:rPr>
          <w:szCs w:val="28"/>
        </w:rPr>
        <w:t>мест (освобождающихся мест и вновь созданных мест), предоставляя свободные места</w:t>
      </w:r>
      <w:r>
        <w:rPr>
          <w:szCs w:val="28"/>
        </w:rPr>
        <w:t xml:space="preserve"> </w:t>
      </w:r>
      <w:r w:rsidRPr="00053C36">
        <w:rPr>
          <w:szCs w:val="28"/>
        </w:rPr>
        <w:t>детям, состоящим на учете для предоставления места в текущем учебном году.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2.18. При комплектовании образовательных учреждений соблюдается следующая норма: количество мест в</w:t>
      </w:r>
      <w:r>
        <w:rPr>
          <w:szCs w:val="28"/>
        </w:rPr>
        <w:t xml:space="preserve"> </w:t>
      </w:r>
      <w:r w:rsidRPr="00053C36">
        <w:rPr>
          <w:szCs w:val="28"/>
        </w:rPr>
        <w:t>образовательном учреждении, предоставленных для льготных категорий детей, не может превышать</w:t>
      </w:r>
      <w:r>
        <w:rPr>
          <w:szCs w:val="28"/>
        </w:rPr>
        <w:t xml:space="preserve"> </w:t>
      </w:r>
      <w:r w:rsidRPr="00053C36">
        <w:rPr>
          <w:szCs w:val="28"/>
        </w:rPr>
        <w:t>количество мест, предоставленных для детей не льготных категорий.</w:t>
      </w:r>
    </w:p>
    <w:p w:rsidR="008E7832" w:rsidRPr="00053C36" w:rsidRDefault="008E7832" w:rsidP="00A9161B">
      <w:pPr>
        <w:jc w:val="both"/>
        <w:rPr>
          <w:szCs w:val="28"/>
        </w:rPr>
      </w:pPr>
      <w:r w:rsidRPr="00053C36">
        <w:rPr>
          <w:szCs w:val="28"/>
        </w:rPr>
        <w:t>2.19. При отсутствии свободных мест в выбранных образовательных учреждениях, родителям (законным</w:t>
      </w:r>
      <w:r>
        <w:rPr>
          <w:szCs w:val="28"/>
        </w:rPr>
        <w:t xml:space="preserve"> </w:t>
      </w:r>
      <w:r w:rsidRPr="00053C36">
        <w:rPr>
          <w:szCs w:val="28"/>
        </w:rPr>
        <w:t>представителям) могут быть предложены свободные места в других образовательных учреждениях в</w:t>
      </w:r>
      <w:r>
        <w:rPr>
          <w:szCs w:val="28"/>
        </w:rPr>
        <w:t xml:space="preserve"> </w:t>
      </w:r>
      <w:r w:rsidRPr="00053C36">
        <w:rPr>
          <w:szCs w:val="28"/>
        </w:rPr>
        <w:t xml:space="preserve">доступной близости от места проживания ребенка. 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2.20. При отказе родителей (законных представителей) или при отсутствии их</w:t>
      </w:r>
      <w:r>
        <w:rPr>
          <w:szCs w:val="28"/>
        </w:rPr>
        <w:t xml:space="preserve"> </w:t>
      </w:r>
      <w:r w:rsidRPr="00053C36">
        <w:rPr>
          <w:szCs w:val="28"/>
        </w:rPr>
        <w:t>согласия/отказа от предложенных (предложенного) образовательных учреждений изменяется желаемая дата</w:t>
      </w:r>
      <w:r>
        <w:rPr>
          <w:szCs w:val="28"/>
        </w:rPr>
        <w:t xml:space="preserve"> </w:t>
      </w:r>
      <w:r w:rsidRPr="00053C36">
        <w:rPr>
          <w:szCs w:val="28"/>
        </w:rPr>
        <w:t>поступления на следующий учебный год с сохранением даты постановки на учет.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Информация об изменении желаемой даты поступления ребенка размещается в личном</w:t>
      </w:r>
      <w:r>
        <w:rPr>
          <w:szCs w:val="28"/>
        </w:rPr>
        <w:t xml:space="preserve"> </w:t>
      </w:r>
      <w:r w:rsidRPr="00053C36">
        <w:rPr>
          <w:szCs w:val="28"/>
        </w:rPr>
        <w:t>кабинете на Портале.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2.21. Если в процессе комплектования места предоставлены всем детям из</w:t>
      </w:r>
      <w:r>
        <w:rPr>
          <w:szCs w:val="28"/>
        </w:rPr>
        <w:t xml:space="preserve"> </w:t>
      </w:r>
      <w:r w:rsidRPr="00053C36">
        <w:rPr>
          <w:szCs w:val="28"/>
        </w:rPr>
        <w:t>поименного списка нуждающихся в местах в образовательные учреждения в текущем учебном году, свободные места</w:t>
      </w:r>
      <w:r>
        <w:rPr>
          <w:szCs w:val="28"/>
        </w:rPr>
        <w:t xml:space="preserve"> </w:t>
      </w:r>
      <w:r w:rsidRPr="00053C36">
        <w:rPr>
          <w:szCs w:val="28"/>
        </w:rPr>
        <w:t>могут быть предоставлены детям, числящимся в поименном списке поставленных на учет</w:t>
      </w:r>
      <w:r>
        <w:rPr>
          <w:szCs w:val="28"/>
        </w:rPr>
        <w:t xml:space="preserve"> </w:t>
      </w:r>
      <w:r w:rsidRPr="00053C36">
        <w:rPr>
          <w:szCs w:val="28"/>
        </w:rPr>
        <w:t>для предоставления места в следующем году.</w:t>
      </w:r>
    </w:p>
    <w:p w:rsidR="008E7832" w:rsidRPr="00053C36" w:rsidRDefault="008E7832" w:rsidP="00FE6217">
      <w:pPr>
        <w:jc w:val="both"/>
        <w:rPr>
          <w:szCs w:val="28"/>
        </w:rPr>
      </w:pPr>
      <w:r w:rsidRPr="00053C36">
        <w:rPr>
          <w:szCs w:val="28"/>
        </w:rPr>
        <w:t>2.22. Родители (законные представители) ребенка дают письменное согласие на</w:t>
      </w:r>
      <w:r>
        <w:rPr>
          <w:szCs w:val="28"/>
        </w:rPr>
        <w:t xml:space="preserve"> </w:t>
      </w:r>
      <w:r w:rsidRPr="00053C36">
        <w:rPr>
          <w:szCs w:val="28"/>
        </w:rPr>
        <w:t>хранение и обработку своих персональных данных и персональных данных ребенка (детей)в соответствии с требованиями, установленными правовыми актами Российской Федерации</w:t>
      </w:r>
      <w:r>
        <w:rPr>
          <w:szCs w:val="28"/>
        </w:rPr>
        <w:t xml:space="preserve"> </w:t>
      </w:r>
      <w:r w:rsidRPr="00053C36">
        <w:rPr>
          <w:szCs w:val="28"/>
        </w:rPr>
        <w:t>в области персональных данных.</w:t>
      </w: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>Приложение 1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>к Порядку комплектования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>муниципальных образовательных учреждений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>Шуйского муниципального района, реализующих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right"/>
        <w:rPr>
          <w:bCs/>
          <w:iCs/>
          <w:sz w:val="24"/>
          <w:szCs w:val="24"/>
          <w:lang w:eastAsia="ru-RU"/>
        </w:rPr>
      </w:pPr>
      <w:r w:rsidRPr="002D639D">
        <w:rPr>
          <w:bCs/>
          <w:iCs/>
          <w:sz w:val="24"/>
          <w:szCs w:val="24"/>
          <w:lang w:eastAsia="ru-RU"/>
        </w:rPr>
        <w:t>образовательную программу дошкольного образования</w:t>
      </w:r>
    </w:p>
    <w:p w:rsidR="008E7832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 xml:space="preserve">Начальнику Управления образования 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 w:rsidRPr="002D639D">
        <w:rPr>
          <w:bCs/>
          <w:iCs/>
          <w:sz w:val="24"/>
          <w:szCs w:val="24"/>
          <w:lang w:eastAsia="ru-RU"/>
        </w:rPr>
        <w:t xml:space="preserve">                                            </w:t>
      </w:r>
      <w:r>
        <w:rPr>
          <w:bCs/>
          <w:iCs/>
          <w:sz w:val="24"/>
          <w:szCs w:val="24"/>
          <w:lang w:eastAsia="ru-RU"/>
        </w:rPr>
        <w:t xml:space="preserve">            </w:t>
      </w:r>
      <w:r w:rsidRPr="002D639D">
        <w:rPr>
          <w:bCs/>
          <w:iCs/>
          <w:sz w:val="24"/>
          <w:szCs w:val="24"/>
          <w:lang w:eastAsia="ru-RU"/>
        </w:rPr>
        <w:t>администрации Шуйского муниципального района</w:t>
      </w:r>
    </w:p>
    <w:p w:rsidR="008E7832" w:rsidRPr="005954A9" w:rsidRDefault="008E7832" w:rsidP="002D639D">
      <w:pPr>
        <w:autoSpaceDE w:val="0"/>
        <w:autoSpaceDN w:val="0"/>
        <w:adjustRightInd w:val="0"/>
        <w:ind w:firstLine="709"/>
        <w:jc w:val="right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___________________________________</w:t>
      </w:r>
    </w:p>
    <w:p w:rsidR="008E7832" w:rsidRPr="004A59C4" w:rsidRDefault="008E7832" w:rsidP="00115117">
      <w:pPr>
        <w:autoSpaceDE w:val="0"/>
        <w:autoSpaceDN w:val="0"/>
        <w:adjustRightInd w:val="0"/>
        <w:rPr>
          <w:b/>
          <w:bCs/>
          <w:iCs/>
          <w:sz w:val="22"/>
          <w:lang w:eastAsia="ru-RU"/>
        </w:rPr>
      </w:pPr>
      <w:r>
        <w:rPr>
          <w:b/>
          <w:bCs/>
          <w:iCs/>
          <w:sz w:val="22"/>
          <w:lang w:eastAsia="ru-RU"/>
        </w:rPr>
        <w:t xml:space="preserve">                                                                                                                    </w:t>
      </w:r>
      <w:r w:rsidRPr="004A59C4">
        <w:rPr>
          <w:b/>
          <w:bCs/>
          <w:iCs/>
          <w:sz w:val="22"/>
          <w:lang w:eastAsia="ru-RU"/>
        </w:rPr>
        <w:t>(ФИО)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right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>родителя (законного представителя)</w:t>
      </w:r>
    </w:p>
    <w:p w:rsidR="008E7832" w:rsidRDefault="008E7832" w:rsidP="002D639D">
      <w:pPr>
        <w:autoSpaceDE w:val="0"/>
        <w:autoSpaceDN w:val="0"/>
        <w:adjustRightInd w:val="0"/>
        <w:ind w:firstLine="709"/>
        <w:jc w:val="right"/>
        <w:rPr>
          <w:bCs/>
          <w:iCs/>
          <w:sz w:val="24"/>
          <w:szCs w:val="24"/>
          <w:lang w:eastAsia="ru-RU"/>
        </w:rPr>
      </w:pPr>
      <w:r w:rsidRPr="002D639D">
        <w:rPr>
          <w:bCs/>
          <w:iCs/>
          <w:sz w:val="24"/>
          <w:szCs w:val="24"/>
          <w:lang w:eastAsia="ru-RU"/>
        </w:rPr>
        <w:t>____________________________________</w:t>
      </w:r>
    </w:p>
    <w:p w:rsidR="008E7832" w:rsidRPr="00B5324A" w:rsidRDefault="008E7832" w:rsidP="00B5324A">
      <w:pPr>
        <w:autoSpaceDE w:val="0"/>
        <w:autoSpaceDN w:val="0"/>
        <w:adjustRightInd w:val="0"/>
        <w:ind w:firstLine="709"/>
        <w:jc w:val="both"/>
        <w:rPr>
          <w:bCs/>
          <w:i/>
          <w:iCs/>
          <w:sz w:val="22"/>
          <w:szCs w:val="24"/>
          <w:lang w:eastAsia="ru-RU"/>
        </w:rPr>
      </w:pPr>
      <w:r>
        <w:rPr>
          <w:bCs/>
          <w:iCs/>
          <w:sz w:val="22"/>
          <w:szCs w:val="24"/>
          <w:lang w:eastAsia="ru-RU"/>
        </w:rPr>
        <w:t xml:space="preserve">                                                                                                        </w:t>
      </w:r>
      <w:r w:rsidRPr="00B5324A">
        <w:rPr>
          <w:bCs/>
          <w:i/>
          <w:iCs/>
          <w:sz w:val="22"/>
          <w:szCs w:val="24"/>
          <w:lang w:eastAsia="ru-RU"/>
        </w:rPr>
        <w:t>фамилия, имя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right"/>
        <w:rPr>
          <w:bCs/>
          <w:iCs/>
          <w:sz w:val="22"/>
          <w:szCs w:val="24"/>
          <w:lang w:eastAsia="ru-RU"/>
        </w:rPr>
      </w:pPr>
      <w:r w:rsidRPr="002D639D">
        <w:rPr>
          <w:bCs/>
          <w:iCs/>
          <w:sz w:val="22"/>
          <w:szCs w:val="24"/>
          <w:lang w:eastAsia="ru-RU"/>
        </w:rPr>
        <w:t xml:space="preserve">                                                      _______________________________________</w:t>
      </w:r>
    </w:p>
    <w:p w:rsidR="008E7832" w:rsidRPr="00B5324A" w:rsidRDefault="008E7832" w:rsidP="00B5324A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                   </w:t>
      </w:r>
      <w:r w:rsidRPr="00B5324A">
        <w:rPr>
          <w:bCs/>
          <w:i/>
          <w:iCs/>
          <w:sz w:val="24"/>
          <w:szCs w:val="24"/>
          <w:lang w:eastAsia="ru-RU"/>
        </w:rPr>
        <w:t>отчество- при наличии</w:t>
      </w:r>
    </w:p>
    <w:p w:rsidR="008E7832" w:rsidRDefault="008E7832" w:rsidP="00053C3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  <w:lang w:eastAsia="ru-RU"/>
        </w:rPr>
      </w:pPr>
    </w:p>
    <w:p w:rsidR="008E7832" w:rsidRDefault="008E7832" w:rsidP="00053C3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  <w:lang w:eastAsia="ru-RU"/>
        </w:rPr>
      </w:pPr>
      <w:r w:rsidRPr="005954A9">
        <w:rPr>
          <w:b/>
          <w:bCs/>
          <w:iCs/>
          <w:sz w:val="24"/>
          <w:szCs w:val="24"/>
          <w:lang w:eastAsia="ru-RU"/>
        </w:rPr>
        <w:t>Заявление</w:t>
      </w:r>
      <w:r>
        <w:rPr>
          <w:b/>
          <w:bCs/>
          <w:iCs/>
          <w:sz w:val="24"/>
          <w:szCs w:val="24"/>
          <w:lang w:eastAsia="ru-RU"/>
        </w:rPr>
        <w:t>.</w:t>
      </w:r>
    </w:p>
    <w:p w:rsidR="008E7832" w:rsidRPr="005954A9" w:rsidRDefault="008E7832" w:rsidP="00053C36">
      <w:pPr>
        <w:autoSpaceDE w:val="0"/>
        <w:autoSpaceDN w:val="0"/>
        <w:adjustRightInd w:val="0"/>
        <w:ind w:firstLine="709"/>
        <w:jc w:val="center"/>
        <w:rPr>
          <w:b/>
          <w:bCs/>
          <w:iCs/>
          <w:sz w:val="24"/>
          <w:szCs w:val="24"/>
          <w:lang w:eastAsia="ru-RU"/>
        </w:rPr>
      </w:pP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Я,</w:t>
      </w:r>
      <w:r w:rsidRPr="005954A9">
        <w:rPr>
          <w:bCs/>
          <w:i/>
          <w:iCs/>
          <w:sz w:val="24"/>
          <w:szCs w:val="24"/>
          <w:lang w:eastAsia="ru-RU"/>
        </w:rPr>
        <w:t xml:space="preserve"> ___________________________________________________________________________,</w:t>
      </w:r>
    </w:p>
    <w:p w:rsidR="008E7832" w:rsidRPr="00B5324A" w:rsidRDefault="008E7832" w:rsidP="00DF76C5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4"/>
          <w:lang w:eastAsia="ru-RU"/>
        </w:rPr>
      </w:pPr>
      <w:r w:rsidRPr="00B5324A">
        <w:rPr>
          <w:bCs/>
          <w:i/>
          <w:iCs/>
          <w:sz w:val="22"/>
          <w:szCs w:val="24"/>
          <w:lang w:eastAsia="ru-RU"/>
        </w:rPr>
        <w:t>ФИО родителя (законного представителя)</w:t>
      </w:r>
    </w:p>
    <w:p w:rsidR="008E7832" w:rsidRPr="005954A9" w:rsidRDefault="008E7832" w:rsidP="00DF76C5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 xml:space="preserve">(паспорт _______ </w:t>
      </w:r>
      <w:r>
        <w:rPr>
          <w:bCs/>
          <w:iCs/>
          <w:sz w:val="24"/>
          <w:szCs w:val="24"/>
          <w:lang w:eastAsia="ru-RU"/>
        </w:rPr>
        <w:t>___</w:t>
      </w:r>
      <w:r w:rsidRPr="005954A9">
        <w:rPr>
          <w:bCs/>
          <w:iCs/>
          <w:sz w:val="24"/>
          <w:szCs w:val="24"/>
          <w:lang w:eastAsia="ru-RU"/>
        </w:rPr>
        <w:t xml:space="preserve">№ ____________ </w:t>
      </w:r>
      <w:r>
        <w:rPr>
          <w:bCs/>
          <w:iCs/>
          <w:sz w:val="24"/>
          <w:szCs w:val="24"/>
          <w:lang w:eastAsia="ru-RU"/>
        </w:rPr>
        <w:t>кем выдан</w:t>
      </w:r>
      <w:r w:rsidRPr="005954A9">
        <w:rPr>
          <w:bCs/>
          <w:iCs/>
          <w:sz w:val="24"/>
          <w:szCs w:val="24"/>
          <w:lang w:eastAsia="ru-RU"/>
        </w:rPr>
        <w:t>: ___________</w:t>
      </w:r>
      <w:r>
        <w:rPr>
          <w:bCs/>
          <w:iCs/>
          <w:sz w:val="24"/>
          <w:szCs w:val="24"/>
          <w:lang w:eastAsia="ru-RU"/>
        </w:rPr>
        <w:t>_______________________</w:t>
      </w:r>
      <w:r w:rsidRPr="005954A9">
        <w:rPr>
          <w:bCs/>
          <w:iCs/>
          <w:sz w:val="24"/>
          <w:szCs w:val="24"/>
          <w:lang w:eastAsia="ru-RU"/>
        </w:rPr>
        <w:t>, код подразделения</w:t>
      </w:r>
      <w:r>
        <w:rPr>
          <w:bCs/>
          <w:iCs/>
          <w:sz w:val="24"/>
          <w:szCs w:val="24"/>
          <w:lang w:eastAsia="ru-RU"/>
        </w:rPr>
        <w:t>_____________________________________________________________)</w:t>
      </w: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 xml:space="preserve">СНИЛС </w:t>
      </w:r>
      <w:r>
        <w:rPr>
          <w:bCs/>
          <w:iCs/>
          <w:sz w:val="24"/>
          <w:szCs w:val="24"/>
          <w:lang w:eastAsia="ru-RU"/>
        </w:rPr>
        <w:t>родителя (законного представителя)_______________________________________</w:t>
      </w:r>
    </w:p>
    <w:p w:rsidR="008E7832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проживающий (ая) по адресу _____________________________________________</w:t>
      </w:r>
      <w:r>
        <w:rPr>
          <w:bCs/>
          <w:iCs/>
          <w:sz w:val="24"/>
          <w:szCs w:val="24"/>
          <w:lang w:eastAsia="ru-RU"/>
        </w:rPr>
        <w:t>_______</w:t>
      </w: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_____________________________________________________________________________,</w:t>
      </w:r>
    </w:p>
    <w:p w:rsidR="008E7832" w:rsidRPr="00B5324A" w:rsidRDefault="008E7832" w:rsidP="00053C36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4"/>
          <w:lang w:eastAsia="ru-RU"/>
        </w:rPr>
      </w:pPr>
      <w:r w:rsidRPr="00B5324A">
        <w:rPr>
          <w:bCs/>
          <w:i/>
          <w:iCs/>
          <w:sz w:val="22"/>
          <w:szCs w:val="24"/>
          <w:lang w:eastAsia="ru-RU"/>
        </w:rPr>
        <w:t>(индекс, населенный пункт, улица, дом, квартира)</w:t>
      </w:r>
    </w:p>
    <w:p w:rsidR="008E7832" w:rsidRPr="005954A9" w:rsidRDefault="008E7832" w:rsidP="00053C36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 xml:space="preserve">прошу поставить на учет для зачисления в </w:t>
      </w:r>
      <w:r>
        <w:rPr>
          <w:bCs/>
          <w:iCs/>
          <w:sz w:val="24"/>
          <w:szCs w:val="24"/>
          <w:lang w:eastAsia="ru-RU"/>
        </w:rPr>
        <w:t xml:space="preserve">муниципальное </w:t>
      </w:r>
      <w:r w:rsidRPr="005954A9">
        <w:rPr>
          <w:bCs/>
          <w:iCs/>
          <w:sz w:val="24"/>
          <w:szCs w:val="24"/>
          <w:lang w:eastAsia="ru-RU"/>
        </w:rPr>
        <w:t xml:space="preserve">образовательное учреждение, реализующее </w:t>
      </w:r>
      <w:r>
        <w:rPr>
          <w:bCs/>
          <w:iCs/>
          <w:sz w:val="24"/>
          <w:szCs w:val="24"/>
          <w:lang w:eastAsia="ru-RU"/>
        </w:rPr>
        <w:t xml:space="preserve">образовательную программу </w:t>
      </w:r>
      <w:r w:rsidRPr="005954A9">
        <w:rPr>
          <w:bCs/>
          <w:iCs/>
          <w:sz w:val="24"/>
          <w:szCs w:val="24"/>
          <w:lang w:eastAsia="ru-RU"/>
        </w:rPr>
        <w:t>дошкольного</w:t>
      </w:r>
      <w:r>
        <w:rPr>
          <w:bCs/>
          <w:iCs/>
          <w:sz w:val="24"/>
          <w:szCs w:val="24"/>
          <w:lang w:eastAsia="ru-RU"/>
        </w:rPr>
        <w:t xml:space="preserve"> </w:t>
      </w:r>
      <w:r w:rsidRPr="005954A9">
        <w:rPr>
          <w:bCs/>
          <w:iCs/>
          <w:sz w:val="24"/>
          <w:szCs w:val="24"/>
          <w:lang w:eastAsia="ru-RU"/>
        </w:rPr>
        <w:t>образования, _____________________________________________</w:t>
      </w:r>
      <w:r>
        <w:rPr>
          <w:bCs/>
          <w:iCs/>
          <w:sz w:val="24"/>
          <w:szCs w:val="24"/>
          <w:lang w:eastAsia="ru-RU"/>
        </w:rPr>
        <w:t>______________________________</w:t>
      </w:r>
      <w:r w:rsidRPr="005954A9">
        <w:rPr>
          <w:bCs/>
          <w:iCs/>
          <w:sz w:val="24"/>
          <w:szCs w:val="24"/>
          <w:lang w:eastAsia="ru-RU"/>
        </w:rPr>
        <w:t>______</w:t>
      </w:r>
      <w:r>
        <w:rPr>
          <w:bCs/>
          <w:iCs/>
          <w:sz w:val="24"/>
          <w:szCs w:val="24"/>
          <w:lang w:eastAsia="ru-RU"/>
        </w:rPr>
        <w:t>_________________________________________________________________________</w:t>
      </w:r>
    </w:p>
    <w:p w:rsidR="008E7832" w:rsidRPr="00CB7D34" w:rsidRDefault="008E7832" w:rsidP="00053C36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4"/>
          <w:lang w:eastAsia="ru-RU"/>
        </w:rPr>
      </w:pPr>
      <w:r w:rsidRPr="00CB7D34">
        <w:rPr>
          <w:bCs/>
          <w:i/>
          <w:iCs/>
          <w:sz w:val="22"/>
          <w:szCs w:val="24"/>
          <w:lang w:eastAsia="ru-RU"/>
        </w:rPr>
        <w:t>(наименование муниципального образовательного учреждения, реализующего образовательную программу дошкольного образования, являющегося желаемым для Заявителя)</w:t>
      </w: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или _______________________________________________________________________</w:t>
      </w:r>
      <w:r>
        <w:rPr>
          <w:bCs/>
          <w:iCs/>
          <w:sz w:val="24"/>
          <w:szCs w:val="24"/>
          <w:lang w:eastAsia="ru-RU"/>
        </w:rPr>
        <w:t>__</w:t>
      </w:r>
      <w:r w:rsidRPr="005954A9">
        <w:rPr>
          <w:bCs/>
          <w:iCs/>
          <w:sz w:val="24"/>
          <w:szCs w:val="24"/>
          <w:lang w:eastAsia="ru-RU"/>
        </w:rPr>
        <w:t>,</w:t>
      </w: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или</w:t>
      </w:r>
      <w:r w:rsidRPr="005954A9">
        <w:rPr>
          <w:bCs/>
          <w:i/>
          <w:iCs/>
          <w:sz w:val="24"/>
          <w:szCs w:val="24"/>
          <w:lang w:eastAsia="ru-RU"/>
        </w:rPr>
        <w:t xml:space="preserve"> _____________________________________________________________________</w:t>
      </w:r>
      <w:r>
        <w:rPr>
          <w:bCs/>
          <w:i/>
          <w:iCs/>
          <w:sz w:val="24"/>
          <w:szCs w:val="24"/>
          <w:lang w:eastAsia="ru-RU"/>
        </w:rPr>
        <w:t>____</w:t>
      </w:r>
    </w:p>
    <w:p w:rsidR="008E7832" w:rsidRDefault="008E7832" w:rsidP="00053C36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0"/>
          <w:szCs w:val="20"/>
          <w:lang w:eastAsia="ru-RU"/>
        </w:rPr>
      </w:pPr>
      <w:r w:rsidRPr="00CB7D34">
        <w:rPr>
          <w:bCs/>
          <w:i/>
          <w:iCs/>
          <w:sz w:val="20"/>
          <w:szCs w:val="20"/>
          <w:lang w:eastAsia="ru-RU"/>
        </w:rPr>
        <w:t>(наименования муниципальных образовательных учреждений, реализующих образовательную программу дошкольного образования, являющихся приемлемыми для Заявителя)</w:t>
      </w:r>
    </w:p>
    <w:p w:rsidR="008E7832" w:rsidRPr="00CB7D34" w:rsidRDefault="008E7832" w:rsidP="00053C36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0"/>
          <w:szCs w:val="20"/>
          <w:lang w:eastAsia="ru-RU"/>
        </w:rPr>
      </w:pP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/>
          <w:iCs/>
          <w:sz w:val="24"/>
          <w:szCs w:val="24"/>
          <w:lang w:eastAsia="ru-RU"/>
        </w:rPr>
      </w:pPr>
      <w:r w:rsidRPr="005954A9">
        <w:rPr>
          <w:bCs/>
          <w:i/>
          <w:iCs/>
          <w:sz w:val="24"/>
          <w:szCs w:val="24"/>
          <w:lang w:eastAsia="ru-RU"/>
        </w:rPr>
        <w:t>_________</w:t>
      </w:r>
      <w:r>
        <w:rPr>
          <w:bCs/>
          <w:i/>
          <w:iCs/>
          <w:sz w:val="24"/>
          <w:szCs w:val="24"/>
          <w:lang w:eastAsia="ru-RU"/>
        </w:rPr>
        <w:t>_</w:t>
      </w:r>
      <w:r w:rsidRPr="005954A9">
        <w:rPr>
          <w:bCs/>
          <w:i/>
          <w:iCs/>
          <w:sz w:val="24"/>
          <w:szCs w:val="24"/>
          <w:lang w:eastAsia="ru-RU"/>
        </w:rPr>
        <w:t>______________________________________________________________</w:t>
      </w:r>
      <w:r>
        <w:rPr>
          <w:bCs/>
          <w:i/>
          <w:iCs/>
          <w:sz w:val="24"/>
          <w:szCs w:val="24"/>
          <w:lang w:eastAsia="ru-RU"/>
        </w:rPr>
        <w:t>_____</w:t>
      </w:r>
      <w:r w:rsidRPr="005954A9">
        <w:rPr>
          <w:bCs/>
          <w:i/>
          <w:iCs/>
          <w:sz w:val="24"/>
          <w:szCs w:val="24"/>
          <w:lang w:eastAsia="ru-RU"/>
        </w:rPr>
        <w:t>,</w:t>
      </w:r>
    </w:p>
    <w:p w:rsidR="008E7832" w:rsidRPr="00CB7D34" w:rsidRDefault="008E7832" w:rsidP="00053C36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4"/>
          <w:lang w:eastAsia="ru-RU"/>
        </w:rPr>
      </w:pPr>
      <w:r w:rsidRPr="00CB7D34">
        <w:rPr>
          <w:bCs/>
          <w:i/>
          <w:iCs/>
          <w:sz w:val="22"/>
          <w:szCs w:val="24"/>
          <w:lang w:eastAsia="ru-RU"/>
        </w:rPr>
        <w:t>(ФИО ребенка)</w:t>
      </w:r>
    </w:p>
    <w:p w:rsidR="008E7832" w:rsidRPr="002D639D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2D639D">
        <w:rPr>
          <w:bCs/>
          <w:iCs/>
          <w:sz w:val="24"/>
          <w:szCs w:val="24"/>
          <w:lang w:eastAsia="ru-RU"/>
        </w:rPr>
        <w:t>родившегося _________________________________________________________________,</w:t>
      </w:r>
    </w:p>
    <w:p w:rsidR="008E7832" w:rsidRPr="00CB7D34" w:rsidRDefault="008E7832" w:rsidP="00053C36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4"/>
          <w:lang w:eastAsia="ru-RU"/>
        </w:rPr>
      </w:pPr>
      <w:r w:rsidRPr="00CB7D34">
        <w:rPr>
          <w:bCs/>
          <w:i/>
          <w:iCs/>
          <w:sz w:val="22"/>
          <w:szCs w:val="24"/>
          <w:lang w:eastAsia="ru-RU"/>
        </w:rPr>
        <w:t>(дата рождения ребенка)</w:t>
      </w:r>
    </w:p>
    <w:p w:rsidR="008E7832" w:rsidRPr="002D639D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2D639D">
        <w:rPr>
          <w:bCs/>
          <w:iCs/>
          <w:sz w:val="24"/>
          <w:szCs w:val="24"/>
          <w:lang w:eastAsia="ru-RU"/>
        </w:rPr>
        <w:t>проживающего _______________________________________________________________.</w:t>
      </w:r>
    </w:p>
    <w:p w:rsidR="008E7832" w:rsidRPr="00CB7D34" w:rsidRDefault="008E7832" w:rsidP="00053C36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4"/>
          <w:lang w:eastAsia="ru-RU"/>
        </w:rPr>
      </w:pPr>
      <w:r w:rsidRPr="00CB7D34">
        <w:rPr>
          <w:bCs/>
          <w:i/>
          <w:iCs/>
          <w:sz w:val="22"/>
          <w:szCs w:val="24"/>
          <w:lang w:eastAsia="ru-RU"/>
        </w:rPr>
        <w:t>(адрес проживания ребенка)</w:t>
      </w:r>
    </w:p>
    <w:p w:rsidR="008E7832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Серия и номер свидетельства о рождении</w:t>
      </w:r>
      <w:r>
        <w:rPr>
          <w:bCs/>
          <w:iCs/>
          <w:sz w:val="24"/>
          <w:szCs w:val="24"/>
          <w:lang w:eastAsia="ru-RU"/>
        </w:rPr>
        <w:t xml:space="preserve">_________________________________________      </w:t>
      </w:r>
    </w:p>
    <w:p w:rsidR="008E7832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Дата выдачи__________________________________________________________________</w:t>
      </w: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Номер записи акта о рождении___________________________________________________</w:t>
      </w:r>
    </w:p>
    <w:p w:rsidR="008E7832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 xml:space="preserve">СНИЛС </w:t>
      </w:r>
      <w:r>
        <w:rPr>
          <w:bCs/>
          <w:iCs/>
          <w:sz w:val="24"/>
          <w:szCs w:val="24"/>
          <w:lang w:eastAsia="ru-RU"/>
        </w:rPr>
        <w:t>ребенка_______________________________________________________________</w:t>
      </w: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Желаемая дата зачисления ребенка __________ 20_____ года.</w:t>
      </w:r>
    </w:p>
    <w:p w:rsidR="008E7832" w:rsidRPr="005954A9" w:rsidRDefault="008E7832" w:rsidP="00053C36">
      <w:pPr>
        <w:autoSpaceDE w:val="0"/>
        <w:autoSpaceDN w:val="0"/>
        <w:adjustRightInd w:val="0"/>
        <w:jc w:val="both"/>
        <w:rPr>
          <w:bCs/>
          <w:i/>
          <w:iCs/>
          <w:sz w:val="24"/>
          <w:szCs w:val="24"/>
          <w:lang w:eastAsia="ru-RU"/>
        </w:rPr>
      </w:pPr>
      <w:r w:rsidRPr="005954A9">
        <w:rPr>
          <w:bCs/>
          <w:i/>
          <w:iCs/>
          <w:sz w:val="24"/>
          <w:szCs w:val="24"/>
          <w:lang w:eastAsia="ru-RU"/>
        </w:rPr>
        <w:t xml:space="preserve">_______________ </w:t>
      </w:r>
      <w:r w:rsidRPr="005954A9">
        <w:rPr>
          <w:bCs/>
          <w:iCs/>
          <w:sz w:val="24"/>
          <w:szCs w:val="24"/>
          <w:lang w:eastAsia="ru-RU"/>
        </w:rPr>
        <w:t>преимущественное право на зачисление ребенка в дошкольное</w:t>
      </w:r>
    </w:p>
    <w:p w:rsidR="008E7832" w:rsidRPr="005954A9" w:rsidRDefault="008E7832" w:rsidP="002D639D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ru-RU"/>
        </w:rPr>
      </w:pPr>
      <w:r>
        <w:rPr>
          <w:bCs/>
          <w:iCs/>
          <w:sz w:val="16"/>
          <w:szCs w:val="16"/>
          <w:lang w:eastAsia="ru-RU"/>
        </w:rPr>
        <w:t xml:space="preserve">      </w:t>
      </w:r>
      <w:r w:rsidRPr="005954A9">
        <w:rPr>
          <w:bCs/>
          <w:iCs/>
          <w:sz w:val="16"/>
          <w:szCs w:val="16"/>
          <w:lang w:eastAsia="ru-RU"/>
        </w:rPr>
        <w:t>(Имею / не имею)</w:t>
      </w:r>
      <w:r w:rsidRPr="005954A9">
        <w:rPr>
          <w:bCs/>
          <w:iCs/>
          <w:sz w:val="24"/>
          <w:szCs w:val="24"/>
          <w:lang w:eastAsia="ru-RU"/>
        </w:rPr>
        <w:t xml:space="preserve">     образовательное учреждение на основании:</w:t>
      </w:r>
    </w:p>
    <w:p w:rsidR="008E7832" w:rsidRPr="005954A9" w:rsidRDefault="008E7832" w:rsidP="00053C36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1. ____________________________________________________________________________</w:t>
      </w:r>
      <w:r>
        <w:rPr>
          <w:bCs/>
          <w:iCs/>
          <w:sz w:val="24"/>
          <w:szCs w:val="24"/>
          <w:lang w:eastAsia="ru-RU"/>
        </w:rPr>
        <w:t>_</w:t>
      </w:r>
      <w:r w:rsidRPr="005954A9">
        <w:rPr>
          <w:bCs/>
          <w:iCs/>
          <w:sz w:val="24"/>
          <w:szCs w:val="24"/>
          <w:lang w:eastAsia="ru-RU"/>
        </w:rPr>
        <w:t>,</w:t>
      </w:r>
    </w:p>
    <w:p w:rsidR="008E7832" w:rsidRPr="005954A9" w:rsidRDefault="008E7832" w:rsidP="00053C36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2. ____________________________________________________________________________</w:t>
      </w:r>
      <w:r>
        <w:rPr>
          <w:bCs/>
          <w:iCs/>
          <w:sz w:val="24"/>
          <w:szCs w:val="24"/>
          <w:lang w:eastAsia="ru-RU"/>
        </w:rPr>
        <w:t>_</w:t>
      </w:r>
      <w:r w:rsidRPr="005954A9">
        <w:rPr>
          <w:bCs/>
          <w:iCs/>
          <w:sz w:val="24"/>
          <w:szCs w:val="24"/>
          <w:lang w:eastAsia="ru-RU"/>
        </w:rPr>
        <w:t>,</w:t>
      </w:r>
    </w:p>
    <w:p w:rsidR="008E7832" w:rsidRPr="005954A9" w:rsidRDefault="008E7832" w:rsidP="00053C36">
      <w:pPr>
        <w:autoSpaceDE w:val="0"/>
        <w:autoSpaceDN w:val="0"/>
        <w:adjustRightInd w:val="0"/>
        <w:ind w:firstLine="709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3. ____________________________________________________________________________</w:t>
      </w:r>
      <w:r>
        <w:rPr>
          <w:bCs/>
          <w:iCs/>
          <w:sz w:val="24"/>
          <w:szCs w:val="24"/>
          <w:lang w:eastAsia="ru-RU"/>
        </w:rPr>
        <w:t>_</w:t>
      </w:r>
      <w:r w:rsidRPr="005954A9">
        <w:rPr>
          <w:bCs/>
          <w:iCs/>
          <w:sz w:val="24"/>
          <w:szCs w:val="24"/>
          <w:lang w:eastAsia="ru-RU"/>
        </w:rPr>
        <w:t>.</w:t>
      </w:r>
    </w:p>
    <w:p w:rsidR="008E7832" w:rsidRDefault="008E7832" w:rsidP="00053C36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4"/>
          <w:lang w:eastAsia="ru-RU"/>
        </w:rPr>
      </w:pPr>
      <w:r w:rsidRPr="002D639D">
        <w:rPr>
          <w:bCs/>
          <w:iCs/>
          <w:sz w:val="22"/>
          <w:szCs w:val="24"/>
          <w:lang w:eastAsia="ru-RU"/>
        </w:rPr>
        <w:t>(</w:t>
      </w:r>
      <w:r w:rsidRPr="00D05304">
        <w:rPr>
          <w:bCs/>
          <w:i/>
          <w:iCs/>
          <w:sz w:val="22"/>
          <w:szCs w:val="24"/>
          <w:lang w:eastAsia="ru-RU"/>
        </w:rPr>
        <w:t>наименование документов, подтверждающее преимущественное право)</w:t>
      </w:r>
    </w:p>
    <w:p w:rsidR="008E7832" w:rsidRPr="00D05304" w:rsidRDefault="008E7832" w:rsidP="00053C36">
      <w:pPr>
        <w:autoSpaceDE w:val="0"/>
        <w:autoSpaceDN w:val="0"/>
        <w:adjustRightInd w:val="0"/>
        <w:ind w:firstLine="709"/>
        <w:jc w:val="center"/>
        <w:rPr>
          <w:bCs/>
          <w:i/>
          <w:iCs/>
          <w:sz w:val="22"/>
          <w:szCs w:val="24"/>
          <w:lang w:eastAsia="ru-RU"/>
        </w:rPr>
      </w:pPr>
    </w:p>
    <w:p w:rsidR="008E7832" w:rsidRPr="00B36F8F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B36F8F">
        <w:rPr>
          <w:bCs/>
          <w:iCs/>
          <w:sz w:val="24"/>
          <w:szCs w:val="24"/>
          <w:lang w:eastAsia="ru-RU"/>
        </w:rPr>
        <w:t>Режим пребывания</w:t>
      </w:r>
      <w:r>
        <w:rPr>
          <w:bCs/>
          <w:iCs/>
          <w:sz w:val="24"/>
          <w:szCs w:val="24"/>
          <w:lang w:eastAsia="ru-RU"/>
        </w:rPr>
        <w:t>_____________________________________________________________</w:t>
      </w: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B36F8F">
        <w:rPr>
          <w:bCs/>
          <w:iCs/>
          <w:sz w:val="24"/>
          <w:szCs w:val="24"/>
          <w:lang w:eastAsia="ru-RU"/>
        </w:rPr>
        <w:t>Потребность в адаптивной образовательной программе</w:t>
      </w:r>
      <w:r>
        <w:rPr>
          <w:bCs/>
          <w:iCs/>
          <w:sz w:val="24"/>
          <w:szCs w:val="24"/>
          <w:lang w:eastAsia="ru-RU"/>
        </w:rPr>
        <w:t>______________________________</w:t>
      </w:r>
    </w:p>
    <w:p w:rsidR="008E7832" w:rsidRPr="005954A9" w:rsidRDefault="008E7832" w:rsidP="00053C36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При необходимости получения моих персональных данных из других государственных органов, органов местного самоуправления, подведомственных им организаций я даю согласие на получение (и обработку) таких данных из указанных организаций в соответствии с требованиями Федерального закона «О персональных данных».</w:t>
      </w:r>
    </w:p>
    <w:p w:rsidR="008E7832" w:rsidRPr="005954A9" w:rsidRDefault="008E7832" w:rsidP="00053C36">
      <w:pPr>
        <w:autoSpaceDE w:val="0"/>
        <w:autoSpaceDN w:val="0"/>
        <w:adjustRightInd w:val="0"/>
        <w:ind w:firstLine="709"/>
        <w:jc w:val="both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О принятых решениях, связанных с зачислением ребенка в дошкольное образовательное учреждение и (или) постановкой на соответствующий учет, прошу уведомлять меня</w:t>
      </w:r>
    </w:p>
    <w:p w:rsidR="008E7832" w:rsidRPr="005954A9" w:rsidRDefault="008E7832" w:rsidP="00053C36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по телефону _________________________________________________________________</w:t>
      </w:r>
      <w:r>
        <w:rPr>
          <w:bCs/>
          <w:iCs/>
          <w:sz w:val="24"/>
          <w:szCs w:val="24"/>
          <w:lang w:eastAsia="ru-RU"/>
        </w:rPr>
        <w:t>_</w:t>
      </w:r>
      <w:r w:rsidRPr="005954A9">
        <w:rPr>
          <w:bCs/>
          <w:iCs/>
          <w:sz w:val="24"/>
          <w:szCs w:val="24"/>
          <w:lang w:eastAsia="ru-RU"/>
        </w:rPr>
        <w:t>,</w:t>
      </w:r>
    </w:p>
    <w:p w:rsidR="008E7832" w:rsidRPr="005954A9" w:rsidRDefault="008E7832" w:rsidP="00053C36">
      <w:pPr>
        <w:autoSpaceDE w:val="0"/>
        <w:autoSpaceDN w:val="0"/>
        <w:adjustRightInd w:val="0"/>
        <w:jc w:val="both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сообщением на электронную почту _______________________</w:t>
      </w:r>
      <w:r>
        <w:rPr>
          <w:bCs/>
          <w:iCs/>
          <w:sz w:val="24"/>
          <w:szCs w:val="24"/>
          <w:lang w:eastAsia="ru-RU"/>
        </w:rPr>
        <w:t>_______________________.</w:t>
      </w:r>
    </w:p>
    <w:p w:rsidR="008E7832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 w:rsidRPr="005954A9">
        <w:rPr>
          <w:bCs/>
          <w:iCs/>
          <w:sz w:val="24"/>
          <w:szCs w:val="24"/>
          <w:lang w:eastAsia="ru-RU"/>
        </w:rPr>
        <w:t>Достоверность представленных мною сведений подтверждаю.</w:t>
      </w: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</w:p>
    <w:p w:rsidR="008E7832" w:rsidRPr="005954A9" w:rsidRDefault="008E7832" w:rsidP="00053C36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>"___"______________ 20___ г.</w:t>
      </w:r>
      <w:r>
        <w:rPr>
          <w:bCs/>
          <w:iCs/>
          <w:sz w:val="24"/>
          <w:szCs w:val="24"/>
          <w:lang w:eastAsia="ru-RU"/>
        </w:rPr>
        <w:tab/>
      </w:r>
      <w:r>
        <w:rPr>
          <w:bCs/>
          <w:iCs/>
          <w:sz w:val="24"/>
          <w:szCs w:val="24"/>
          <w:lang w:eastAsia="ru-RU"/>
        </w:rPr>
        <w:tab/>
        <w:t>____</w:t>
      </w:r>
      <w:r w:rsidRPr="005954A9">
        <w:rPr>
          <w:bCs/>
          <w:iCs/>
          <w:sz w:val="24"/>
          <w:szCs w:val="24"/>
          <w:lang w:eastAsia="ru-RU"/>
        </w:rPr>
        <w:t>_________________ / ________________</w:t>
      </w:r>
      <w:r>
        <w:rPr>
          <w:bCs/>
          <w:iCs/>
          <w:sz w:val="24"/>
          <w:szCs w:val="24"/>
          <w:lang w:eastAsia="ru-RU"/>
        </w:rPr>
        <w:t>___</w:t>
      </w:r>
    </w:p>
    <w:p w:rsidR="008E7832" w:rsidRPr="00D05304" w:rsidRDefault="008E7832" w:rsidP="004A59C4">
      <w:pPr>
        <w:autoSpaceDE w:val="0"/>
        <w:autoSpaceDN w:val="0"/>
        <w:adjustRightInd w:val="0"/>
        <w:rPr>
          <w:bCs/>
          <w:i/>
          <w:iCs/>
          <w:sz w:val="22"/>
          <w:lang w:eastAsia="ru-RU"/>
        </w:rPr>
      </w:pPr>
      <w:r w:rsidRPr="00D05304">
        <w:rPr>
          <w:bCs/>
          <w:i/>
          <w:iCs/>
          <w:sz w:val="22"/>
          <w:lang w:eastAsia="ru-RU"/>
        </w:rPr>
        <w:t xml:space="preserve"> (дата)                                                                                 (подпись)                   (расшифровка подписи)</w:t>
      </w:r>
    </w:p>
    <w:p w:rsidR="008E7832" w:rsidRPr="00D05304" w:rsidRDefault="008E7832" w:rsidP="00053C36">
      <w:pPr>
        <w:autoSpaceDE w:val="0"/>
        <w:autoSpaceDN w:val="0"/>
        <w:adjustRightInd w:val="0"/>
        <w:ind w:firstLine="709"/>
        <w:rPr>
          <w:bCs/>
          <w:i/>
          <w:iCs/>
          <w:sz w:val="24"/>
          <w:szCs w:val="24"/>
          <w:lang w:eastAsia="ru-RU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Default="008E7832" w:rsidP="00D35703">
      <w:pPr>
        <w:autoSpaceDE w:val="0"/>
        <w:autoSpaceDN w:val="0"/>
        <w:adjustRightInd w:val="0"/>
        <w:rPr>
          <w:szCs w:val="28"/>
        </w:rPr>
      </w:pPr>
    </w:p>
    <w:p w:rsidR="008E7832" w:rsidRPr="002D639D" w:rsidRDefault="008E7832" w:rsidP="00D35703">
      <w:pPr>
        <w:autoSpaceDE w:val="0"/>
        <w:autoSpaceDN w:val="0"/>
        <w:adjustRightInd w:val="0"/>
        <w:rPr>
          <w:bCs/>
          <w:iCs/>
          <w:sz w:val="24"/>
          <w:szCs w:val="24"/>
          <w:lang w:eastAsia="ru-RU"/>
        </w:rPr>
      </w:pPr>
      <w:r>
        <w:rPr>
          <w:szCs w:val="28"/>
        </w:rPr>
        <w:t xml:space="preserve">                                    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>Приложение 2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>к Порядку комплектования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>муниципальных образовательных учреждений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center"/>
        <w:rPr>
          <w:bCs/>
          <w:iCs/>
          <w:sz w:val="24"/>
          <w:szCs w:val="24"/>
          <w:lang w:eastAsia="ru-RU"/>
        </w:rPr>
      </w:pPr>
      <w:r>
        <w:rPr>
          <w:bCs/>
          <w:iCs/>
          <w:sz w:val="24"/>
          <w:szCs w:val="24"/>
          <w:lang w:eastAsia="ru-RU"/>
        </w:rPr>
        <w:t xml:space="preserve">                                                   </w:t>
      </w:r>
      <w:r w:rsidRPr="002D639D">
        <w:rPr>
          <w:bCs/>
          <w:iCs/>
          <w:sz w:val="24"/>
          <w:szCs w:val="24"/>
          <w:lang w:eastAsia="ru-RU"/>
        </w:rPr>
        <w:t>Шуйского муниципального района, реализующих</w:t>
      </w:r>
    </w:p>
    <w:p w:rsidR="008E7832" w:rsidRPr="002D639D" w:rsidRDefault="008E7832" w:rsidP="002D639D">
      <w:pPr>
        <w:autoSpaceDE w:val="0"/>
        <w:autoSpaceDN w:val="0"/>
        <w:adjustRightInd w:val="0"/>
        <w:ind w:firstLine="709"/>
        <w:jc w:val="right"/>
        <w:rPr>
          <w:bCs/>
          <w:iCs/>
          <w:sz w:val="24"/>
          <w:szCs w:val="24"/>
          <w:lang w:eastAsia="ru-RU"/>
        </w:rPr>
      </w:pPr>
      <w:r w:rsidRPr="002D639D">
        <w:rPr>
          <w:bCs/>
          <w:iCs/>
          <w:sz w:val="24"/>
          <w:szCs w:val="24"/>
          <w:lang w:eastAsia="ru-RU"/>
        </w:rPr>
        <w:t>образовательную программу дошкольного образования</w:t>
      </w:r>
    </w:p>
    <w:p w:rsidR="008E7832" w:rsidRDefault="008E7832" w:rsidP="00F012EB">
      <w:pPr>
        <w:jc w:val="center"/>
        <w:rPr>
          <w:rFonts w:ascii="Calibri" w:hAnsi="Calibri"/>
          <w:noProof/>
          <w:sz w:val="22"/>
          <w:lang w:eastAsia="ru-RU"/>
        </w:rPr>
      </w:pPr>
    </w:p>
    <w:p w:rsidR="008E7832" w:rsidRPr="00F012EB" w:rsidRDefault="008E7832" w:rsidP="00F012EB">
      <w:pPr>
        <w:jc w:val="center"/>
        <w:rPr>
          <w:b/>
          <w:sz w:val="24"/>
          <w:szCs w:val="24"/>
          <w:lang w:eastAsia="ru-RU"/>
        </w:rPr>
      </w:pPr>
      <w:r w:rsidRPr="00197344">
        <w:rPr>
          <w:rFonts w:ascii="Calibri" w:hAnsi="Calibri"/>
          <w:noProof/>
          <w:sz w:val="22"/>
          <w:lang w:eastAsia="ru-RU"/>
        </w:rPr>
        <w:pict>
          <v:shape id="Рисунок 3" o:spid="_x0000_i1025" type="#_x0000_t75" alt="Герб_рн" style="width:33pt;height:41.25pt;visibility:visible" filled="t">
            <v:imagedata r:id="rId6" o:title="" gain="45875f" blacklevel="1966f"/>
          </v:shape>
        </w:pict>
      </w:r>
    </w:p>
    <w:p w:rsidR="008E7832" w:rsidRDefault="008E7832" w:rsidP="00F012EB">
      <w:pPr>
        <w:jc w:val="center"/>
        <w:rPr>
          <w:b/>
          <w:sz w:val="24"/>
          <w:szCs w:val="24"/>
          <w:lang w:eastAsia="ru-RU"/>
        </w:rPr>
      </w:pPr>
    </w:p>
    <w:p w:rsidR="008E7832" w:rsidRPr="00F012EB" w:rsidRDefault="008E7832" w:rsidP="00F012EB">
      <w:pPr>
        <w:jc w:val="center"/>
        <w:rPr>
          <w:b/>
          <w:sz w:val="24"/>
          <w:szCs w:val="24"/>
          <w:lang w:eastAsia="ru-RU"/>
        </w:rPr>
      </w:pPr>
      <w:r w:rsidRPr="00F012EB">
        <w:rPr>
          <w:b/>
          <w:sz w:val="24"/>
          <w:szCs w:val="24"/>
          <w:lang w:eastAsia="ru-RU"/>
        </w:rPr>
        <w:t>УПРАВЛЕНИЕ  ОБРАЗОВАНИЯ</w:t>
      </w:r>
    </w:p>
    <w:p w:rsidR="008E7832" w:rsidRPr="00F012EB" w:rsidRDefault="008E7832" w:rsidP="00F012EB">
      <w:pPr>
        <w:pBdr>
          <w:bottom w:val="single" w:sz="12" w:space="1" w:color="auto"/>
        </w:pBdr>
        <w:jc w:val="center"/>
        <w:rPr>
          <w:b/>
          <w:sz w:val="24"/>
          <w:szCs w:val="24"/>
          <w:lang w:eastAsia="ru-RU"/>
        </w:rPr>
      </w:pPr>
      <w:r w:rsidRPr="00F012EB">
        <w:rPr>
          <w:b/>
          <w:sz w:val="24"/>
          <w:szCs w:val="24"/>
          <w:lang w:eastAsia="ru-RU"/>
        </w:rPr>
        <w:t xml:space="preserve">АДМИНИСТРАЦИИ  ШУЙСКОГО  МУНИЦИПАЛЬНОГО РАЙОНА    </w:t>
      </w:r>
    </w:p>
    <w:p w:rsidR="008E7832" w:rsidRPr="00F012EB" w:rsidRDefault="008E7832" w:rsidP="00F012EB">
      <w:pPr>
        <w:jc w:val="center"/>
        <w:rPr>
          <w:sz w:val="24"/>
          <w:szCs w:val="24"/>
          <w:lang w:eastAsia="ru-RU"/>
        </w:rPr>
      </w:pPr>
      <w:r w:rsidRPr="00F012EB">
        <w:rPr>
          <w:sz w:val="24"/>
          <w:szCs w:val="24"/>
          <w:lang w:eastAsia="ru-RU"/>
        </w:rPr>
        <w:t>155900       Ивановская область,  г. Шуя,  пл.  Ленина,  д. 7</w:t>
      </w:r>
    </w:p>
    <w:p w:rsidR="008E7832" w:rsidRPr="00F012EB" w:rsidRDefault="008E7832" w:rsidP="00F012EB">
      <w:pPr>
        <w:jc w:val="center"/>
        <w:rPr>
          <w:sz w:val="24"/>
          <w:szCs w:val="24"/>
          <w:lang w:eastAsia="ru-RU"/>
        </w:rPr>
      </w:pPr>
      <w:r w:rsidRPr="00F012EB">
        <w:rPr>
          <w:sz w:val="24"/>
          <w:szCs w:val="24"/>
          <w:lang w:eastAsia="ru-RU"/>
        </w:rPr>
        <w:t>Е-</w:t>
      </w:r>
      <w:r w:rsidRPr="00F012EB">
        <w:rPr>
          <w:sz w:val="24"/>
          <w:szCs w:val="24"/>
          <w:lang w:val="en-US" w:eastAsia="ru-RU"/>
        </w:rPr>
        <w:t>mail</w:t>
      </w:r>
      <w:r w:rsidRPr="00F012EB">
        <w:rPr>
          <w:sz w:val="24"/>
          <w:szCs w:val="24"/>
          <w:lang w:eastAsia="ru-RU"/>
        </w:rPr>
        <w:t xml:space="preserve">:  </w:t>
      </w:r>
      <w:hyperlink r:id="rId7" w:history="1">
        <w:r w:rsidRPr="00F012EB">
          <w:rPr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shuya</w:t>
        </w:r>
        <w:r w:rsidRPr="00F012EB">
          <w:rPr>
            <w:color w:val="0000FF"/>
            <w:sz w:val="24"/>
            <w:szCs w:val="24"/>
            <w:u w:val="single"/>
            <w:shd w:val="clear" w:color="auto" w:fill="FFFFFF"/>
            <w:lang w:eastAsia="ru-RU"/>
          </w:rPr>
          <w:t>_</w:t>
        </w:r>
        <w:r w:rsidRPr="00F012EB">
          <w:rPr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raion</w:t>
        </w:r>
        <w:r w:rsidRPr="00F012EB">
          <w:rPr>
            <w:color w:val="0000FF"/>
            <w:sz w:val="24"/>
            <w:szCs w:val="24"/>
            <w:u w:val="single"/>
            <w:shd w:val="clear" w:color="auto" w:fill="FFFFFF"/>
            <w:lang w:eastAsia="ru-RU"/>
          </w:rPr>
          <w:t>@</w:t>
        </w:r>
        <w:r w:rsidRPr="00F012EB">
          <w:rPr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mail</w:t>
        </w:r>
        <w:r w:rsidRPr="00F012EB">
          <w:rPr>
            <w:color w:val="0000FF"/>
            <w:sz w:val="24"/>
            <w:szCs w:val="24"/>
            <w:u w:val="single"/>
            <w:shd w:val="clear" w:color="auto" w:fill="FFFFFF"/>
            <w:lang w:eastAsia="ru-RU"/>
          </w:rPr>
          <w:t>.</w:t>
        </w:r>
        <w:r w:rsidRPr="00F012EB">
          <w:rPr>
            <w:color w:val="0000FF"/>
            <w:sz w:val="24"/>
            <w:szCs w:val="24"/>
            <w:u w:val="single"/>
            <w:shd w:val="clear" w:color="auto" w:fill="FFFFFF"/>
            <w:lang w:val="en-US" w:eastAsia="ru-RU"/>
          </w:rPr>
          <w:t>ru</w:t>
        </w:r>
      </w:hyperlink>
      <w:r w:rsidRPr="00F012EB">
        <w:rPr>
          <w:sz w:val="24"/>
          <w:szCs w:val="24"/>
          <w:lang w:eastAsia="ru-RU"/>
        </w:rPr>
        <w:t xml:space="preserve"> ,   факс:  4-20-93  ,  тел.   4-10-88</w:t>
      </w:r>
    </w:p>
    <w:tbl>
      <w:tblPr>
        <w:tblW w:w="0" w:type="auto"/>
        <w:tblInd w:w="108" w:type="dxa"/>
        <w:tblLayout w:type="fixed"/>
        <w:tblLook w:val="0000"/>
      </w:tblPr>
      <w:tblGrid>
        <w:gridCol w:w="4500"/>
        <w:gridCol w:w="300"/>
        <w:gridCol w:w="4556"/>
      </w:tblGrid>
      <w:tr w:rsidR="008E7832" w:rsidRPr="004C2FBB" w:rsidTr="000023C5">
        <w:tc>
          <w:tcPr>
            <w:tcW w:w="4500" w:type="dxa"/>
          </w:tcPr>
          <w:p w:rsidR="008E7832" w:rsidRPr="00F012EB" w:rsidRDefault="008E7832" w:rsidP="00F012EB">
            <w:pPr>
              <w:jc w:val="both"/>
              <w:rPr>
                <w:sz w:val="24"/>
                <w:szCs w:val="24"/>
                <w:lang w:eastAsia="ru-RU"/>
              </w:rPr>
            </w:pPr>
          </w:p>
          <w:p w:rsidR="008E7832" w:rsidRPr="00F012EB" w:rsidRDefault="008E7832" w:rsidP="00F012EB">
            <w:pPr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Cs w:val="28"/>
                <w:lang w:eastAsia="ru-RU"/>
              </w:rPr>
              <w:t>исх. №______  от___.___.___</w:t>
            </w:r>
          </w:p>
        </w:tc>
        <w:tc>
          <w:tcPr>
            <w:tcW w:w="300" w:type="dxa"/>
          </w:tcPr>
          <w:p w:rsidR="008E7832" w:rsidRPr="00F012EB" w:rsidRDefault="008E7832" w:rsidP="00F012EB">
            <w:pPr>
              <w:jc w:val="both"/>
              <w:rPr>
                <w:sz w:val="24"/>
                <w:szCs w:val="24"/>
                <w:lang w:eastAsia="ru-RU"/>
              </w:rPr>
            </w:pPr>
          </w:p>
        </w:tc>
        <w:tc>
          <w:tcPr>
            <w:tcW w:w="4556" w:type="dxa"/>
          </w:tcPr>
          <w:p w:rsidR="008E7832" w:rsidRPr="00F012EB" w:rsidRDefault="008E7832" w:rsidP="00F012EB">
            <w:pPr>
              <w:jc w:val="center"/>
              <w:rPr>
                <w:szCs w:val="28"/>
                <w:lang w:eastAsia="ru-RU"/>
              </w:rPr>
            </w:pPr>
          </w:p>
        </w:tc>
      </w:tr>
    </w:tbl>
    <w:p w:rsidR="008E7832" w:rsidRDefault="008E7832" w:rsidP="00F012EB">
      <w:pPr>
        <w:rPr>
          <w:szCs w:val="28"/>
          <w:lang w:eastAsia="ru-RU"/>
        </w:rPr>
      </w:pPr>
      <w:r>
        <w:rPr>
          <w:szCs w:val="28"/>
          <w:lang w:eastAsia="ru-RU"/>
        </w:rPr>
        <w:t>Руководителю____________</w:t>
      </w:r>
    </w:p>
    <w:p w:rsidR="008E7832" w:rsidRPr="00F012EB" w:rsidRDefault="008E7832" w:rsidP="00F012EB">
      <w:pPr>
        <w:rPr>
          <w:szCs w:val="28"/>
          <w:lang w:eastAsia="ru-RU"/>
        </w:rPr>
      </w:pPr>
      <w:r>
        <w:rPr>
          <w:szCs w:val="28"/>
          <w:lang w:eastAsia="ru-RU"/>
        </w:rPr>
        <w:t xml:space="preserve">                                                                                 _________________________</w:t>
      </w:r>
    </w:p>
    <w:p w:rsidR="008E7832" w:rsidRDefault="008E7832" w:rsidP="004E3B8C">
      <w:pPr>
        <w:spacing w:before="100" w:beforeAutospacing="1" w:after="100" w:afterAutospacing="1"/>
        <w:jc w:val="center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>Направление</w:t>
      </w:r>
    </w:p>
    <w:p w:rsidR="008E7832" w:rsidRDefault="008E7832" w:rsidP="00DF76C5">
      <w:pPr>
        <w:jc w:val="both"/>
        <w:rPr>
          <w:szCs w:val="28"/>
          <w:lang w:eastAsia="ru-RU"/>
        </w:rPr>
      </w:pPr>
      <w:r w:rsidRPr="00C72315">
        <w:rPr>
          <w:szCs w:val="28"/>
          <w:lang w:eastAsia="ru-RU"/>
        </w:rPr>
        <w:t>выдан</w:t>
      </w:r>
      <w:r>
        <w:rPr>
          <w:szCs w:val="28"/>
          <w:lang w:eastAsia="ru-RU"/>
        </w:rPr>
        <w:t>о____________________________________________________________</w:t>
      </w:r>
    </w:p>
    <w:p w:rsidR="008E7832" w:rsidRPr="004E3B8C" w:rsidRDefault="008E7832" w:rsidP="00DF76C5">
      <w:pPr>
        <w:jc w:val="both"/>
        <w:rPr>
          <w:sz w:val="24"/>
          <w:szCs w:val="24"/>
          <w:lang w:eastAsia="ru-RU"/>
        </w:rPr>
      </w:pPr>
      <w:r w:rsidRPr="004E3B8C">
        <w:rPr>
          <w:sz w:val="24"/>
          <w:szCs w:val="24"/>
          <w:lang w:eastAsia="ru-RU"/>
        </w:rPr>
        <w:t>Ф.И.О. ребенка, дата рождения</w:t>
      </w:r>
    </w:p>
    <w:p w:rsidR="008E7832" w:rsidRDefault="008E7832" w:rsidP="00DF76C5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__________________________________________________________________</w:t>
      </w:r>
    </w:p>
    <w:p w:rsidR="008E7832" w:rsidRDefault="008E7832" w:rsidP="00DF76C5">
      <w:pPr>
        <w:jc w:val="both"/>
        <w:rPr>
          <w:szCs w:val="28"/>
          <w:lang w:eastAsia="ru-RU"/>
        </w:rPr>
      </w:pPr>
    </w:p>
    <w:p w:rsidR="008E7832" w:rsidRDefault="008E7832" w:rsidP="00DF76C5">
      <w:pPr>
        <w:jc w:val="both"/>
        <w:rPr>
          <w:szCs w:val="28"/>
          <w:lang w:eastAsia="ru-RU"/>
        </w:rPr>
      </w:pPr>
      <w:r w:rsidRPr="00C72315">
        <w:rPr>
          <w:szCs w:val="28"/>
          <w:lang w:eastAsia="ru-RU"/>
        </w:rPr>
        <w:t>для зачисления в</w:t>
      </w:r>
      <w:r>
        <w:rPr>
          <w:szCs w:val="28"/>
          <w:lang w:eastAsia="ru-RU"/>
        </w:rPr>
        <w:t>____________________________________________________</w:t>
      </w:r>
    </w:p>
    <w:p w:rsidR="008E7832" w:rsidRPr="004E3B8C" w:rsidRDefault="008E7832" w:rsidP="00DF76C5">
      <w:pPr>
        <w:jc w:val="both"/>
        <w:rPr>
          <w:sz w:val="24"/>
          <w:szCs w:val="24"/>
          <w:lang w:eastAsia="ru-RU"/>
        </w:rPr>
      </w:pPr>
      <w:r w:rsidRPr="004E3B8C">
        <w:rPr>
          <w:sz w:val="24"/>
          <w:szCs w:val="24"/>
          <w:lang w:eastAsia="ru-RU"/>
        </w:rPr>
        <w:t>образовательное учреждение</w:t>
      </w:r>
    </w:p>
    <w:p w:rsidR="008E7832" w:rsidRPr="00053C36" w:rsidRDefault="008E7832" w:rsidP="00DF76C5">
      <w:pPr>
        <w:jc w:val="both"/>
        <w:rPr>
          <w:szCs w:val="28"/>
        </w:rPr>
      </w:pPr>
      <w:r>
        <w:rPr>
          <w:szCs w:val="28"/>
          <w:lang w:eastAsia="ru-RU"/>
        </w:rPr>
        <w:t>с ________________________________________________________________.</w:t>
      </w:r>
    </w:p>
    <w:p w:rsidR="008E7832" w:rsidRPr="00230047" w:rsidRDefault="008E7832" w:rsidP="00DF76C5">
      <w:pPr>
        <w:jc w:val="both"/>
        <w:rPr>
          <w:sz w:val="24"/>
          <w:szCs w:val="24"/>
        </w:rPr>
      </w:pPr>
      <w:r w:rsidRPr="00230047">
        <w:rPr>
          <w:sz w:val="24"/>
          <w:szCs w:val="24"/>
        </w:rPr>
        <w:t>дата зачисления</w:t>
      </w:r>
    </w:p>
    <w:p w:rsidR="008E7832" w:rsidRDefault="008E7832" w:rsidP="00FE6217">
      <w:pPr>
        <w:jc w:val="both"/>
        <w:rPr>
          <w:szCs w:val="28"/>
        </w:rPr>
      </w:pPr>
    </w:p>
    <w:p w:rsidR="008E7832" w:rsidRPr="00053C36" w:rsidRDefault="008E7832" w:rsidP="00FE6217">
      <w:pPr>
        <w:jc w:val="both"/>
        <w:rPr>
          <w:szCs w:val="28"/>
        </w:rPr>
      </w:pPr>
    </w:p>
    <w:p w:rsidR="008E7832" w:rsidRPr="00F012EB" w:rsidRDefault="008E7832" w:rsidP="00F012EB">
      <w:pPr>
        <w:rPr>
          <w:b/>
          <w:szCs w:val="28"/>
          <w:lang w:eastAsia="ru-RU"/>
        </w:rPr>
      </w:pPr>
    </w:p>
    <w:p w:rsidR="008E7832" w:rsidRDefault="008E7832" w:rsidP="002D639D">
      <w:pPr>
        <w:ind w:left="-426" w:firstLine="426"/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                  </w:t>
      </w:r>
      <w:r w:rsidRPr="00F012EB">
        <w:rPr>
          <w:b/>
          <w:szCs w:val="28"/>
          <w:lang w:eastAsia="ru-RU"/>
        </w:rPr>
        <w:t xml:space="preserve">Начальник </w:t>
      </w:r>
    </w:p>
    <w:p w:rsidR="008E7832" w:rsidRDefault="008E7832" w:rsidP="002D639D">
      <w:pPr>
        <w:ind w:left="-426" w:firstLine="426"/>
        <w:rPr>
          <w:b/>
          <w:szCs w:val="28"/>
          <w:lang w:eastAsia="ru-RU"/>
        </w:rPr>
      </w:pPr>
      <w:r w:rsidRPr="00F012EB">
        <w:rPr>
          <w:b/>
          <w:szCs w:val="28"/>
          <w:lang w:eastAsia="ru-RU"/>
        </w:rPr>
        <w:t>Управления</w:t>
      </w:r>
      <w:r>
        <w:rPr>
          <w:b/>
          <w:szCs w:val="28"/>
          <w:lang w:eastAsia="ru-RU"/>
        </w:rPr>
        <w:t xml:space="preserve"> </w:t>
      </w:r>
      <w:r w:rsidRPr="00F012EB">
        <w:rPr>
          <w:b/>
          <w:szCs w:val="28"/>
          <w:lang w:eastAsia="ru-RU"/>
        </w:rPr>
        <w:t>образования администрации</w:t>
      </w:r>
    </w:p>
    <w:p w:rsidR="008E7832" w:rsidRPr="00F012EB" w:rsidRDefault="008E7832" w:rsidP="002D639D">
      <w:pPr>
        <w:rPr>
          <w:b/>
          <w:szCs w:val="28"/>
          <w:lang w:eastAsia="ru-RU"/>
        </w:rPr>
      </w:pPr>
      <w:r>
        <w:rPr>
          <w:b/>
          <w:szCs w:val="28"/>
          <w:lang w:eastAsia="ru-RU"/>
        </w:rPr>
        <w:t xml:space="preserve">       </w:t>
      </w:r>
      <w:r w:rsidRPr="00F012EB">
        <w:rPr>
          <w:b/>
          <w:szCs w:val="28"/>
          <w:lang w:eastAsia="ru-RU"/>
        </w:rPr>
        <w:t>Шуйского муниципального района</w:t>
      </w:r>
    </w:p>
    <w:p w:rsidR="008E7832" w:rsidRPr="00F012EB" w:rsidRDefault="008E7832" w:rsidP="00F012EB">
      <w:pPr>
        <w:ind w:left="-426"/>
        <w:rPr>
          <w:b/>
          <w:szCs w:val="28"/>
          <w:lang w:eastAsia="ru-RU"/>
        </w:rPr>
      </w:pPr>
      <w:r w:rsidRPr="00F012EB">
        <w:rPr>
          <w:b/>
          <w:szCs w:val="28"/>
          <w:lang w:eastAsia="ru-RU"/>
        </w:rPr>
        <w:t xml:space="preserve">                                                            </w:t>
      </w:r>
      <w:r>
        <w:rPr>
          <w:b/>
          <w:szCs w:val="28"/>
          <w:lang w:eastAsia="ru-RU"/>
        </w:rPr>
        <w:t xml:space="preserve">                                           _________________</w:t>
      </w:r>
    </w:p>
    <w:p w:rsidR="008E7832" w:rsidRPr="00F012EB" w:rsidRDefault="008E7832" w:rsidP="00FE6217">
      <w:pPr>
        <w:jc w:val="both"/>
        <w:rPr>
          <w:sz w:val="22"/>
        </w:rPr>
      </w:pPr>
      <w:r>
        <w:rPr>
          <w:sz w:val="22"/>
        </w:rPr>
        <w:t xml:space="preserve">                                                                                                                                               </w:t>
      </w:r>
      <w:r w:rsidRPr="00F012EB">
        <w:rPr>
          <w:sz w:val="22"/>
        </w:rPr>
        <w:t>ФИО</w:t>
      </w:r>
    </w:p>
    <w:p w:rsidR="008E7832" w:rsidRPr="002D639D" w:rsidRDefault="008E7832" w:rsidP="00FE6217">
      <w:pPr>
        <w:jc w:val="both"/>
        <w:rPr>
          <w:sz w:val="24"/>
          <w:szCs w:val="24"/>
        </w:rPr>
      </w:pPr>
      <w:r w:rsidRPr="002D639D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r w:rsidRPr="002D639D">
        <w:rPr>
          <w:sz w:val="24"/>
          <w:szCs w:val="24"/>
        </w:rPr>
        <w:t>М.П.</w:t>
      </w: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Default="008E7832" w:rsidP="00FE6217">
      <w:pPr>
        <w:jc w:val="both"/>
        <w:rPr>
          <w:szCs w:val="28"/>
        </w:rPr>
      </w:pPr>
    </w:p>
    <w:p w:rsidR="008E7832" w:rsidRPr="00F012EB" w:rsidRDefault="008E7832" w:rsidP="00FE6217">
      <w:pPr>
        <w:jc w:val="both"/>
        <w:rPr>
          <w:sz w:val="24"/>
          <w:szCs w:val="24"/>
        </w:rPr>
      </w:pPr>
      <w:r w:rsidRPr="00F012EB">
        <w:rPr>
          <w:sz w:val="24"/>
          <w:szCs w:val="24"/>
        </w:rPr>
        <w:t>Документ на руки получил(а)</w:t>
      </w:r>
    </w:p>
    <w:p w:rsidR="008E7832" w:rsidRPr="00F012EB" w:rsidRDefault="008E7832" w:rsidP="00FE6217">
      <w:pPr>
        <w:jc w:val="both"/>
        <w:rPr>
          <w:sz w:val="24"/>
          <w:szCs w:val="24"/>
        </w:rPr>
      </w:pPr>
    </w:p>
    <w:p w:rsidR="008E7832" w:rsidRPr="00053C36" w:rsidRDefault="008E7832" w:rsidP="00FE6217">
      <w:pPr>
        <w:jc w:val="both"/>
        <w:rPr>
          <w:szCs w:val="28"/>
        </w:rPr>
      </w:pPr>
      <w:r>
        <w:rPr>
          <w:szCs w:val="28"/>
        </w:rPr>
        <w:t xml:space="preserve">                                                       _______________         ___________________</w:t>
      </w:r>
    </w:p>
    <w:p w:rsidR="008E7832" w:rsidRPr="00053C36" w:rsidRDefault="008E7832" w:rsidP="00FE6217">
      <w:pPr>
        <w:jc w:val="both"/>
        <w:rPr>
          <w:szCs w:val="28"/>
        </w:rPr>
      </w:pPr>
      <w:r>
        <w:rPr>
          <w:sz w:val="24"/>
          <w:szCs w:val="24"/>
        </w:rPr>
        <w:t xml:space="preserve">                                                                           </w:t>
      </w:r>
      <w:r w:rsidRPr="00F012EB">
        <w:rPr>
          <w:sz w:val="24"/>
          <w:szCs w:val="24"/>
        </w:rPr>
        <w:t>(подпись)</w:t>
      </w:r>
      <w:r>
        <w:rPr>
          <w:sz w:val="24"/>
          <w:szCs w:val="24"/>
        </w:rPr>
        <w:t xml:space="preserve">                   (расшифровка подписи)</w:t>
      </w:r>
    </w:p>
    <w:sectPr w:rsidR="008E7832" w:rsidRPr="00053C36" w:rsidSect="004E3B8C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35C73"/>
    <w:rsid w:val="00000A9E"/>
    <w:rsid w:val="000023C5"/>
    <w:rsid w:val="00053C36"/>
    <w:rsid w:val="00115117"/>
    <w:rsid w:val="001575FB"/>
    <w:rsid w:val="00197344"/>
    <w:rsid w:val="001E08FF"/>
    <w:rsid w:val="00230047"/>
    <w:rsid w:val="00297B70"/>
    <w:rsid w:val="002D639D"/>
    <w:rsid w:val="003255D4"/>
    <w:rsid w:val="003814F0"/>
    <w:rsid w:val="00390AAC"/>
    <w:rsid w:val="0041142B"/>
    <w:rsid w:val="00450C13"/>
    <w:rsid w:val="00480987"/>
    <w:rsid w:val="004952F2"/>
    <w:rsid w:val="004A59C4"/>
    <w:rsid w:val="004C2FBB"/>
    <w:rsid w:val="004E3B8C"/>
    <w:rsid w:val="00565EBC"/>
    <w:rsid w:val="005954A9"/>
    <w:rsid w:val="005B4116"/>
    <w:rsid w:val="005F4CCB"/>
    <w:rsid w:val="006625F1"/>
    <w:rsid w:val="00665FF7"/>
    <w:rsid w:val="00680C0C"/>
    <w:rsid w:val="00695B71"/>
    <w:rsid w:val="006C33BC"/>
    <w:rsid w:val="00717B09"/>
    <w:rsid w:val="00735589"/>
    <w:rsid w:val="007D1FC5"/>
    <w:rsid w:val="007D70EB"/>
    <w:rsid w:val="00883011"/>
    <w:rsid w:val="008A4CD2"/>
    <w:rsid w:val="008C3973"/>
    <w:rsid w:val="008D0034"/>
    <w:rsid w:val="008E7832"/>
    <w:rsid w:val="00935C73"/>
    <w:rsid w:val="00A47925"/>
    <w:rsid w:val="00A9161B"/>
    <w:rsid w:val="00AD79C0"/>
    <w:rsid w:val="00AE3C63"/>
    <w:rsid w:val="00AF403E"/>
    <w:rsid w:val="00B36F8F"/>
    <w:rsid w:val="00B5324A"/>
    <w:rsid w:val="00BC5194"/>
    <w:rsid w:val="00C67D2B"/>
    <w:rsid w:val="00C72315"/>
    <w:rsid w:val="00CA4197"/>
    <w:rsid w:val="00CB7D34"/>
    <w:rsid w:val="00CD7E7B"/>
    <w:rsid w:val="00D05304"/>
    <w:rsid w:val="00D35703"/>
    <w:rsid w:val="00D60EC1"/>
    <w:rsid w:val="00DA707C"/>
    <w:rsid w:val="00DC77AF"/>
    <w:rsid w:val="00DF76C5"/>
    <w:rsid w:val="00E255A4"/>
    <w:rsid w:val="00E30618"/>
    <w:rsid w:val="00E74B09"/>
    <w:rsid w:val="00E95771"/>
    <w:rsid w:val="00EF045B"/>
    <w:rsid w:val="00F012EB"/>
    <w:rsid w:val="00F07C89"/>
    <w:rsid w:val="00F412DD"/>
    <w:rsid w:val="00FE6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0EC1"/>
    <w:rPr>
      <w:rFonts w:ascii="Times New Roman" w:hAnsi="Times New Roman"/>
      <w:sz w:val="28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680C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0C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3747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74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3747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7472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shuya_raion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consultantplus://offline/ref=8AD28CDEEE00FA7D25F85E5C86CE40E60AEFDD1B6D69BB697BD1BE03AFR5MBK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405</TotalTime>
  <Pages>12</Pages>
  <Words>3936</Words>
  <Characters>22436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Николаевна</dc:creator>
  <cp:keywords/>
  <dc:description/>
  <cp:lastModifiedBy>Отдел Кадров</cp:lastModifiedBy>
  <cp:revision>27</cp:revision>
  <cp:lastPrinted>2015-08-20T05:05:00Z</cp:lastPrinted>
  <dcterms:created xsi:type="dcterms:W3CDTF">2015-03-10T12:32:00Z</dcterms:created>
  <dcterms:modified xsi:type="dcterms:W3CDTF">2015-08-27T12:39:00Z</dcterms:modified>
</cp:coreProperties>
</file>