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7145"/>
      </w:tblGrid>
      <w:tr w:rsidR="00292587" w:rsidRPr="00BB6EBB" w:rsidTr="00292587">
        <w:trPr>
          <w:trHeight w:val="597"/>
        </w:trPr>
        <w:tc>
          <w:tcPr>
            <w:tcW w:w="1521" w:type="dxa"/>
            <w:tcBorders>
              <w:top w:val="nil"/>
              <w:left w:val="nil"/>
              <w:bottom w:val="nil"/>
              <w:right w:val="nil"/>
            </w:tcBorders>
            <w:hideMark/>
          </w:tcPr>
          <w:bookmarkStart w:id="0" w:name="OLE_LINK13"/>
          <w:bookmarkStart w:id="1" w:name="OLE_LINK14"/>
          <w:bookmarkStart w:id="2" w:name="_Toc268263723"/>
          <w:bookmarkStart w:id="3" w:name="_Toc298142854"/>
          <w:bookmarkStart w:id="4" w:name="_Toc374601565"/>
          <w:bookmarkStart w:id="5" w:name="_Toc268263619"/>
          <w:bookmarkStart w:id="6" w:name="_Toc268084563"/>
          <w:bookmarkStart w:id="7" w:name="_Toc256375541"/>
          <w:bookmarkStart w:id="8" w:name="_Toc256429330"/>
          <w:bookmarkStart w:id="9" w:name="_Toc263243175"/>
          <w:p w:rsidR="00292587" w:rsidRPr="00BB6EBB" w:rsidRDefault="000F6C44" w:rsidP="00292587">
            <w:pPr>
              <w:suppressAutoHyphens/>
              <w:ind w:left="-240"/>
              <w:contextualSpacing/>
              <w:jc w:val="center"/>
              <w:rPr>
                <w:rFonts w:eastAsia="Calibri"/>
              </w:rPr>
            </w:pPr>
            <w:r>
              <w:rPr>
                <w:rFonts w:eastAsia="Calibri"/>
              </w:rPr>
            </w:r>
            <w:r>
              <w:rPr>
                <w:rFonts w:eastAsia="Calibri"/>
              </w:rPr>
              <w:pict>
                <v:group id="_x0000_s1068"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5;width:1197;height:1080" o:preferrelative="f">
                    <v:fill o:detectmouseclick="t"/>
                    <v:path o:extrusionok="t" o:connecttype="none"/>
                  </v:shape>
                  <v:shape id="_x0000_s1070"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292587" w:rsidRPr="00BB6EBB" w:rsidRDefault="00292587" w:rsidP="00292587">
            <w:pPr>
              <w:suppressAutoHyphens/>
              <w:spacing w:line="240" w:lineRule="auto"/>
              <w:ind w:left="-240"/>
              <w:contextualSpacing/>
              <w:jc w:val="center"/>
              <w:rPr>
                <w:b/>
                <w:kern w:val="0"/>
                <w:sz w:val="32"/>
                <w:szCs w:val="32"/>
                <w:lang w:eastAsia="ru-RU"/>
              </w:rPr>
            </w:pPr>
            <w:r w:rsidRPr="00BB6EBB">
              <w:rPr>
                <w:b/>
                <w:kern w:val="0"/>
                <w:sz w:val="32"/>
                <w:szCs w:val="32"/>
                <w:lang w:eastAsia="ru-RU"/>
              </w:rPr>
              <w:t>Общество с ограниченной ответственностью</w:t>
            </w:r>
          </w:p>
          <w:p w:rsidR="00292587" w:rsidRPr="00BB6EBB" w:rsidRDefault="00292587" w:rsidP="00292587">
            <w:pPr>
              <w:suppressAutoHyphens/>
              <w:spacing w:line="240" w:lineRule="auto"/>
              <w:ind w:left="-240"/>
              <w:contextualSpacing/>
              <w:jc w:val="center"/>
              <w:rPr>
                <w:b/>
                <w:kern w:val="0"/>
                <w:sz w:val="32"/>
                <w:szCs w:val="32"/>
                <w:lang w:eastAsia="ru-RU"/>
              </w:rPr>
            </w:pPr>
            <w:r w:rsidRPr="00BB6EBB">
              <w:rPr>
                <w:b/>
                <w:kern w:val="0"/>
                <w:sz w:val="32"/>
                <w:szCs w:val="32"/>
                <w:lang w:eastAsia="ru-RU"/>
              </w:rPr>
              <w:t>Научно-внедренческий центр</w:t>
            </w:r>
          </w:p>
          <w:p w:rsidR="00292587" w:rsidRPr="00BB6EBB" w:rsidRDefault="00292587" w:rsidP="00292587">
            <w:pPr>
              <w:suppressAutoHyphens/>
              <w:spacing w:line="240" w:lineRule="auto"/>
              <w:ind w:left="-240"/>
              <w:contextualSpacing/>
              <w:jc w:val="center"/>
              <w:rPr>
                <w:rFonts w:ascii="Arial Black" w:eastAsia="Calibri" w:hAnsi="Arial Black"/>
              </w:rPr>
            </w:pPr>
            <w:r w:rsidRPr="00BB6EBB">
              <w:rPr>
                <w:b/>
                <w:kern w:val="0"/>
                <w:sz w:val="32"/>
                <w:szCs w:val="32"/>
                <w:lang w:eastAsia="ru-RU"/>
              </w:rPr>
              <w:t>«ИНТЕГРАЦИОННЫЕ ТЕХНОЛОГИИ»</w:t>
            </w:r>
          </w:p>
        </w:tc>
      </w:tr>
    </w:tbl>
    <w:p w:rsidR="00292587" w:rsidRPr="00BB6EBB" w:rsidRDefault="00292587" w:rsidP="00292587">
      <w:pPr>
        <w:keepLines/>
        <w:suppressAutoHyphens/>
        <w:spacing w:line="240" w:lineRule="auto"/>
        <w:ind w:left="-240" w:firstLine="709"/>
        <w:contextualSpacing/>
        <w:jc w:val="center"/>
        <w:rPr>
          <w:kern w:val="0"/>
          <w:sz w:val="20"/>
          <w:szCs w:val="20"/>
          <w:lang w:eastAsia="ru-RU"/>
        </w:rPr>
      </w:pPr>
      <w:r w:rsidRPr="00BB6EBB">
        <w:rPr>
          <w:kern w:val="0"/>
          <w:sz w:val="20"/>
          <w:szCs w:val="20"/>
          <w:lang w:eastAsia="ru-RU"/>
        </w:rPr>
        <w:t>305029, Курская область, г. Курск, ул. Карла Маркса, д. 66Б.</w:t>
      </w:r>
    </w:p>
    <w:p w:rsidR="00292587" w:rsidRPr="00BB6EBB" w:rsidRDefault="00292587" w:rsidP="00292587">
      <w:pPr>
        <w:keepLines/>
        <w:suppressAutoHyphens/>
        <w:spacing w:line="240" w:lineRule="auto"/>
        <w:ind w:left="-240" w:firstLine="709"/>
        <w:contextualSpacing/>
        <w:jc w:val="center"/>
        <w:rPr>
          <w:kern w:val="0"/>
          <w:sz w:val="20"/>
          <w:szCs w:val="20"/>
          <w:lang w:eastAsia="ru-RU"/>
        </w:rPr>
      </w:pPr>
      <w:r w:rsidRPr="00BB6EBB">
        <w:rPr>
          <w:kern w:val="0"/>
          <w:sz w:val="20"/>
          <w:szCs w:val="20"/>
          <w:lang w:eastAsia="ru-RU"/>
        </w:rPr>
        <w:t>Тел. в г. Курске (4712) 58-05-79, е-</w:t>
      </w:r>
      <w:proofErr w:type="spellStart"/>
      <w:r w:rsidRPr="00BB6EBB">
        <w:rPr>
          <w:kern w:val="0"/>
          <w:sz w:val="20"/>
          <w:szCs w:val="20"/>
          <w:lang w:eastAsia="ru-RU"/>
        </w:rPr>
        <w:t>mail</w:t>
      </w:r>
      <w:proofErr w:type="spellEnd"/>
      <w:r w:rsidRPr="00BB6EBB">
        <w:rPr>
          <w:kern w:val="0"/>
          <w:sz w:val="20"/>
          <w:szCs w:val="20"/>
          <w:lang w:eastAsia="ru-RU"/>
        </w:rPr>
        <w:t xml:space="preserve">: </w:t>
      </w:r>
      <w:hyperlink r:id="rId9" w:history="1">
        <w:r w:rsidRPr="00BB6EBB">
          <w:rPr>
            <w:kern w:val="0"/>
            <w:sz w:val="20"/>
            <w:lang w:eastAsia="ru-RU"/>
          </w:rPr>
          <w:t>marketing@isogd.pro</w:t>
        </w:r>
      </w:hyperlink>
      <w:r w:rsidRPr="00BB6EBB">
        <w:rPr>
          <w:kern w:val="0"/>
          <w:sz w:val="20"/>
          <w:szCs w:val="20"/>
          <w:lang w:eastAsia="ru-RU"/>
        </w:rPr>
        <w:t>, http://www.isogd.pro/</w:t>
      </w:r>
    </w:p>
    <w:p w:rsidR="00034740" w:rsidRPr="00BB6EBB" w:rsidRDefault="00034740" w:rsidP="00034740">
      <w:pPr>
        <w:keepLines/>
        <w:suppressAutoHyphens/>
        <w:spacing w:line="240" w:lineRule="auto"/>
        <w:ind w:left="-240" w:firstLine="709"/>
        <w:contextualSpacing/>
        <w:jc w:val="center"/>
        <w:rPr>
          <w:kern w:val="0"/>
          <w:sz w:val="20"/>
          <w:szCs w:val="20"/>
          <w:lang w:eastAsia="ru-RU"/>
        </w:rPr>
      </w:pPr>
    </w:p>
    <w:p w:rsidR="000600F0" w:rsidRPr="00BB6EBB" w:rsidRDefault="000600F0" w:rsidP="000600F0">
      <w:pPr>
        <w:keepLines/>
        <w:suppressAutoHyphens/>
        <w:spacing w:line="240" w:lineRule="auto"/>
        <w:contextualSpacing/>
        <w:jc w:val="center"/>
        <w:rPr>
          <w:kern w:val="0"/>
          <w:sz w:val="20"/>
          <w:szCs w:val="20"/>
          <w:lang w:eastAsia="ru-RU"/>
        </w:rPr>
      </w:pPr>
    </w:p>
    <w:p w:rsidR="000600F0" w:rsidRPr="00BB6EBB" w:rsidRDefault="000600F0" w:rsidP="00996ABE">
      <w:pPr>
        <w:keepLines/>
        <w:suppressAutoHyphens/>
        <w:spacing w:line="240" w:lineRule="auto"/>
        <w:contextualSpacing/>
        <w:rPr>
          <w:noProof/>
          <w:kern w:val="0"/>
          <w:sz w:val="20"/>
          <w:szCs w:val="20"/>
          <w:lang w:eastAsia="ru-RU"/>
        </w:rPr>
      </w:pPr>
    </w:p>
    <w:p w:rsidR="000600F0" w:rsidRPr="009D1116" w:rsidRDefault="000600F0" w:rsidP="000600F0">
      <w:pPr>
        <w:keepLines/>
        <w:suppressAutoHyphens/>
        <w:spacing w:line="240" w:lineRule="auto"/>
        <w:jc w:val="center"/>
      </w:pPr>
    </w:p>
    <w:p w:rsidR="001D7CD3" w:rsidRPr="00BB6EBB" w:rsidRDefault="001D7CD3" w:rsidP="007B4FCE">
      <w:pPr>
        <w:keepLines/>
        <w:suppressAutoHyphens/>
        <w:spacing w:line="240" w:lineRule="auto"/>
        <w:jc w:val="center"/>
      </w:pPr>
    </w:p>
    <w:p w:rsidR="0086074B" w:rsidRPr="00BB6EBB" w:rsidRDefault="0086074B" w:rsidP="00237733">
      <w:pPr>
        <w:keepNext/>
        <w:keepLines/>
        <w:suppressAutoHyphens/>
        <w:spacing w:line="240" w:lineRule="auto"/>
        <w:rPr>
          <w:b/>
          <w:kern w:val="0"/>
          <w:sz w:val="36"/>
          <w:szCs w:val="36"/>
          <w:lang w:eastAsia="ru-RU"/>
        </w:rPr>
      </w:pPr>
    </w:p>
    <w:bookmarkEnd w:id="0"/>
    <w:bookmarkEnd w:id="1"/>
    <w:p w:rsidR="009D1116" w:rsidRPr="00565ACD" w:rsidRDefault="009D1116" w:rsidP="009D1116">
      <w:pPr>
        <w:keepLines/>
        <w:suppressAutoHyphens/>
        <w:spacing w:line="240" w:lineRule="auto"/>
        <w:jc w:val="center"/>
        <w:rPr>
          <w:b/>
          <w:kern w:val="0"/>
          <w:sz w:val="36"/>
          <w:szCs w:val="36"/>
          <w:lang w:eastAsia="ru-RU"/>
        </w:rPr>
      </w:pPr>
      <w:r>
        <w:rPr>
          <w:b/>
          <w:kern w:val="0"/>
          <w:sz w:val="36"/>
          <w:szCs w:val="36"/>
          <w:lang w:eastAsia="ru-RU"/>
        </w:rPr>
        <w:t xml:space="preserve">ГЕНЕРАЛЬНЫЙ ПЛАН </w:t>
      </w:r>
      <w:r w:rsidRPr="00565ACD">
        <w:rPr>
          <w:b/>
          <w:kern w:val="0"/>
          <w:sz w:val="36"/>
          <w:szCs w:val="36"/>
          <w:lang w:eastAsia="ru-RU"/>
        </w:rPr>
        <w:t xml:space="preserve"> </w:t>
      </w:r>
    </w:p>
    <w:p w:rsidR="009D1116" w:rsidRDefault="009D1116" w:rsidP="009D1116">
      <w:pPr>
        <w:keepLines/>
        <w:suppressAutoHyphens/>
        <w:spacing w:line="240" w:lineRule="auto"/>
        <w:jc w:val="center"/>
        <w:rPr>
          <w:b/>
          <w:bCs/>
          <w:kern w:val="0"/>
          <w:sz w:val="36"/>
          <w:szCs w:val="36"/>
          <w:lang w:eastAsia="ru-RU"/>
        </w:rPr>
      </w:pPr>
      <w:r>
        <w:rPr>
          <w:b/>
          <w:bCs/>
          <w:kern w:val="0"/>
          <w:sz w:val="36"/>
          <w:szCs w:val="36"/>
          <w:lang w:eastAsia="ru-RU"/>
        </w:rPr>
        <w:t>ВВЕДЕНСКОГО СЕЛЬСКОГО ПОСЕЛЕНИЯ</w:t>
      </w:r>
    </w:p>
    <w:p w:rsidR="009D1116" w:rsidRDefault="009D1116" w:rsidP="009D1116">
      <w:pPr>
        <w:keepLines/>
        <w:suppressAutoHyphens/>
        <w:spacing w:line="240" w:lineRule="auto"/>
        <w:jc w:val="center"/>
        <w:rPr>
          <w:b/>
          <w:bCs/>
          <w:kern w:val="0"/>
          <w:sz w:val="36"/>
          <w:szCs w:val="36"/>
          <w:lang w:eastAsia="ru-RU"/>
        </w:rPr>
      </w:pPr>
      <w:r>
        <w:rPr>
          <w:b/>
          <w:bCs/>
          <w:kern w:val="0"/>
          <w:sz w:val="36"/>
          <w:szCs w:val="36"/>
          <w:lang w:eastAsia="ru-RU"/>
        </w:rPr>
        <w:t xml:space="preserve">ШУЙСКОГО МУНИЦИПАЛЬНОГО </w:t>
      </w:r>
      <w:r w:rsidRPr="00B63C99">
        <w:rPr>
          <w:b/>
          <w:bCs/>
          <w:kern w:val="0"/>
          <w:sz w:val="36"/>
          <w:szCs w:val="36"/>
          <w:lang w:eastAsia="ru-RU"/>
        </w:rPr>
        <w:t>РАЙОНА</w:t>
      </w:r>
    </w:p>
    <w:p w:rsidR="009D1116" w:rsidRPr="00132FA4" w:rsidRDefault="009D1116" w:rsidP="009D1116">
      <w:pPr>
        <w:keepLines/>
        <w:suppressAutoHyphens/>
        <w:spacing w:line="240" w:lineRule="auto"/>
        <w:jc w:val="center"/>
        <w:rPr>
          <w:b/>
          <w:kern w:val="0"/>
          <w:sz w:val="36"/>
          <w:szCs w:val="36"/>
          <w:lang w:eastAsia="ru-RU"/>
        </w:rPr>
      </w:pPr>
      <w:r>
        <w:rPr>
          <w:b/>
          <w:bCs/>
          <w:kern w:val="0"/>
          <w:sz w:val="36"/>
          <w:szCs w:val="36"/>
          <w:lang w:eastAsia="ru-RU"/>
        </w:rPr>
        <w:t>ИВАНОВСКОЙ ОБЛАСТИ</w:t>
      </w:r>
    </w:p>
    <w:p w:rsidR="009D1116" w:rsidRPr="00132FA4" w:rsidRDefault="009D1116" w:rsidP="009D1116">
      <w:pPr>
        <w:keepLines/>
        <w:suppressAutoHyphens/>
        <w:spacing w:line="240" w:lineRule="auto"/>
        <w:jc w:val="center"/>
        <w:rPr>
          <w:b/>
          <w:kern w:val="0"/>
          <w:sz w:val="36"/>
          <w:szCs w:val="36"/>
          <w:lang w:eastAsia="ru-RU"/>
        </w:rPr>
      </w:pPr>
    </w:p>
    <w:p w:rsidR="009D1116" w:rsidRPr="00565ACD" w:rsidRDefault="009D1116" w:rsidP="009D1116">
      <w:pPr>
        <w:keepLines/>
        <w:suppressAutoHyphens/>
        <w:jc w:val="center"/>
        <w:rPr>
          <w:b/>
          <w:sz w:val="16"/>
          <w:szCs w:val="16"/>
        </w:rPr>
      </w:pPr>
    </w:p>
    <w:p w:rsidR="009D1116" w:rsidRDefault="009D1116" w:rsidP="009D1116">
      <w:pPr>
        <w:autoSpaceDE w:val="0"/>
        <w:autoSpaceDN w:val="0"/>
        <w:adjustRightInd w:val="0"/>
        <w:spacing w:line="240" w:lineRule="auto"/>
        <w:jc w:val="center"/>
        <w:rPr>
          <w:kern w:val="1"/>
          <w:lang w:eastAsia="ru-RU"/>
        </w:rPr>
      </w:pPr>
      <w:r w:rsidRPr="00FD36CB">
        <w:rPr>
          <w:kern w:val="1"/>
          <w:lang w:eastAsia="ru-RU"/>
        </w:rPr>
        <w:t xml:space="preserve">(разработано в соответствии с государственным контрактом </w:t>
      </w:r>
    </w:p>
    <w:p w:rsidR="009D1116" w:rsidRPr="00FD36CB" w:rsidRDefault="009D1116" w:rsidP="009D1116">
      <w:pPr>
        <w:autoSpaceDE w:val="0"/>
        <w:autoSpaceDN w:val="0"/>
        <w:adjustRightInd w:val="0"/>
        <w:spacing w:line="240" w:lineRule="auto"/>
        <w:jc w:val="center"/>
        <w:rPr>
          <w:rFonts w:eastAsia="Microsoft YaHei"/>
          <w:color w:val="000000"/>
          <w:kern w:val="0"/>
          <w:lang w:eastAsia="ru-RU"/>
        </w:rPr>
      </w:pPr>
      <w:r w:rsidRPr="00FD36CB">
        <w:rPr>
          <w:kern w:val="1"/>
          <w:lang w:eastAsia="ru-RU"/>
        </w:rPr>
        <w:t>№</w:t>
      </w:r>
      <w:r>
        <w:rPr>
          <w:kern w:val="1"/>
          <w:lang w:eastAsia="ru-RU"/>
        </w:rPr>
        <w:t xml:space="preserve">5 </w:t>
      </w:r>
      <w:r w:rsidRPr="00FD36CB">
        <w:rPr>
          <w:rFonts w:eastAsia="Microsoft YaHei"/>
          <w:color w:val="000000"/>
          <w:kern w:val="0"/>
          <w:lang w:eastAsia="ru-RU"/>
        </w:rPr>
        <w:t xml:space="preserve">от </w:t>
      </w:r>
      <w:r>
        <w:rPr>
          <w:rFonts w:eastAsia="Microsoft YaHei"/>
          <w:color w:val="000000"/>
          <w:kern w:val="0"/>
          <w:lang w:eastAsia="ru-RU"/>
        </w:rPr>
        <w:t>21</w:t>
      </w:r>
      <w:r w:rsidRPr="00FD36CB">
        <w:rPr>
          <w:rFonts w:eastAsia="Microsoft YaHei"/>
          <w:color w:val="000000"/>
          <w:kern w:val="0"/>
          <w:lang w:eastAsia="ru-RU"/>
        </w:rPr>
        <w:t>.0</w:t>
      </w:r>
      <w:r>
        <w:rPr>
          <w:rFonts w:eastAsia="Microsoft YaHei"/>
          <w:color w:val="000000"/>
          <w:kern w:val="0"/>
          <w:lang w:eastAsia="ru-RU"/>
        </w:rPr>
        <w:t>5</w:t>
      </w:r>
      <w:r w:rsidRPr="00FD36CB">
        <w:rPr>
          <w:rFonts w:eastAsia="Microsoft YaHei"/>
          <w:color w:val="000000"/>
          <w:kern w:val="0"/>
          <w:lang w:eastAsia="ru-RU"/>
        </w:rPr>
        <w:t>.201</w:t>
      </w:r>
      <w:r>
        <w:rPr>
          <w:rFonts w:eastAsia="Microsoft YaHei"/>
          <w:color w:val="000000"/>
          <w:kern w:val="0"/>
          <w:lang w:eastAsia="ru-RU"/>
        </w:rPr>
        <w:t>8</w:t>
      </w:r>
      <w:r w:rsidRPr="00FD36CB">
        <w:rPr>
          <w:rFonts w:eastAsia="Microsoft YaHei"/>
          <w:color w:val="000000"/>
          <w:kern w:val="0"/>
          <w:lang w:eastAsia="ru-RU"/>
        </w:rPr>
        <w:t>г</w:t>
      </w:r>
      <w:r>
        <w:rPr>
          <w:rFonts w:eastAsia="Microsoft YaHei"/>
          <w:color w:val="000000"/>
          <w:kern w:val="0"/>
          <w:lang w:eastAsia="ru-RU"/>
        </w:rPr>
        <w:t>.</w:t>
      </w:r>
      <w:r w:rsidRPr="00FD36CB">
        <w:rPr>
          <w:rFonts w:eastAsia="Microsoft YaHei"/>
          <w:color w:val="000000"/>
          <w:kern w:val="0"/>
          <w:lang w:eastAsia="ru-RU"/>
        </w:rPr>
        <w:t>)</w:t>
      </w:r>
    </w:p>
    <w:p w:rsidR="001D7CD3" w:rsidRPr="00BB6EBB" w:rsidRDefault="001D7CD3" w:rsidP="007B4FCE">
      <w:pPr>
        <w:keepLines/>
        <w:suppressAutoHyphens/>
        <w:jc w:val="center"/>
        <w:rPr>
          <w:b/>
          <w:sz w:val="16"/>
          <w:szCs w:val="16"/>
        </w:rPr>
      </w:pPr>
    </w:p>
    <w:p w:rsidR="00447898" w:rsidRPr="00BB6EBB" w:rsidRDefault="00447898" w:rsidP="007B4FCE">
      <w:pPr>
        <w:keepLines/>
        <w:suppressAutoHyphens/>
        <w:spacing w:line="240" w:lineRule="auto"/>
        <w:jc w:val="center"/>
        <w:rPr>
          <w:b/>
          <w:caps/>
          <w:kern w:val="0"/>
          <w:sz w:val="32"/>
          <w:szCs w:val="32"/>
          <w:lang w:eastAsia="ru-RU"/>
        </w:rPr>
      </w:pPr>
    </w:p>
    <w:p w:rsidR="001D7CD3" w:rsidRPr="00BB6EBB" w:rsidRDefault="001D7CD3" w:rsidP="007B4FCE">
      <w:pPr>
        <w:keepLines/>
        <w:suppressAutoHyphens/>
        <w:spacing w:line="240" w:lineRule="auto"/>
        <w:jc w:val="center"/>
        <w:rPr>
          <w:b/>
          <w:caps/>
          <w:kern w:val="0"/>
          <w:sz w:val="32"/>
          <w:szCs w:val="32"/>
          <w:lang w:eastAsia="ru-RU"/>
        </w:rPr>
      </w:pPr>
      <w:r w:rsidRPr="00BB6EBB">
        <w:rPr>
          <w:b/>
          <w:caps/>
          <w:kern w:val="0"/>
          <w:sz w:val="32"/>
          <w:szCs w:val="32"/>
          <w:lang w:eastAsia="ru-RU"/>
        </w:rPr>
        <w:t>Положения</w:t>
      </w:r>
    </w:p>
    <w:p w:rsidR="001D7CD3" w:rsidRPr="00BB6EBB" w:rsidRDefault="001D7CD3" w:rsidP="007B4FCE">
      <w:pPr>
        <w:keepLines/>
        <w:suppressAutoHyphens/>
        <w:spacing w:line="240" w:lineRule="auto"/>
        <w:jc w:val="center"/>
        <w:rPr>
          <w:b/>
          <w:caps/>
          <w:kern w:val="0"/>
          <w:sz w:val="32"/>
          <w:szCs w:val="32"/>
          <w:lang w:eastAsia="ru-RU"/>
        </w:rPr>
      </w:pPr>
      <w:r w:rsidRPr="00BB6EBB">
        <w:rPr>
          <w:b/>
          <w:caps/>
          <w:kern w:val="0"/>
          <w:sz w:val="32"/>
          <w:szCs w:val="32"/>
          <w:lang w:eastAsia="ru-RU"/>
        </w:rPr>
        <w:t>о территориальном планировании</w:t>
      </w:r>
    </w:p>
    <w:p w:rsidR="001D7CD3" w:rsidRPr="00BB6EBB" w:rsidRDefault="001D7CD3" w:rsidP="007B4FCE">
      <w:pPr>
        <w:keepLines/>
        <w:suppressAutoHyphens/>
        <w:rPr>
          <w:b/>
          <w:sz w:val="16"/>
          <w:szCs w:val="16"/>
        </w:rPr>
      </w:pPr>
    </w:p>
    <w:p w:rsidR="001D7CD3" w:rsidRPr="00BB6EBB" w:rsidRDefault="001D7CD3" w:rsidP="007B4FCE">
      <w:pPr>
        <w:keepLines/>
        <w:suppressAutoHyphens/>
        <w:jc w:val="center"/>
        <w:rPr>
          <w:b/>
          <w:sz w:val="32"/>
          <w:szCs w:val="32"/>
        </w:rPr>
      </w:pPr>
    </w:p>
    <w:p w:rsidR="00FA18A4" w:rsidRPr="00BB6EBB" w:rsidRDefault="00A924B6" w:rsidP="003F3B59">
      <w:pPr>
        <w:keepLines/>
        <w:suppressAutoHyphens/>
        <w:jc w:val="center"/>
        <w:rPr>
          <w:b/>
          <w:sz w:val="28"/>
          <w:szCs w:val="28"/>
        </w:rPr>
      </w:pPr>
      <w:r w:rsidRPr="00BB6EBB">
        <w:rPr>
          <w:b/>
          <w:sz w:val="28"/>
          <w:szCs w:val="28"/>
        </w:rPr>
        <w:t>Т</w:t>
      </w:r>
      <w:r w:rsidR="00957768" w:rsidRPr="00BB6EBB">
        <w:rPr>
          <w:b/>
          <w:sz w:val="28"/>
          <w:szCs w:val="28"/>
        </w:rPr>
        <w:t>ом</w:t>
      </w:r>
      <w:r w:rsidRPr="00BB6EBB">
        <w:rPr>
          <w:b/>
          <w:sz w:val="28"/>
          <w:szCs w:val="28"/>
        </w:rPr>
        <w:t xml:space="preserve"> 1</w:t>
      </w:r>
    </w:p>
    <w:p w:rsidR="00237733" w:rsidRPr="00BB6EBB" w:rsidRDefault="00237733" w:rsidP="007B4FCE">
      <w:pPr>
        <w:keepLines/>
        <w:suppressAutoHyphens/>
        <w:autoSpaceDE w:val="0"/>
        <w:jc w:val="center"/>
        <w:rPr>
          <w:b/>
          <w:bCs/>
        </w:rPr>
      </w:pPr>
    </w:p>
    <w:p w:rsidR="00237733" w:rsidRPr="00BB6EBB" w:rsidRDefault="00237733" w:rsidP="007B4FCE">
      <w:pPr>
        <w:keepLines/>
        <w:suppressAutoHyphens/>
        <w:autoSpaceDE w:val="0"/>
        <w:jc w:val="center"/>
        <w:rPr>
          <w:b/>
          <w:bCs/>
        </w:rPr>
      </w:pPr>
    </w:p>
    <w:p w:rsidR="00237733" w:rsidRDefault="00237733" w:rsidP="007B4FCE">
      <w:pPr>
        <w:keepLines/>
        <w:suppressAutoHyphens/>
        <w:autoSpaceDE w:val="0"/>
        <w:jc w:val="center"/>
        <w:rPr>
          <w:b/>
          <w:bCs/>
        </w:rPr>
      </w:pPr>
    </w:p>
    <w:p w:rsidR="009D1116" w:rsidRDefault="009D1116" w:rsidP="007B4FCE">
      <w:pPr>
        <w:keepLines/>
        <w:suppressAutoHyphens/>
        <w:autoSpaceDE w:val="0"/>
        <w:jc w:val="center"/>
        <w:rPr>
          <w:b/>
          <w:bCs/>
        </w:rPr>
      </w:pPr>
    </w:p>
    <w:p w:rsidR="009D1116" w:rsidRDefault="009D1116" w:rsidP="007B4FCE">
      <w:pPr>
        <w:keepLines/>
        <w:suppressAutoHyphens/>
        <w:autoSpaceDE w:val="0"/>
        <w:jc w:val="center"/>
        <w:rPr>
          <w:b/>
          <w:bCs/>
        </w:rPr>
      </w:pPr>
    </w:p>
    <w:p w:rsidR="009D1116" w:rsidRDefault="009D1116" w:rsidP="007B4FCE">
      <w:pPr>
        <w:keepLines/>
        <w:suppressAutoHyphens/>
        <w:autoSpaceDE w:val="0"/>
        <w:jc w:val="center"/>
        <w:rPr>
          <w:b/>
          <w:bCs/>
        </w:rPr>
      </w:pPr>
    </w:p>
    <w:p w:rsidR="009D1116" w:rsidRDefault="009D1116" w:rsidP="007B4FCE">
      <w:pPr>
        <w:keepLines/>
        <w:suppressAutoHyphens/>
        <w:autoSpaceDE w:val="0"/>
        <w:jc w:val="center"/>
        <w:rPr>
          <w:b/>
          <w:bCs/>
        </w:rPr>
      </w:pPr>
    </w:p>
    <w:p w:rsidR="009D1116" w:rsidRDefault="009D1116" w:rsidP="007B4FCE">
      <w:pPr>
        <w:keepLines/>
        <w:suppressAutoHyphens/>
        <w:autoSpaceDE w:val="0"/>
        <w:jc w:val="center"/>
        <w:rPr>
          <w:b/>
          <w:bCs/>
        </w:rPr>
      </w:pPr>
    </w:p>
    <w:p w:rsidR="009D1116" w:rsidRDefault="009D1116" w:rsidP="007B4FCE">
      <w:pPr>
        <w:keepLines/>
        <w:suppressAutoHyphens/>
        <w:autoSpaceDE w:val="0"/>
        <w:jc w:val="center"/>
        <w:rPr>
          <w:b/>
          <w:bCs/>
        </w:rPr>
      </w:pPr>
    </w:p>
    <w:p w:rsidR="009D1116" w:rsidRPr="00BB6EBB" w:rsidRDefault="009D1116" w:rsidP="007B4FCE">
      <w:pPr>
        <w:keepLines/>
        <w:suppressAutoHyphens/>
        <w:autoSpaceDE w:val="0"/>
        <w:jc w:val="center"/>
        <w:rPr>
          <w:b/>
          <w:bCs/>
        </w:rPr>
      </w:pPr>
    </w:p>
    <w:p w:rsidR="00447898" w:rsidRPr="00BB6EBB" w:rsidRDefault="00447898" w:rsidP="007B4FCE">
      <w:pPr>
        <w:keepLines/>
        <w:suppressAutoHyphens/>
        <w:autoSpaceDE w:val="0"/>
        <w:jc w:val="center"/>
        <w:rPr>
          <w:b/>
          <w:bCs/>
        </w:rPr>
      </w:pPr>
    </w:p>
    <w:p w:rsidR="001D7CD3" w:rsidRPr="00BB6EBB" w:rsidRDefault="00700D3B" w:rsidP="007B4FCE">
      <w:pPr>
        <w:keepLines/>
        <w:suppressAutoHyphens/>
        <w:autoSpaceDE w:val="0"/>
        <w:jc w:val="center"/>
        <w:rPr>
          <w:b/>
          <w:bCs/>
        </w:rPr>
        <w:sectPr w:rsidR="001D7CD3" w:rsidRPr="00BB6EBB" w:rsidSect="00934771">
          <w:headerReference w:type="even" r:id="rId10"/>
          <w:headerReference w:type="default" r:id="rId11"/>
          <w:footerReference w:type="default" r:id="rId12"/>
          <w:pgSz w:w="11906" w:h="16838"/>
          <w:pgMar w:top="1134" w:right="849" w:bottom="1134" w:left="1701" w:header="709" w:footer="709" w:gutter="0"/>
          <w:cols w:space="708"/>
          <w:titlePg/>
          <w:docGrid w:linePitch="360"/>
        </w:sectPr>
      </w:pPr>
      <w:r w:rsidRPr="00BB6EBB">
        <w:rPr>
          <w:b/>
          <w:bCs/>
        </w:rPr>
        <w:t xml:space="preserve">г. </w:t>
      </w:r>
      <w:r w:rsidR="000600F0" w:rsidRPr="00BB6EBB">
        <w:rPr>
          <w:b/>
          <w:bCs/>
        </w:rPr>
        <w:t>Курск</w:t>
      </w:r>
      <w:r w:rsidRPr="00BB6EBB">
        <w:rPr>
          <w:b/>
          <w:bCs/>
        </w:rPr>
        <w:t xml:space="preserve"> 201</w:t>
      </w:r>
      <w:r w:rsidR="009D1116">
        <w:rPr>
          <w:b/>
          <w:bCs/>
        </w:rPr>
        <w:t>8</w:t>
      </w:r>
      <w:r w:rsidRPr="00BB6EBB">
        <w:rPr>
          <w:b/>
          <w:bCs/>
        </w:rPr>
        <w:t xml:space="preserve"> г.</w:t>
      </w:r>
    </w:p>
    <w:tbl>
      <w:tblPr>
        <w:tblW w:w="0" w:type="auto"/>
        <w:tblLook w:val="04A0" w:firstRow="1" w:lastRow="0" w:firstColumn="1" w:lastColumn="0" w:noHBand="0" w:noVBand="1"/>
      </w:tblPr>
      <w:tblGrid>
        <w:gridCol w:w="3368"/>
        <w:gridCol w:w="5493"/>
      </w:tblGrid>
      <w:tr w:rsidR="000600F0" w:rsidRPr="00BB6EBB" w:rsidTr="00C372E0">
        <w:tc>
          <w:tcPr>
            <w:tcW w:w="3368" w:type="dxa"/>
          </w:tcPr>
          <w:p w:rsidR="000600F0" w:rsidRPr="00BB6EBB" w:rsidRDefault="000600F0" w:rsidP="00DF3775">
            <w:pPr>
              <w:keepLines/>
              <w:widowControl w:val="0"/>
              <w:suppressAutoHyphens/>
              <w:adjustRightInd w:val="0"/>
              <w:spacing w:line="240" w:lineRule="auto"/>
              <w:contextualSpacing/>
              <w:textAlignment w:val="baseline"/>
              <w:rPr>
                <w:b/>
                <w:kern w:val="0"/>
                <w:sz w:val="28"/>
                <w:szCs w:val="28"/>
                <w:lang w:eastAsia="ru-RU"/>
              </w:rPr>
            </w:pPr>
            <w:bookmarkStart w:id="10" w:name="OLE_LINK17"/>
            <w:r w:rsidRPr="00BB6EBB">
              <w:rPr>
                <w:b/>
                <w:kern w:val="0"/>
                <w:sz w:val="28"/>
                <w:szCs w:val="28"/>
                <w:lang w:eastAsia="ru-RU"/>
              </w:rPr>
              <w:lastRenderedPageBreak/>
              <w:t>Заказчик</w:t>
            </w:r>
          </w:p>
        </w:tc>
        <w:tc>
          <w:tcPr>
            <w:tcW w:w="5493" w:type="dxa"/>
          </w:tcPr>
          <w:p w:rsidR="000600F0" w:rsidRPr="00BB6EBB" w:rsidRDefault="009D1116" w:rsidP="00F0189F">
            <w:pPr>
              <w:keepLines/>
              <w:widowControl w:val="0"/>
              <w:suppressAutoHyphens/>
              <w:adjustRightInd w:val="0"/>
              <w:spacing w:line="240" w:lineRule="auto"/>
              <w:contextualSpacing/>
              <w:jc w:val="center"/>
              <w:textAlignment w:val="baseline"/>
              <w:rPr>
                <w:b/>
                <w:kern w:val="0"/>
                <w:sz w:val="28"/>
                <w:szCs w:val="28"/>
                <w:lang w:eastAsia="ru-RU"/>
              </w:rPr>
            </w:pPr>
            <w:r>
              <w:rPr>
                <w:b/>
                <w:color w:val="000000"/>
                <w:kern w:val="0"/>
                <w:sz w:val="28"/>
                <w:szCs w:val="28"/>
                <w:lang w:eastAsia="ru-RU"/>
              </w:rPr>
              <w:t xml:space="preserve">Администрация Шуйского муниципального района  </w:t>
            </w:r>
          </w:p>
        </w:tc>
      </w:tr>
      <w:tr w:rsidR="000600F0" w:rsidRPr="00BB6EBB" w:rsidTr="00C372E0">
        <w:tc>
          <w:tcPr>
            <w:tcW w:w="3368" w:type="dxa"/>
          </w:tcPr>
          <w:p w:rsidR="000600F0" w:rsidRPr="00BB6EBB" w:rsidRDefault="000600F0" w:rsidP="00DF3775">
            <w:pPr>
              <w:keepLines/>
              <w:widowControl w:val="0"/>
              <w:suppressAutoHyphens/>
              <w:adjustRightInd w:val="0"/>
              <w:spacing w:line="240" w:lineRule="auto"/>
              <w:contextualSpacing/>
              <w:jc w:val="center"/>
              <w:textAlignment w:val="baseline"/>
              <w:rPr>
                <w:b/>
                <w:kern w:val="0"/>
                <w:sz w:val="28"/>
                <w:szCs w:val="28"/>
                <w:lang w:eastAsia="ru-RU"/>
              </w:rPr>
            </w:pPr>
          </w:p>
        </w:tc>
        <w:tc>
          <w:tcPr>
            <w:tcW w:w="5493" w:type="dxa"/>
          </w:tcPr>
          <w:p w:rsidR="000600F0" w:rsidRPr="00BB6EBB" w:rsidRDefault="000600F0" w:rsidP="00292587">
            <w:pPr>
              <w:keepLines/>
              <w:widowControl w:val="0"/>
              <w:suppressAutoHyphens/>
              <w:adjustRightInd w:val="0"/>
              <w:spacing w:line="240" w:lineRule="auto"/>
              <w:contextualSpacing/>
              <w:jc w:val="center"/>
              <w:textAlignment w:val="baseline"/>
              <w:rPr>
                <w:b/>
                <w:kern w:val="0"/>
                <w:sz w:val="28"/>
                <w:szCs w:val="28"/>
                <w:lang w:eastAsia="ru-RU"/>
              </w:rPr>
            </w:pPr>
          </w:p>
        </w:tc>
      </w:tr>
      <w:tr w:rsidR="000600F0" w:rsidRPr="00BB6EBB" w:rsidTr="00C372E0">
        <w:tc>
          <w:tcPr>
            <w:tcW w:w="3368" w:type="dxa"/>
          </w:tcPr>
          <w:p w:rsidR="000600F0" w:rsidRPr="00BB6EBB" w:rsidRDefault="000600F0" w:rsidP="00DF3775">
            <w:pPr>
              <w:keepLines/>
              <w:widowControl w:val="0"/>
              <w:suppressAutoHyphens/>
              <w:adjustRightInd w:val="0"/>
              <w:spacing w:line="240" w:lineRule="auto"/>
              <w:contextualSpacing/>
              <w:textAlignment w:val="baseline"/>
              <w:rPr>
                <w:b/>
                <w:kern w:val="0"/>
                <w:sz w:val="28"/>
                <w:szCs w:val="28"/>
                <w:lang w:eastAsia="ru-RU"/>
              </w:rPr>
            </w:pPr>
            <w:r w:rsidRPr="00BB6EBB">
              <w:rPr>
                <w:b/>
                <w:kern w:val="0"/>
                <w:sz w:val="28"/>
                <w:szCs w:val="28"/>
                <w:lang w:eastAsia="ru-RU"/>
              </w:rPr>
              <w:t>Исполнитель</w:t>
            </w:r>
          </w:p>
        </w:tc>
        <w:tc>
          <w:tcPr>
            <w:tcW w:w="5493" w:type="dxa"/>
          </w:tcPr>
          <w:p w:rsidR="000600F0" w:rsidRPr="00BB6EBB" w:rsidRDefault="00034740" w:rsidP="00292587">
            <w:pPr>
              <w:keepLines/>
              <w:widowControl w:val="0"/>
              <w:suppressAutoHyphens/>
              <w:adjustRightInd w:val="0"/>
              <w:spacing w:line="240" w:lineRule="auto"/>
              <w:contextualSpacing/>
              <w:jc w:val="center"/>
              <w:textAlignment w:val="baseline"/>
              <w:rPr>
                <w:b/>
                <w:kern w:val="0"/>
                <w:sz w:val="28"/>
                <w:szCs w:val="28"/>
                <w:lang w:eastAsia="ru-RU"/>
              </w:rPr>
            </w:pPr>
            <w:r w:rsidRPr="00BB6EBB">
              <w:rPr>
                <w:b/>
                <w:sz w:val="28"/>
                <w:szCs w:val="28"/>
                <w:lang w:eastAsia="ru-RU"/>
              </w:rPr>
              <w:t>ООО Научно-внедренческий центр «ИНТЕГРАЦИОННЫЕ ТЕХНОЛОГИИ»</w:t>
            </w:r>
          </w:p>
        </w:tc>
      </w:tr>
    </w:tbl>
    <w:p w:rsidR="001D7CD3" w:rsidRPr="00BB6EBB" w:rsidRDefault="001D7CD3" w:rsidP="007B4FCE">
      <w:pPr>
        <w:keepLines/>
        <w:suppressAutoHyphens/>
        <w:ind w:left="-240" w:right="849"/>
        <w:jc w:val="center"/>
        <w:rPr>
          <w:b/>
          <w:sz w:val="36"/>
          <w:szCs w:val="36"/>
        </w:rPr>
      </w:pPr>
    </w:p>
    <w:p w:rsidR="001D7CD3" w:rsidRPr="00BB6EBB" w:rsidRDefault="001D7CD3" w:rsidP="007B4FCE">
      <w:pPr>
        <w:keepLines/>
        <w:suppressAutoHyphens/>
        <w:ind w:left="-240"/>
        <w:jc w:val="center"/>
        <w:rPr>
          <w:b/>
          <w:sz w:val="36"/>
          <w:szCs w:val="36"/>
        </w:rPr>
      </w:pPr>
    </w:p>
    <w:p w:rsidR="009D1116" w:rsidRPr="00565ACD" w:rsidRDefault="009D1116" w:rsidP="009D1116">
      <w:pPr>
        <w:keepLines/>
        <w:suppressAutoHyphens/>
        <w:spacing w:line="240" w:lineRule="auto"/>
        <w:jc w:val="center"/>
        <w:rPr>
          <w:b/>
          <w:kern w:val="0"/>
          <w:sz w:val="36"/>
          <w:szCs w:val="36"/>
          <w:lang w:eastAsia="ru-RU"/>
        </w:rPr>
      </w:pPr>
      <w:r>
        <w:rPr>
          <w:b/>
          <w:kern w:val="0"/>
          <w:sz w:val="36"/>
          <w:szCs w:val="36"/>
          <w:lang w:eastAsia="ru-RU"/>
        </w:rPr>
        <w:t xml:space="preserve">ГЕНЕРАЛЬНЫЙ ПЛАН </w:t>
      </w:r>
      <w:r w:rsidRPr="00565ACD">
        <w:rPr>
          <w:b/>
          <w:kern w:val="0"/>
          <w:sz w:val="36"/>
          <w:szCs w:val="36"/>
          <w:lang w:eastAsia="ru-RU"/>
        </w:rPr>
        <w:t xml:space="preserve"> </w:t>
      </w:r>
    </w:p>
    <w:p w:rsidR="009D1116" w:rsidRDefault="009D1116" w:rsidP="009D1116">
      <w:pPr>
        <w:keepLines/>
        <w:suppressAutoHyphens/>
        <w:spacing w:line="240" w:lineRule="auto"/>
        <w:jc w:val="center"/>
        <w:rPr>
          <w:b/>
          <w:bCs/>
          <w:kern w:val="0"/>
          <w:sz w:val="36"/>
          <w:szCs w:val="36"/>
          <w:lang w:eastAsia="ru-RU"/>
        </w:rPr>
      </w:pPr>
      <w:r>
        <w:rPr>
          <w:b/>
          <w:bCs/>
          <w:kern w:val="0"/>
          <w:sz w:val="36"/>
          <w:szCs w:val="36"/>
          <w:lang w:eastAsia="ru-RU"/>
        </w:rPr>
        <w:t>ВВЕДЕНСКОГО СЕЛЬСКОГО ПОСЕЛЕНИЯ</w:t>
      </w:r>
    </w:p>
    <w:p w:rsidR="009D1116" w:rsidRDefault="009D1116" w:rsidP="009D1116">
      <w:pPr>
        <w:keepLines/>
        <w:suppressAutoHyphens/>
        <w:spacing w:line="240" w:lineRule="auto"/>
        <w:jc w:val="center"/>
        <w:rPr>
          <w:b/>
          <w:bCs/>
          <w:kern w:val="0"/>
          <w:sz w:val="36"/>
          <w:szCs w:val="36"/>
          <w:lang w:eastAsia="ru-RU"/>
        </w:rPr>
      </w:pPr>
      <w:r>
        <w:rPr>
          <w:b/>
          <w:bCs/>
          <w:kern w:val="0"/>
          <w:sz w:val="36"/>
          <w:szCs w:val="36"/>
          <w:lang w:eastAsia="ru-RU"/>
        </w:rPr>
        <w:t xml:space="preserve">ШУЙСКОГО МУНИЦИПАЛЬНОГО </w:t>
      </w:r>
      <w:r w:rsidRPr="00B63C99">
        <w:rPr>
          <w:b/>
          <w:bCs/>
          <w:kern w:val="0"/>
          <w:sz w:val="36"/>
          <w:szCs w:val="36"/>
          <w:lang w:eastAsia="ru-RU"/>
        </w:rPr>
        <w:t>РАЙОНА</w:t>
      </w:r>
    </w:p>
    <w:p w:rsidR="00F0189F" w:rsidRPr="00BB6EBB" w:rsidRDefault="009D1116" w:rsidP="009D1116">
      <w:pPr>
        <w:keepLines/>
        <w:suppressAutoHyphens/>
        <w:jc w:val="center"/>
        <w:rPr>
          <w:rFonts w:eastAsia="Calibri"/>
          <w:b/>
          <w:sz w:val="16"/>
          <w:szCs w:val="16"/>
        </w:rPr>
      </w:pPr>
      <w:r>
        <w:rPr>
          <w:b/>
          <w:bCs/>
          <w:kern w:val="0"/>
          <w:sz w:val="36"/>
          <w:szCs w:val="36"/>
          <w:lang w:eastAsia="ru-RU"/>
        </w:rPr>
        <w:t>ИВАНОВСКОЙ ОБЛАСТИ</w:t>
      </w:r>
    </w:p>
    <w:bookmarkEnd w:id="10"/>
    <w:p w:rsidR="001D7CD3" w:rsidRPr="00BB6EBB" w:rsidRDefault="001D7CD3" w:rsidP="007B4FCE">
      <w:pPr>
        <w:keepLines/>
        <w:suppressAutoHyphens/>
        <w:spacing w:line="240" w:lineRule="auto"/>
        <w:ind w:left="-240"/>
        <w:jc w:val="center"/>
        <w:rPr>
          <w:b/>
          <w:kern w:val="0"/>
          <w:sz w:val="36"/>
          <w:szCs w:val="36"/>
          <w:lang w:eastAsia="ru-RU"/>
        </w:rPr>
      </w:pPr>
    </w:p>
    <w:p w:rsidR="00A924B6" w:rsidRPr="00BB6EBB" w:rsidRDefault="00A924B6" w:rsidP="007B4FCE">
      <w:pPr>
        <w:keepLines/>
        <w:suppressAutoHyphens/>
        <w:spacing w:line="240" w:lineRule="auto"/>
        <w:ind w:left="-240"/>
        <w:jc w:val="center"/>
        <w:rPr>
          <w:b/>
          <w:kern w:val="0"/>
          <w:sz w:val="36"/>
          <w:szCs w:val="36"/>
          <w:lang w:eastAsia="ru-RU"/>
        </w:rPr>
      </w:pPr>
    </w:p>
    <w:p w:rsidR="001D7CD3" w:rsidRPr="00BB6EBB" w:rsidRDefault="001D7CD3" w:rsidP="007B4FCE">
      <w:pPr>
        <w:keepLines/>
        <w:suppressAutoHyphens/>
        <w:ind w:left="-240"/>
        <w:rPr>
          <w:b/>
          <w:sz w:val="16"/>
          <w:szCs w:val="16"/>
        </w:rPr>
      </w:pPr>
    </w:p>
    <w:p w:rsidR="001D7CD3" w:rsidRPr="00BB6EBB" w:rsidRDefault="001D7CD3" w:rsidP="007B4FCE">
      <w:pPr>
        <w:keepLines/>
        <w:suppressAutoHyphens/>
        <w:ind w:left="-240"/>
        <w:rPr>
          <w:b/>
          <w:sz w:val="16"/>
          <w:szCs w:val="16"/>
        </w:rPr>
      </w:pPr>
    </w:p>
    <w:p w:rsidR="00BC4A42" w:rsidRPr="00BB6EBB" w:rsidRDefault="00BC4A42" w:rsidP="007B4FCE">
      <w:pPr>
        <w:keepLines/>
        <w:suppressAutoHyphens/>
        <w:spacing w:line="240" w:lineRule="auto"/>
        <w:jc w:val="center"/>
        <w:rPr>
          <w:b/>
          <w:caps/>
          <w:kern w:val="0"/>
          <w:sz w:val="32"/>
          <w:szCs w:val="32"/>
          <w:lang w:eastAsia="ru-RU"/>
        </w:rPr>
      </w:pPr>
      <w:r w:rsidRPr="00BB6EBB">
        <w:rPr>
          <w:b/>
          <w:caps/>
          <w:kern w:val="0"/>
          <w:sz w:val="32"/>
          <w:szCs w:val="32"/>
          <w:lang w:eastAsia="ru-RU"/>
        </w:rPr>
        <w:t>Положения</w:t>
      </w:r>
    </w:p>
    <w:p w:rsidR="00BC4A42" w:rsidRPr="00BB6EBB" w:rsidRDefault="00BC4A42" w:rsidP="007B4FCE">
      <w:pPr>
        <w:keepLines/>
        <w:suppressAutoHyphens/>
        <w:spacing w:line="240" w:lineRule="auto"/>
        <w:jc w:val="center"/>
        <w:rPr>
          <w:b/>
          <w:caps/>
          <w:kern w:val="0"/>
          <w:sz w:val="32"/>
          <w:szCs w:val="32"/>
          <w:lang w:eastAsia="ru-RU"/>
        </w:rPr>
      </w:pPr>
      <w:r w:rsidRPr="00BB6EBB">
        <w:rPr>
          <w:b/>
          <w:caps/>
          <w:kern w:val="0"/>
          <w:sz w:val="32"/>
          <w:szCs w:val="32"/>
          <w:lang w:eastAsia="ru-RU"/>
        </w:rPr>
        <w:t>о территориальном планировании</w:t>
      </w:r>
    </w:p>
    <w:p w:rsidR="00BC4A42" w:rsidRPr="00BB6EBB" w:rsidRDefault="00BC4A42" w:rsidP="007B4FCE">
      <w:pPr>
        <w:keepLines/>
        <w:suppressAutoHyphens/>
        <w:rPr>
          <w:b/>
          <w:sz w:val="16"/>
          <w:szCs w:val="16"/>
        </w:rPr>
      </w:pPr>
    </w:p>
    <w:p w:rsidR="00BC4A42" w:rsidRPr="00BB6EBB" w:rsidRDefault="00BC4A42" w:rsidP="007B4FCE">
      <w:pPr>
        <w:keepLines/>
        <w:suppressAutoHyphens/>
        <w:jc w:val="center"/>
        <w:rPr>
          <w:b/>
          <w:sz w:val="32"/>
          <w:szCs w:val="32"/>
        </w:rPr>
      </w:pPr>
    </w:p>
    <w:p w:rsidR="00BC4A42" w:rsidRPr="00BB6EBB" w:rsidRDefault="00BC4A42" w:rsidP="007B4FCE">
      <w:pPr>
        <w:keepLines/>
        <w:suppressAutoHyphens/>
        <w:jc w:val="center"/>
        <w:rPr>
          <w:b/>
          <w:sz w:val="32"/>
          <w:szCs w:val="32"/>
        </w:rPr>
      </w:pPr>
    </w:p>
    <w:p w:rsidR="00BC4A42" w:rsidRPr="00BB6EBB" w:rsidRDefault="00A924B6" w:rsidP="007B4FCE">
      <w:pPr>
        <w:keepLines/>
        <w:suppressAutoHyphens/>
        <w:jc w:val="center"/>
        <w:rPr>
          <w:b/>
          <w:sz w:val="28"/>
          <w:szCs w:val="28"/>
        </w:rPr>
      </w:pPr>
      <w:r w:rsidRPr="00BB6EBB">
        <w:rPr>
          <w:b/>
          <w:sz w:val="28"/>
          <w:szCs w:val="28"/>
        </w:rPr>
        <w:t>Т</w:t>
      </w:r>
      <w:r w:rsidR="00957768" w:rsidRPr="00BB6EBB">
        <w:rPr>
          <w:b/>
          <w:sz w:val="28"/>
          <w:szCs w:val="28"/>
        </w:rPr>
        <w:t>ом</w:t>
      </w:r>
      <w:r w:rsidRPr="00BB6EBB">
        <w:rPr>
          <w:b/>
          <w:sz w:val="28"/>
          <w:szCs w:val="28"/>
        </w:rPr>
        <w:t xml:space="preserve"> 1</w:t>
      </w:r>
    </w:p>
    <w:p w:rsidR="0097391D" w:rsidRPr="00BB6EBB" w:rsidRDefault="0097391D" w:rsidP="007B4FCE">
      <w:pPr>
        <w:keepLines/>
        <w:suppressAutoHyphens/>
        <w:jc w:val="center"/>
        <w:rPr>
          <w:b/>
          <w:sz w:val="28"/>
          <w:szCs w:val="28"/>
        </w:rPr>
      </w:pPr>
    </w:p>
    <w:p w:rsidR="0097391D" w:rsidRPr="00BB6EBB" w:rsidRDefault="0097391D" w:rsidP="007B4FCE">
      <w:pPr>
        <w:keepLines/>
        <w:suppressAutoHyphens/>
        <w:jc w:val="center"/>
        <w:rPr>
          <w:b/>
          <w:sz w:val="28"/>
          <w:szCs w:val="28"/>
        </w:rPr>
      </w:pPr>
    </w:p>
    <w:p w:rsidR="0097391D" w:rsidRPr="00BB6EBB" w:rsidRDefault="0097391D" w:rsidP="007B4FCE">
      <w:pPr>
        <w:keepLines/>
        <w:suppressAutoHyphens/>
        <w:jc w:val="center"/>
        <w:rPr>
          <w:b/>
          <w:sz w:val="28"/>
          <w:szCs w:val="28"/>
        </w:rPr>
      </w:pPr>
    </w:p>
    <w:p w:rsidR="001D7CD3" w:rsidRPr="00BB6EBB" w:rsidRDefault="001D7CD3" w:rsidP="007B4FCE">
      <w:pPr>
        <w:keepLines/>
        <w:suppressAutoHyphens/>
        <w:autoSpaceDE w:val="0"/>
        <w:ind w:firstLine="567"/>
        <w:rPr>
          <w:b/>
          <w:bCs/>
          <w:noProof/>
          <w:kern w:val="1"/>
          <w:sz w:val="28"/>
          <w:szCs w:val="28"/>
          <w:lang w:eastAsia="ru-RU"/>
        </w:rPr>
      </w:pPr>
    </w:p>
    <w:p w:rsidR="000600F0" w:rsidRPr="00BB6EBB" w:rsidRDefault="000600F0" w:rsidP="000600F0">
      <w:pPr>
        <w:keepLines/>
        <w:suppressAutoHyphens/>
        <w:autoSpaceDE w:val="0"/>
        <w:ind w:firstLine="567"/>
        <w:rPr>
          <w:b/>
          <w:bCs/>
          <w:noProof/>
          <w:kern w:val="1"/>
          <w:sz w:val="28"/>
          <w:szCs w:val="28"/>
          <w:lang w:eastAsia="ru-RU"/>
        </w:rPr>
      </w:pPr>
      <w:r w:rsidRPr="00BB6EBB">
        <w:rPr>
          <w:b/>
          <w:bCs/>
          <w:noProof/>
          <w:sz w:val="28"/>
          <w:szCs w:val="28"/>
          <w:lang w:eastAsia="ru-RU"/>
        </w:rPr>
        <w:t xml:space="preserve">Директор               </w:t>
      </w:r>
      <w:r w:rsidRPr="00BB6EBB">
        <w:rPr>
          <w:b/>
          <w:bCs/>
          <w:noProof/>
          <w:sz w:val="28"/>
          <w:szCs w:val="28"/>
          <w:lang w:eastAsia="ru-RU"/>
        </w:rPr>
        <w:tab/>
      </w:r>
      <w:r w:rsidRPr="00BB6EBB">
        <w:rPr>
          <w:b/>
          <w:bCs/>
          <w:noProof/>
          <w:sz w:val="28"/>
          <w:szCs w:val="28"/>
          <w:lang w:eastAsia="ru-RU"/>
        </w:rPr>
        <w:tab/>
      </w:r>
      <w:r w:rsidRPr="00BB6EBB">
        <w:rPr>
          <w:b/>
          <w:bCs/>
          <w:noProof/>
          <w:sz w:val="28"/>
          <w:szCs w:val="28"/>
          <w:lang w:eastAsia="ru-RU"/>
        </w:rPr>
        <w:tab/>
      </w:r>
      <w:r w:rsidRPr="00BB6EBB">
        <w:rPr>
          <w:b/>
          <w:bCs/>
          <w:noProof/>
          <w:sz w:val="28"/>
          <w:szCs w:val="28"/>
          <w:lang w:eastAsia="ru-RU"/>
        </w:rPr>
        <w:tab/>
      </w:r>
      <w:r w:rsidRPr="00BB6EBB">
        <w:rPr>
          <w:b/>
          <w:bCs/>
          <w:noProof/>
          <w:sz w:val="28"/>
          <w:szCs w:val="28"/>
          <w:lang w:eastAsia="ru-RU"/>
        </w:rPr>
        <w:tab/>
        <w:t>Назин О.С</w:t>
      </w:r>
    </w:p>
    <w:p w:rsidR="000600F0" w:rsidRPr="00BB6EBB" w:rsidRDefault="000600F0" w:rsidP="000600F0">
      <w:pPr>
        <w:keepLines/>
        <w:suppressAutoHyphens/>
        <w:autoSpaceDE w:val="0"/>
        <w:ind w:firstLine="567"/>
        <w:rPr>
          <w:b/>
          <w:bCs/>
          <w:noProof/>
          <w:kern w:val="1"/>
          <w:sz w:val="28"/>
          <w:szCs w:val="28"/>
          <w:lang w:eastAsia="ru-RU"/>
        </w:rPr>
      </w:pPr>
      <w:r w:rsidRPr="00BB6EBB">
        <w:rPr>
          <w:b/>
          <w:bCs/>
          <w:noProof/>
          <w:kern w:val="1"/>
          <w:sz w:val="28"/>
          <w:szCs w:val="28"/>
          <w:lang w:eastAsia="ru-RU"/>
        </w:rPr>
        <w:t>Главный архитектор проекта</w:t>
      </w:r>
      <w:r w:rsidRPr="00BB6EBB">
        <w:rPr>
          <w:b/>
          <w:bCs/>
          <w:noProof/>
          <w:kern w:val="1"/>
          <w:sz w:val="28"/>
          <w:szCs w:val="28"/>
          <w:lang w:eastAsia="ru-RU"/>
        </w:rPr>
        <w:tab/>
      </w:r>
      <w:r w:rsidRPr="00BB6EBB">
        <w:rPr>
          <w:b/>
          <w:bCs/>
          <w:noProof/>
          <w:kern w:val="1"/>
          <w:sz w:val="28"/>
          <w:szCs w:val="28"/>
          <w:lang w:eastAsia="ru-RU"/>
        </w:rPr>
        <w:tab/>
      </w:r>
      <w:r w:rsidRPr="00BB6EBB">
        <w:rPr>
          <w:b/>
          <w:bCs/>
          <w:noProof/>
          <w:kern w:val="1"/>
          <w:sz w:val="28"/>
          <w:szCs w:val="28"/>
          <w:lang w:eastAsia="ru-RU"/>
        </w:rPr>
        <w:tab/>
        <w:t>Сабельников А.Н.</w:t>
      </w:r>
    </w:p>
    <w:p w:rsidR="00700D3B" w:rsidRPr="00BB6EBB" w:rsidRDefault="000600F0" w:rsidP="000600F0">
      <w:pPr>
        <w:keepLines/>
        <w:widowControl w:val="0"/>
        <w:suppressAutoHyphens/>
        <w:autoSpaceDE w:val="0"/>
        <w:adjustRightInd w:val="0"/>
        <w:ind w:firstLine="567"/>
        <w:textAlignment w:val="baseline"/>
        <w:rPr>
          <w:b/>
          <w:bCs/>
          <w:noProof/>
          <w:kern w:val="1"/>
          <w:sz w:val="28"/>
          <w:szCs w:val="28"/>
          <w:lang w:eastAsia="ru-RU"/>
        </w:rPr>
      </w:pPr>
      <w:r w:rsidRPr="00BB6EBB">
        <w:rPr>
          <w:b/>
          <w:bCs/>
          <w:noProof/>
          <w:kern w:val="1"/>
          <w:sz w:val="28"/>
          <w:szCs w:val="28"/>
          <w:lang w:eastAsia="ru-RU"/>
        </w:rPr>
        <w:t xml:space="preserve">Руководитель проекта </w:t>
      </w:r>
      <w:r w:rsidRPr="00BB6EBB">
        <w:rPr>
          <w:b/>
          <w:bCs/>
          <w:noProof/>
          <w:kern w:val="1"/>
          <w:sz w:val="28"/>
          <w:szCs w:val="28"/>
          <w:lang w:eastAsia="ru-RU"/>
        </w:rPr>
        <w:tab/>
      </w:r>
      <w:r w:rsidRPr="00BB6EBB">
        <w:rPr>
          <w:b/>
          <w:bCs/>
          <w:noProof/>
          <w:kern w:val="1"/>
          <w:sz w:val="28"/>
          <w:szCs w:val="28"/>
          <w:lang w:eastAsia="ru-RU"/>
        </w:rPr>
        <w:tab/>
      </w:r>
      <w:r w:rsidRPr="00BB6EBB">
        <w:rPr>
          <w:b/>
          <w:bCs/>
          <w:noProof/>
          <w:kern w:val="1"/>
          <w:sz w:val="28"/>
          <w:szCs w:val="28"/>
          <w:lang w:eastAsia="ru-RU"/>
        </w:rPr>
        <w:tab/>
      </w:r>
      <w:r w:rsidRPr="00BB6EBB">
        <w:rPr>
          <w:b/>
          <w:bCs/>
          <w:noProof/>
          <w:kern w:val="1"/>
          <w:sz w:val="28"/>
          <w:szCs w:val="28"/>
          <w:lang w:eastAsia="ru-RU"/>
        </w:rPr>
        <w:tab/>
      </w:r>
      <w:r w:rsidRPr="00BB6EBB">
        <w:rPr>
          <w:b/>
          <w:bCs/>
          <w:noProof/>
          <w:kern w:val="1"/>
          <w:sz w:val="28"/>
          <w:szCs w:val="28"/>
          <w:lang w:eastAsia="ru-RU"/>
        </w:rPr>
        <w:tab/>
      </w:r>
      <w:r w:rsidR="009D1116">
        <w:rPr>
          <w:b/>
          <w:bCs/>
          <w:noProof/>
          <w:kern w:val="1"/>
          <w:sz w:val="28"/>
          <w:szCs w:val="28"/>
          <w:lang w:eastAsia="ru-RU"/>
        </w:rPr>
        <w:t>Яковенко</w:t>
      </w:r>
      <w:r w:rsidR="00BB6EBB">
        <w:rPr>
          <w:b/>
          <w:bCs/>
          <w:noProof/>
          <w:kern w:val="1"/>
          <w:sz w:val="28"/>
          <w:szCs w:val="28"/>
          <w:lang w:eastAsia="ru-RU"/>
        </w:rPr>
        <w:t xml:space="preserve"> Н.А.</w:t>
      </w:r>
    </w:p>
    <w:p w:rsidR="0097391D" w:rsidRPr="00BB6EBB" w:rsidRDefault="0097391D" w:rsidP="00FC6DF7">
      <w:pPr>
        <w:keepLines/>
        <w:suppressAutoHyphens/>
        <w:rPr>
          <w:b/>
          <w:bCs/>
        </w:rPr>
      </w:pPr>
    </w:p>
    <w:p w:rsidR="0097391D" w:rsidRPr="00BB6EBB" w:rsidRDefault="0097391D" w:rsidP="007B4FCE">
      <w:pPr>
        <w:keepLines/>
        <w:suppressAutoHyphens/>
        <w:jc w:val="center"/>
        <w:rPr>
          <w:b/>
          <w:bCs/>
        </w:rPr>
      </w:pPr>
    </w:p>
    <w:p w:rsidR="0038751C" w:rsidRPr="00BB6EBB" w:rsidRDefault="0038751C" w:rsidP="003F3B59">
      <w:pPr>
        <w:keepLines/>
        <w:suppressAutoHyphens/>
        <w:rPr>
          <w:b/>
          <w:bCs/>
        </w:rPr>
      </w:pPr>
    </w:p>
    <w:p w:rsidR="00700D3B" w:rsidRPr="00BB6EBB" w:rsidRDefault="00700D3B" w:rsidP="00700D3B">
      <w:pPr>
        <w:keepLines/>
        <w:widowControl w:val="0"/>
        <w:suppressAutoHyphens/>
        <w:adjustRightInd w:val="0"/>
        <w:spacing w:line="360" w:lineRule="atLeast"/>
        <w:jc w:val="center"/>
        <w:textAlignment w:val="baseline"/>
        <w:rPr>
          <w:b/>
          <w:bCs/>
          <w:kern w:val="0"/>
          <w:szCs w:val="20"/>
          <w:lang w:eastAsia="ru-RU"/>
        </w:rPr>
      </w:pPr>
      <w:r w:rsidRPr="00BB6EBB">
        <w:rPr>
          <w:b/>
          <w:bCs/>
          <w:kern w:val="0"/>
          <w:szCs w:val="20"/>
          <w:lang w:eastAsia="ru-RU"/>
        </w:rPr>
        <w:t xml:space="preserve">г. </w:t>
      </w:r>
      <w:r w:rsidR="000600F0" w:rsidRPr="00BB6EBB">
        <w:rPr>
          <w:b/>
          <w:bCs/>
          <w:kern w:val="0"/>
          <w:szCs w:val="20"/>
          <w:lang w:eastAsia="ru-RU"/>
        </w:rPr>
        <w:t>Курск</w:t>
      </w:r>
      <w:r w:rsidRPr="00BB6EBB">
        <w:rPr>
          <w:b/>
          <w:bCs/>
          <w:kern w:val="0"/>
          <w:szCs w:val="20"/>
          <w:lang w:eastAsia="ru-RU"/>
        </w:rPr>
        <w:t xml:space="preserve"> 201</w:t>
      </w:r>
      <w:r w:rsidR="009D1116">
        <w:rPr>
          <w:b/>
          <w:bCs/>
          <w:kern w:val="0"/>
          <w:szCs w:val="20"/>
          <w:lang w:eastAsia="ru-RU"/>
        </w:rPr>
        <w:t>8</w:t>
      </w:r>
      <w:r w:rsidRPr="00BB6EBB">
        <w:rPr>
          <w:b/>
          <w:bCs/>
          <w:kern w:val="0"/>
          <w:szCs w:val="20"/>
          <w:lang w:eastAsia="ru-RU"/>
        </w:rPr>
        <w:t xml:space="preserve"> г.</w:t>
      </w:r>
    </w:p>
    <w:p w:rsidR="00BB6EBB" w:rsidRPr="00BB6EBB" w:rsidRDefault="00BB6EBB" w:rsidP="00BB6EBB">
      <w:pPr>
        <w:pStyle w:val="afa"/>
        <w:keepLines/>
        <w:pageBreakBefore/>
        <w:numPr>
          <w:ilvl w:val="0"/>
          <w:numId w:val="21"/>
        </w:numPr>
        <w:suppressAutoHyphens/>
        <w:ind w:right="-852"/>
        <w:jc w:val="center"/>
        <w:rPr>
          <w:b/>
          <w:kern w:val="0"/>
          <w:lang w:eastAsia="ru-RU"/>
        </w:rPr>
      </w:pPr>
      <w:bookmarkStart w:id="11" w:name="_Toc378669297"/>
      <w:bookmarkStart w:id="12" w:name="_Toc378669444"/>
      <w:r w:rsidRPr="00BB6EBB">
        <w:rPr>
          <w:b/>
          <w:kern w:val="0"/>
          <w:lang w:eastAsia="ru-RU"/>
        </w:rPr>
        <w:lastRenderedPageBreak/>
        <w:t xml:space="preserve">АВТОРСКИЙ КОЛЛЕКТИВ </w:t>
      </w:r>
    </w:p>
    <w:p w:rsidR="00BB6EBB" w:rsidRPr="00BB6EBB" w:rsidRDefault="00BB6EBB" w:rsidP="00BB6EBB">
      <w:pPr>
        <w:pStyle w:val="afa"/>
        <w:keepLines/>
        <w:numPr>
          <w:ilvl w:val="0"/>
          <w:numId w:val="21"/>
        </w:numPr>
        <w:suppressAutoHyphens/>
        <w:ind w:right="-852"/>
        <w:jc w:val="center"/>
        <w:rPr>
          <w:b/>
          <w:kern w:val="0"/>
          <w:lang w:eastAsia="ru-RU"/>
        </w:rPr>
      </w:pPr>
      <w:r w:rsidRPr="00BB6EBB">
        <w:rPr>
          <w:b/>
          <w:kern w:val="0"/>
          <w:lang w:eastAsia="ru-RU"/>
        </w:rPr>
        <w:t>ООО НВЦ «Интеграционные технологии»</w:t>
      </w:r>
    </w:p>
    <w:p w:rsidR="00BB6EBB" w:rsidRPr="00BB6EBB" w:rsidRDefault="00BB6EBB" w:rsidP="00BB6EBB">
      <w:pPr>
        <w:pStyle w:val="afa"/>
        <w:keepLines/>
        <w:numPr>
          <w:ilvl w:val="0"/>
          <w:numId w:val="21"/>
        </w:numPr>
        <w:suppressAutoHyphens/>
        <w:ind w:right="-852"/>
        <w:jc w:val="center"/>
        <w:rPr>
          <w:b/>
          <w:i/>
          <w:kern w:val="0"/>
          <w:lang w:eastAsia="ru-RU"/>
        </w:rPr>
      </w:pPr>
    </w:p>
    <w:p w:rsidR="00BB6EBB" w:rsidRPr="00BB6EBB" w:rsidRDefault="00BB6EBB" w:rsidP="00BB6EBB">
      <w:pPr>
        <w:pStyle w:val="afa"/>
        <w:keepLines/>
        <w:numPr>
          <w:ilvl w:val="0"/>
          <w:numId w:val="21"/>
        </w:numPr>
        <w:suppressAutoHyphens/>
        <w:ind w:right="-852"/>
        <w:jc w:val="center"/>
        <w:rPr>
          <w:b/>
          <w:i/>
          <w:kern w:val="0"/>
          <w:lang w:eastAsia="ru-RU"/>
        </w:rPr>
      </w:pPr>
    </w:p>
    <w:p w:rsidR="00BB6EBB" w:rsidRPr="00BB6EBB" w:rsidRDefault="00BB6EBB" w:rsidP="00BB6EBB">
      <w:pPr>
        <w:pStyle w:val="afa"/>
        <w:keepLines/>
        <w:numPr>
          <w:ilvl w:val="0"/>
          <w:numId w:val="21"/>
        </w:numPr>
        <w:suppressAutoHyphens/>
        <w:ind w:right="-852"/>
        <w:rPr>
          <w:bCs/>
          <w:noProof/>
          <w:sz w:val="28"/>
          <w:szCs w:val="28"/>
        </w:rPr>
      </w:pPr>
      <w:proofErr w:type="spellStart"/>
      <w:r w:rsidRPr="00BB6EBB">
        <w:rPr>
          <w:bCs/>
        </w:rPr>
        <w:t>На</w:t>
      </w:r>
      <w:r>
        <w:rPr>
          <w:bCs/>
        </w:rPr>
        <w:t>зин</w:t>
      </w:r>
      <w:proofErr w:type="spellEnd"/>
      <w:r>
        <w:rPr>
          <w:bCs/>
        </w:rPr>
        <w:t xml:space="preserve"> О.С.</w:t>
      </w:r>
      <w:r>
        <w:rPr>
          <w:bCs/>
        </w:rPr>
        <w:tab/>
        <w:t xml:space="preserve">           </w:t>
      </w:r>
      <w:r w:rsidRPr="00BB6EBB">
        <w:rPr>
          <w:bCs/>
        </w:rPr>
        <w:t xml:space="preserve"> —    директор</w:t>
      </w:r>
    </w:p>
    <w:p w:rsidR="00BB6EBB" w:rsidRPr="00BB6EBB" w:rsidRDefault="00BB6EBB" w:rsidP="00BB6EBB">
      <w:pPr>
        <w:pStyle w:val="afa"/>
        <w:keepLines/>
        <w:numPr>
          <w:ilvl w:val="0"/>
          <w:numId w:val="21"/>
        </w:numPr>
        <w:suppressAutoHyphens/>
        <w:ind w:right="-852"/>
        <w:rPr>
          <w:bCs/>
        </w:rPr>
      </w:pPr>
      <w:r w:rsidRPr="00BB6EBB">
        <w:rPr>
          <w:bCs/>
        </w:rPr>
        <w:t xml:space="preserve">Сабельников А.Н.       </w:t>
      </w:r>
      <w:r w:rsidRPr="00BB6EBB">
        <w:rPr>
          <w:bCs/>
        </w:rPr>
        <w:tab/>
        <w:t>—     главный архитектор проекта</w:t>
      </w:r>
    </w:p>
    <w:p w:rsidR="00BB6EBB" w:rsidRDefault="009D1116" w:rsidP="00BB6EBB">
      <w:pPr>
        <w:pStyle w:val="afa"/>
        <w:keepLines/>
        <w:numPr>
          <w:ilvl w:val="0"/>
          <w:numId w:val="21"/>
        </w:numPr>
        <w:suppressAutoHyphens/>
        <w:ind w:right="-852"/>
        <w:rPr>
          <w:bCs/>
        </w:rPr>
      </w:pPr>
      <w:r>
        <w:rPr>
          <w:bCs/>
        </w:rPr>
        <w:t>Яковенко</w:t>
      </w:r>
      <w:r w:rsidR="00BB6EBB" w:rsidRPr="00BB6EBB">
        <w:rPr>
          <w:bCs/>
        </w:rPr>
        <w:t xml:space="preserve"> </w:t>
      </w:r>
      <w:r>
        <w:rPr>
          <w:bCs/>
        </w:rPr>
        <w:t>А</w:t>
      </w:r>
      <w:r w:rsidR="00BB6EBB" w:rsidRPr="00BB6EBB">
        <w:rPr>
          <w:bCs/>
        </w:rPr>
        <w:t>.А.</w:t>
      </w:r>
      <w:r>
        <w:rPr>
          <w:bCs/>
        </w:rPr>
        <w:t xml:space="preserve">                 </w:t>
      </w:r>
      <w:r w:rsidR="00BB6EBB" w:rsidRPr="00BB6EBB">
        <w:rPr>
          <w:bCs/>
        </w:rPr>
        <w:t>—    руководитель проекта</w:t>
      </w:r>
    </w:p>
    <w:p w:rsidR="00BB6EBB" w:rsidRPr="00BB6EBB" w:rsidRDefault="00BB6EBB" w:rsidP="00BB6EBB">
      <w:pPr>
        <w:pStyle w:val="afa"/>
        <w:keepLines/>
        <w:numPr>
          <w:ilvl w:val="0"/>
          <w:numId w:val="21"/>
        </w:numPr>
        <w:suppressAutoHyphens/>
        <w:ind w:right="-852"/>
        <w:rPr>
          <w:bCs/>
        </w:rPr>
      </w:pPr>
    </w:p>
    <w:p w:rsidR="00BB6EBB" w:rsidRPr="00BB6EBB" w:rsidRDefault="00BB6EBB" w:rsidP="00BB6EBB">
      <w:pPr>
        <w:pStyle w:val="afa"/>
        <w:keepLines/>
        <w:numPr>
          <w:ilvl w:val="0"/>
          <w:numId w:val="21"/>
        </w:numPr>
        <w:suppressAutoHyphens/>
        <w:autoSpaceDN w:val="0"/>
        <w:ind w:right="-852"/>
        <w:textAlignment w:val="baseline"/>
        <w:rPr>
          <w:bCs/>
        </w:rPr>
      </w:pPr>
      <w:r w:rsidRPr="00BB6EBB">
        <w:rPr>
          <w:bCs/>
        </w:rPr>
        <w:t>Ашурков В.В.</w:t>
      </w:r>
      <w:r w:rsidRPr="00BB6EBB">
        <w:rPr>
          <w:bCs/>
        </w:rPr>
        <w:tab/>
      </w:r>
      <w:r w:rsidRPr="00BB6EBB">
        <w:rPr>
          <w:bCs/>
        </w:rPr>
        <w:tab/>
        <w:t>—   архитектор</w:t>
      </w:r>
    </w:p>
    <w:p w:rsidR="00BB6EBB" w:rsidRPr="00BB6EBB" w:rsidRDefault="00BB6EBB" w:rsidP="00BB6EBB">
      <w:pPr>
        <w:pStyle w:val="afa"/>
        <w:keepLines/>
        <w:numPr>
          <w:ilvl w:val="0"/>
          <w:numId w:val="21"/>
        </w:numPr>
        <w:tabs>
          <w:tab w:val="left" w:pos="4290"/>
        </w:tabs>
        <w:suppressAutoHyphens/>
        <w:autoSpaceDN w:val="0"/>
        <w:ind w:right="-852"/>
        <w:textAlignment w:val="baseline"/>
        <w:rPr>
          <w:bCs/>
        </w:rPr>
      </w:pPr>
      <w:proofErr w:type="spellStart"/>
      <w:r w:rsidRPr="00BB6EBB">
        <w:rPr>
          <w:bCs/>
        </w:rPr>
        <w:t>Шу</w:t>
      </w:r>
      <w:r>
        <w:rPr>
          <w:bCs/>
        </w:rPr>
        <w:t>клин</w:t>
      </w:r>
      <w:proofErr w:type="spellEnd"/>
      <w:r>
        <w:rPr>
          <w:bCs/>
        </w:rPr>
        <w:t xml:space="preserve"> Г.С.                  </w:t>
      </w:r>
      <w:r w:rsidRPr="00BB6EBB">
        <w:rPr>
          <w:bCs/>
        </w:rPr>
        <w:t xml:space="preserve"> </w:t>
      </w:r>
      <w:r>
        <w:rPr>
          <w:bCs/>
        </w:rPr>
        <w:t xml:space="preserve"> </w:t>
      </w:r>
      <w:r w:rsidRPr="00BB6EBB">
        <w:rPr>
          <w:bCs/>
        </w:rPr>
        <w:t>—   архитектор</w:t>
      </w:r>
    </w:p>
    <w:p w:rsidR="00BB6EBB" w:rsidRPr="00BB6EBB" w:rsidRDefault="00BB6EBB" w:rsidP="00BB6EBB">
      <w:pPr>
        <w:pStyle w:val="afa"/>
        <w:keepLines/>
        <w:numPr>
          <w:ilvl w:val="0"/>
          <w:numId w:val="21"/>
        </w:numPr>
        <w:suppressAutoHyphens/>
        <w:autoSpaceDN w:val="0"/>
        <w:ind w:right="-852"/>
        <w:textAlignment w:val="baseline"/>
        <w:rPr>
          <w:bCs/>
        </w:rPr>
      </w:pPr>
      <w:r w:rsidRPr="00BB6EBB">
        <w:rPr>
          <w:bCs/>
        </w:rPr>
        <w:t>Васильева М.С.</w:t>
      </w:r>
      <w:r w:rsidRPr="00BB6EBB">
        <w:rPr>
          <w:bCs/>
        </w:rPr>
        <w:tab/>
        <w:t xml:space="preserve">           </w:t>
      </w:r>
      <w:r>
        <w:rPr>
          <w:bCs/>
        </w:rPr>
        <w:t xml:space="preserve"> </w:t>
      </w:r>
      <w:r w:rsidRPr="00BB6EBB">
        <w:rPr>
          <w:bCs/>
        </w:rPr>
        <w:t xml:space="preserve">—    </w:t>
      </w:r>
      <w:proofErr w:type="spellStart"/>
      <w:r w:rsidRPr="00BB6EBB">
        <w:rPr>
          <w:bCs/>
        </w:rPr>
        <w:t>зам.нач</w:t>
      </w:r>
      <w:proofErr w:type="spellEnd"/>
      <w:r w:rsidRPr="00BB6EBB">
        <w:rPr>
          <w:bCs/>
        </w:rPr>
        <w:t>. отдела экономического анализа</w:t>
      </w:r>
    </w:p>
    <w:p w:rsidR="00BB6EBB" w:rsidRPr="00BB6EBB" w:rsidRDefault="00BB6EBB" w:rsidP="00BB6EBB">
      <w:pPr>
        <w:pStyle w:val="afa"/>
        <w:keepLines/>
        <w:numPr>
          <w:ilvl w:val="0"/>
          <w:numId w:val="21"/>
        </w:numPr>
        <w:suppressAutoHyphens/>
        <w:autoSpaceDN w:val="0"/>
        <w:ind w:right="-852"/>
        <w:textAlignment w:val="baseline"/>
        <w:rPr>
          <w:bCs/>
        </w:rPr>
      </w:pPr>
      <w:r w:rsidRPr="00BB6EBB">
        <w:rPr>
          <w:bCs/>
        </w:rPr>
        <w:t>Щербакова А.А.</w:t>
      </w:r>
      <w:r w:rsidRPr="00BB6EBB">
        <w:rPr>
          <w:bCs/>
        </w:rPr>
        <w:tab/>
      </w:r>
      <w:r w:rsidRPr="00BB6EBB">
        <w:rPr>
          <w:bCs/>
        </w:rPr>
        <w:tab/>
        <w:t>—   инженер</w:t>
      </w:r>
    </w:p>
    <w:p w:rsidR="00BB6EBB" w:rsidRPr="00BB6EBB" w:rsidRDefault="009D1116" w:rsidP="00BB6EBB">
      <w:pPr>
        <w:pStyle w:val="afa"/>
        <w:keepLines/>
        <w:numPr>
          <w:ilvl w:val="0"/>
          <w:numId w:val="21"/>
        </w:numPr>
        <w:suppressAutoHyphens/>
        <w:autoSpaceDN w:val="0"/>
        <w:ind w:right="-852"/>
        <w:textAlignment w:val="baseline"/>
        <w:rPr>
          <w:bCs/>
        </w:rPr>
      </w:pPr>
      <w:r>
        <w:rPr>
          <w:bCs/>
        </w:rPr>
        <w:t>Бурцева Н</w:t>
      </w:r>
      <w:r w:rsidR="00BB6EBB" w:rsidRPr="00BB6EBB">
        <w:rPr>
          <w:bCs/>
        </w:rPr>
        <w:t xml:space="preserve">.А. </w:t>
      </w:r>
      <w:r w:rsidR="00BB6EBB" w:rsidRPr="00BB6EBB">
        <w:rPr>
          <w:bCs/>
        </w:rPr>
        <w:tab/>
      </w:r>
      <w:r w:rsidR="00BB6EBB" w:rsidRPr="00BB6EBB">
        <w:rPr>
          <w:bCs/>
        </w:rPr>
        <w:tab/>
      </w:r>
      <w:bookmarkStart w:id="13" w:name="OLE_LINK600"/>
      <w:bookmarkStart w:id="14" w:name="OLE_LINK601"/>
      <w:bookmarkStart w:id="15" w:name="OLE_LINK602"/>
      <w:r w:rsidR="00BB6EBB" w:rsidRPr="00BB6EBB">
        <w:rPr>
          <w:bCs/>
        </w:rPr>
        <w:t xml:space="preserve">—  </w:t>
      </w:r>
      <w:bookmarkEnd w:id="13"/>
      <w:bookmarkEnd w:id="14"/>
      <w:bookmarkEnd w:id="15"/>
      <w:r w:rsidR="00BB6EBB" w:rsidRPr="00BB6EBB">
        <w:rPr>
          <w:bCs/>
        </w:rPr>
        <w:t xml:space="preserve"> инженер-картограф</w:t>
      </w:r>
    </w:p>
    <w:p w:rsidR="00BB6EBB" w:rsidRPr="00BB6EBB" w:rsidRDefault="00BB6EBB" w:rsidP="00BB6EBB">
      <w:pPr>
        <w:pStyle w:val="afa"/>
        <w:keepLines/>
        <w:numPr>
          <w:ilvl w:val="0"/>
          <w:numId w:val="21"/>
        </w:numPr>
        <w:suppressAutoHyphens/>
        <w:autoSpaceDN w:val="0"/>
        <w:ind w:right="-852"/>
        <w:textAlignment w:val="baseline"/>
        <w:rPr>
          <w:bCs/>
        </w:rPr>
      </w:pPr>
      <w:r w:rsidRPr="00BB6EBB">
        <w:rPr>
          <w:bCs/>
        </w:rPr>
        <w:t>Кор</w:t>
      </w:r>
      <w:r>
        <w:rPr>
          <w:bCs/>
        </w:rPr>
        <w:t xml:space="preserve">жавин А.Е.                </w:t>
      </w:r>
      <w:r w:rsidRPr="00BB6EBB">
        <w:rPr>
          <w:bCs/>
        </w:rPr>
        <w:t>—  инженер-картограф</w:t>
      </w:r>
    </w:p>
    <w:p w:rsidR="00BB6EBB" w:rsidRPr="00BB6EBB" w:rsidRDefault="00BB6EBB" w:rsidP="00BB6EBB">
      <w:pPr>
        <w:pStyle w:val="afa"/>
        <w:keepLines/>
        <w:numPr>
          <w:ilvl w:val="0"/>
          <w:numId w:val="21"/>
        </w:numPr>
        <w:suppressAutoHyphens/>
        <w:autoSpaceDN w:val="0"/>
        <w:ind w:right="-852"/>
        <w:textAlignment w:val="baseline"/>
        <w:rPr>
          <w:bCs/>
        </w:rPr>
      </w:pPr>
      <w:r w:rsidRPr="00BB6EBB">
        <w:rPr>
          <w:bCs/>
        </w:rPr>
        <w:t>Ткаченко Н.С.</w:t>
      </w:r>
      <w:r w:rsidRPr="00BB6EBB">
        <w:rPr>
          <w:bCs/>
        </w:rPr>
        <w:tab/>
      </w:r>
      <w:r w:rsidRPr="00BB6EBB">
        <w:rPr>
          <w:bCs/>
        </w:rPr>
        <w:tab/>
        <w:t>—   инженер-картограф</w:t>
      </w:r>
    </w:p>
    <w:p w:rsidR="00BB6EBB" w:rsidRDefault="00BB6EBB" w:rsidP="00BB6EBB">
      <w:pPr>
        <w:pStyle w:val="afa"/>
        <w:keepLines/>
        <w:numPr>
          <w:ilvl w:val="0"/>
          <w:numId w:val="21"/>
        </w:numPr>
        <w:suppressAutoHyphens/>
        <w:autoSpaceDN w:val="0"/>
        <w:ind w:right="-852"/>
        <w:textAlignment w:val="baseline"/>
        <w:rPr>
          <w:bCs/>
        </w:rPr>
      </w:pPr>
      <w:r w:rsidRPr="00BB6EBB">
        <w:rPr>
          <w:bCs/>
        </w:rPr>
        <w:t>Толмачева Н.А.</w:t>
      </w:r>
      <w:r w:rsidRPr="00BB6EBB">
        <w:rPr>
          <w:bCs/>
        </w:rPr>
        <w:tab/>
      </w:r>
      <w:r w:rsidRPr="00BB6EBB">
        <w:rPr>
          <w:bCs/>
        </w:rPr>
        <w:tab/>
        <w:t>—   инженер-менеджер ГИС</w:t>
      </w:r>
    </w:p>
    <w:p w:rsidR="00BB6EBB" w:rsidRPr="00BB6EBB" w:rsidRDefault="00BB6EBB" w:rsidP="00BB6EBB">
      <w:pPr>
        <w:pStyle w:val="afa"/>
        <w:keepLines/>
        <w:numPr>
          <w:ilvl w:val="0"/>
          <w:numId w:val="21"/>
        </w:numPr>
        <w:suppressAutoHyphens/>
        <w:autoSpaceDN w:val="0"/>
        <w:ind w:right="-852"/>
        <w:textAlignment w:val="baseline"/>
        <w:rPr>
          <w:bCs/>
        </w:rPr>
      </w:pPr>
    </w:p>
    <w:p w:rsidR="00BB6EBB" w:rsidRPr="00BB6EBB" w:rsidRDefault="00BB6EBB" w:rsidP="00BB6EBB">
      <w:pPr>
        <w:pStyle w:val="afa"/>
        <w:keepLines/>
        <w:numPr>
          <w:ilvl w:val="0"/>
          <w:numId w:val="21"/>
        </w:numPr>
        <w:suppressAutoHyphens/>
        <w:autoSpaceDN w:val="0"/>
        <w:textAlignment w:val="baseline"/>
        <w:rPr>
          <w:bCs/>
        </w:rPr>
      </w:pPr>
      <w:proofErr w:type="spellStart"/>
      <w:r>
        <w:rPr>
          <w:bCs/>
        </w:rPr>
        <w:t>Гальчанский</w:t>
      </w:r>
      <w:proofErr w:type="spellEnd"/>
      <w:r>
        <w:rPr>
          <w:bCs/>
        </w:rPr>
        <w:t xml:space="preserve"> К.Б.           </w:t>
      </w:r>
      <w:r w:rsidRPr="00BB6EBB">
        <w:rPr>
          <w:bCs/>
        </w:rPr>
        <w:t xml:space="preserve"> —   </w:t>
      </w:r>
      <w:proofErr w:type="spellStart"/>
      <w:r w:rsidRPr="00BB6EBB">
        <w:rPr>
          <w:bCs/>
        </w:rPr>
        <w:t>гео</w:t>
      </w:r>
      <w:proofErr w:type="spellEnd"/>
      <w:r w:rsidRPr="00BB6EBB">
        <w:rPr>
          <w:bCs/>
        </w:rPr>
        <w:t>-системный администратор</w:t>
      </w:r>
    </w:p>
    <w:p w:rsidR="001E46CA" w:rsidRPr="00325697" w:rsidRDefault="001E46CA" w:rsidP="001E46CA">
      <w:pPr>
        <w:keepLines/>
        <w:numPr>
          <w:ilvl w:val="0"/>
          <w:numId w:val="21"/>
        </w:numPr>
        <w:suppressAutoHyphens/>
        <w:autoSpaceDN w:val="0"/>
        <w:textAlignment w:val="baseline"/>
        <w:rPr>
          <w:bCs/>
          <w:color w:val="548DD4" w:themeColor="text2" w:themeTint="99"/>
        </w:rPr>
      </w:pPr>
    </w:p>
    <w:p w:rsidR="00077E8F" w:rsidRPr="001E46CA" w:rsidRDefault="00077E8F" w:rsidP="001E46CA">
      <w:pPr>
        <w:keepLines/>
        <w:numPr>
          <w:ilvl w:val="0"/>
          <w:numId w:val="21"/>
        </w:numPr>
        <w:suppressAutoHyphens/>
        <w:autoSpaceDN w:val="0"/>
        <w:textAlignment w:val="baseline"/>
        <w:rPr>
          <w:bCs/>
        </w:rPr>
      </w:pPr>
    </w:p>
    <w:p w:rsidR="00CB5E6A" w:rsidRPr="00CE4750" w:rsidRDefault="00CB5E6A" w:rsidP="007B4FCE">
      <w:pPr>
        <w:keepLines/>
        <w:suppressAutoHyphens/>
        <w:autoSpaceDE w:val="0"/>
        <w:ind w:firstLine="364"/>
        <w:rPr>
          <w:bCs/>
          <w:kern w:val="1"/>
        </w:rPr>
      </w:pPr>
    </w:p>
    <w:p w:rsidR="005F0DD8" w:rsidRPr="00CE4750" w:rsidRDefault="005F0DD8" w:rsidP="007B4FCE">
      <w:pPr>
        <w:pStyle w:val="1"/>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bookmarkStart w:id="16" w:name="_Toc378932606"/>
      <w:bookmarkStart w:id="17" w:name="_Toc516657024"/>
      <w:r w:rsidRPr="00CE4750">
        <w:rPr>
          <w:rFonts w:ascii="Times New Roman" w:hAnsi="Times New Roman" w:cs="Times New Roman"/>
          <w:sz w:val="30"/>
          <w:szCs w:val="30"/>
        </w:rPr>
        <w:lastRenderedPageBreak/>
        <w:t>СОДЕРЖАНИЕ</w:t>
      </w:r>
      <w:bookmarkEnd w:id="2"/>
      <w:bookmarkEnd w:id="3"/>
      <w:bookmarkEnd w:id="4"/>
      <w:bookmarkEnd w:id="11"/>
      <w:bookmarkEnd w:id="12"/>
      <w:bookmarkEnd w:id="16"/>
      <w:bookmarkEnd w:id="17"/>
    </w:p>
    <w:p w:rsidR="00400271" w:rsidRDefault="009C4887">
      <w:pPr>
        <w:pStyle w:val="12"/>
        <w:tabs>
          <w:tab w:val="right" w:leader="hyphen" w:pos="9345"/>
        </w:tabs>
        <w:rPr>
          <w:rFonts w:asciiTheme="minorHAnsi" w:eastAsiaTheme="minorEastAsia" w:hAnsiTheme="minorHAnsi" w:cstheme="minorBidi"/>
          <w:b w:val="0"/>
          <w:bCs w:val="0"/>
          <w:caps w:val="0"/>
          <w:noProof/>
          <w:kern w:val="0"/>
          <w:sz w:val="22"/>
          <w:szCs w:val="22"/>
          <w:lang w:eastAsia="ru-RU"/>
        </w:rPr>
      </w:pPr>
      <w:r w:rsidRPr="0098083D">
        <w:rPr>
          <w:rFonts w:ascii="Times New Roman" w:hAnsi="Times New Roman"/>
          <w:lang w:eastAsia="ru-RU"/>
        </w:rPr>
        <w:fldChar w:fldCharType="begin"/>
      </w:r>
      <w:r w:rsidR="002921BC" w:rsidRPr="0098083D">
        <w:rPr>
          <w:rFonts w:ascii="Times New Roman" w:hAnsi="Times New Roman"/>
          <w:lang w:eastAsia="ru-RU"/>
        </w:rPr>
        <w:instrText xml:space="preserve"> TOC \o "1-3" \h \z \u </w:instrText>
      </w:r>
      <w:r w:rsidRPr="0098083D">
        <w:rPr>
          <w:rFonts w:ascii="Times New Roman" w:hAnsi="Times New Roman"/>
          <w:lang w:eastAsia="ru-RU"/>
        </w:rPr>
        <w:fldChar w:fldCharType="separate"/>
      </w:r>
      <w:hyperlink w:anchor="_Toc516657024" w:history="1">
        <w:r w:rsidR="00400271" w:rsidRPr="00424550">
          <w:rPr>
            <w:rStyle w:val="a9"/>
            <w:rFonts w:ascii="Times New Roman" w:hAnsi="Times New Roman"/>
            <w:noProof/>
          </w:rPr>
          <w:t>СОДЕРЖАНИЕ</w:t>
        </w:r>
        <w:r w:rsidR="00400271">
          <w:rPr>
            <w:noProof/>
            <w:webHidden/>
          </w:rPr>
          <w:tab/>
        </w:r>
        <w:r w:rsidR="00400271">
          <w:rPr>
            <w:noProof/>
            <w:webHidden/>
          </w:rPr>
          <w:fldChar w:fldCharType="begin"/>
        </w:r>
        <w:r w:rsidR="00400271">
          <w:rPr>
            <w:noProof/>
            <w:webHidden/>
          </w:rPr>
          <w:instrText xml:space="preserve"> PAGEREF _Toc516657024 \h </w:instrText>
        </w:r>
        <w:r w:rsidR="00400271">
          <w:rPr>
            <w:noProof/>
            <w:webHidden/>
          </w:rPr>
        </w:r>
        <w:r w:rsidR="00400271">
          <w:rPr>
            <w:noProof/>
            <w:webHidden/>
          </w:rPr>
          <w:fldChar w:fldCharType="separate"/>
        </w:r>
        <w:r w:rsidR="004512F9">
          <w:rPr>
            <w:noProof/>
            <w:webHidden/>
          </w:rPr>
          <w:t>4</w:t>
        </w:r>
        <w:r w:rsidR="00400271">
          <w:rPr>
            <w:noProof/>
            <w:webHidden/>
          </w:rPr>
          <w:fldChar w:fldCharType="end"/>
        </w:r>
      </w:hyperlink>
    </w:p>
    <w:p w:rsidR="00400271" w:rsidRDefault="000F6C44">
      <w:pPr>
        <w:pStyle w:val="12"/>
        <w:tabs>
          <w:tab w:val="right" w:leader="hyphen" w:pos="9345"/>
        </w:tabs>
        <w:rPr>
          <w:rFonts w:asciiTheme="minorHAnsi" w:eastAsiaTheme="minorEastAsia" w:hAnsiTheme="minorHAnsi" w:cstheme="minorBidi"/>
          <w:b w:val="0"/>
          <w:bCs w:val="0"/>
          <w:caps w:val="0"/>
          <w:noProof/>
          <w:kern w:val="0"/>
          <w:sz w:val="22"/>
          <w:szCs w:val="22"/>
          <w:lang w:eastAsia="ru-RU"/>
        </w:rPr>
      </w:pPr>
      <w:hyperlink w:anchor="_Toc516657025" w:history="1">
        <w:r w:rsidR="00400271" w:rsidRPr="00424550">
          <w:rPr>
            <w:rStyle w:val="a9"/>
            <w:rFonts w:ascii="Times New Roman" w:hAnsi="Times New Roman"/>
            <w:noProof/>
          </w:rPr>
          <w:t>ВВЕДЕНИЕ</w:t>
        </w:r>
        <w:r w:rsidR="00400271">
          <w:rPr>
            <w:noProof/>
            <w:webHidden/>
          </w:rPr>
          <w:tab/>
        </w:r>
        <w:r w:rsidR="00400271">
          <w:rPr>
            <w:noProof/>
            <w:webHidden/>
          </w:rPr>
          <w:fldChar w:fldCharType="begin"/>
        </w:r>
        <w:r w:rsidR="00400271">
          <w:rPr>
            <w:noProof/>
            <w:webHidden/>
          </w:rPr>
          <w:instrText xml:space="preserve"> PAGEREF _Toc516657025 \h </w:instrText>
        </w:r>
        <w:r w:rsidR="00400271">
          <w:rPr>
            <w:noProof/>
            <w:webHidden/>
          </w:rPr>
        </w:r>
        <w:r w:rsidR="00400271">
          <w:rPr>
            <w:noProof/>
            <w:webHidden/>
          </w:rPr>
          <w:fldChar w:fldCharType="separate"/>
        </w:r>
        <w:r w:rsidR="004512F9">
          <w:rPr>
            <w:noProof/>
            <w:webHidden/>
          </w:rPr>
          <w:t>5</w:t>
        </w:r>
        <w:r w:rsidR="00400271">
          <w:rPr>
            <w:noProof/>
            <w:webHidden/>
          </w:rPr>
          <w:fldChar w:fldCharType="end"/>
        </w:r>
      </w:hyperlink>
    </w:p>
    <w:p w:rsidR="00400271" w:rsidRDefault="000F6C44">
      <w:pPr>
        <w:pStyle w:val="12"/>
        <w:tabs>
          <w:tab w:val="left" w:pos="480"/>
          <w:tab w:val="right" w:leader="hyphen" w:pos="9345"/>
        </w:tabs>
        <w:rPr>
          <w:rFonts w:asciiTheme="minorHAnsi" w:eastAsiaTheme="minorEastAsia" w:hAnsiTheme="minorHAnsi" w:cstheme="minorBidi"/>
          <w:b w:val="0"/>
          <w:bCs w:val="0"/>
          <w:caps w:val="0"/>
          <w:noProof/>
          <w:kern w:val="0"/>
          <w:sz w:val="22"/>
          <w:szCs w:val="22"/>
          <w:lang w:eastAsia="ru-RU"/>
        </w:rPr>
      </w:pPr>
      <w:hyperlink w:anchor="_Toc516657026" w:history="1">
        <w:r w:rsidR="00400271" w:rsidRPr="00424550">
          <w:rPr>
            <w:rStyle w:val="a9"/>
            <w:rFonts w:ascii="Times New Roman" w:hAnsi="Times New Roman"/>
            <w:noProof/>
          </w:rPr>
          <w:t>1</w:t>
        </w:r>
        <w:r w:rsidR="00400271">
          <w:rPr>
            <w:rFonts w:asciiTheme="minorHAnsi" w:eastAsiaTheme="minorEastAsia" w:hAnsiTheme="minorHAnsi" w:cstheme="minorBidi"/>
            <w:b w:val="0"/>
            <w:bCs w:val="0"/>
            <w:caps w:val="0"/>
            <w:noProof/>
            <w:kern w:val="0"/>
            <w:sz w:val="22"/>
            <w:szCs w:val="22"/>
            <w:lang w:eastAsia="ru-RU"/>
          </w:rPr>
          <w:tab/>
        </w:r>
        <w:r w:rsidR="00400271" w:rsidRPr="00424550">
          <w:rPr>
            <w:rStyle w:val="a9"/>
            <w:rFonts w:ascii="Times New Roman" w:hAnsi="Times New Roman"/>
            <w:noProof/>
          </w:rPr>
          <w:t>ЦЕЛИ И ЗАДАЧИ ТЕРРИТОРИАЛЬНОГО ПЛАНИРОВАНИЯ</w:t>
        </w:r>
        <w:r w:rsidR="00400271">
          <w:rPr>
            <w:noProof/>
            <w:webHidden/>
          </w:rPr>
          <w:tab/>
        </w:r>
        <w:r w:rsidR="00400271">
          <w:rPr>
            <w:noProof/>
            <w:webHidden/>
          </w:rPr>
          <w:fldChar w:fldCharType="begin"/>
        </w:r>
        <w:r w:rsidR="00400271">
          <w:rPr>
            <w:noProof/>
            <w:webHidden/>
          </w:rPr>
          <w:instrText xml:space="preserve"> PAGEREF _Toc516657026 \h </w:instrText>
        </w:r>
        <w:r w:rsidR="00400271">
          <w:rPr>
            <w:noProof/>
            <w:webHidden/>
          </w:rPr>
        </w:r>
        <w:r w:rsidR="00400271">
          <w:rPr>
            <w:noProof/>
            <w:webHidden/>
          </w:rPr>
          <w:fldChar w:fldCharType="separate"/>
        </w:r>
        <w:r w:rsidR="004512F9">
          <w:rPr>
            <w:noProof/>
            <w:webHidden/>
          </w:rPr>
          <w:t>8</w:t>
        </w:r>
        <w:r w:rsidR="00400271">
          <w:rPr>
            <w:noProof/>
            <w:webHidden/>
          </w:rPr>
          <w:fldChar w:fldCharType="end"/>
        </w:r>
      </w:hyperlink>
    </w:p>
    <w:p w:rsidR="00400271" w:rsidRDefault="000F6C44">
      <w:pPr>
        <w:pStyle w:val="12"/>
        <w:tabs>
          <w:tab w:val="left" w:pos="480"/>
          <w:tab w:val="right" w:leader="hyphen" w:pos="9345"/>
        </w:tabs>
        <w:rPr>
          <w:rFonts w:asciiTheme="minorHAnsi" w:eastAsiaTheme="minorEastAsia" w:hAnsiTheme="minorHAnsi" w:cstheme="minorBidi"/>
          <w:b w:val="0"/>
          <w:bCs w:val="0"/>
          <w:caps w:val="0"/>
          <w:noProof/>
          <w:kern w:val="0"/>
          <w:sz w:val="22"/>
          <w:szCs w:val="22"/>
          <w:lang w:eastAsia="ru-RU"/>
        </w:rPr>
      </w:pPr>
      <w:hyperlink w:anchor="_Toc516657027" w:history="1">
        <w:r w:rsidR="00400271" w:rsidRPr="00424550">
          <w:rPr>
            <w:rStyle w:val="a9"/>
            <w:rFonts w:ascii="Times New Roman" w:hAnsi="Times New Roman"/>
            <w:noProof/>
          </w:rPr>
          <w:t>2</w:t>
        </w:r>
        <w:r w:rsidR="00400271">
          <w:rPr>
            <w:rFonts w:asciiTheme="minorHAnsi" w:eastAsiaTheme="minorEastAsia" w:hAnsiTheme="minorHAnsi" w:cstheme="minorBidi"/>
            <w:b w:val="0"/>
            <w:bCs w:val="0"/>
            <w:caps w:val="0"/>
            <w:noProof/>
            <w:kern w:val="0"/>
            <w:sz w:val="22"/>
            <w:szCs w:val="22"/>
            <w:lang w:eastAsia="ru-RU"/>
          </w:rPr>
          <w:tab/>
        </w:r>
        <w:r w:rsidR="00400271" w:rsidRPr="00424550">
          <w:rPr>
            <w:rStyle w:val="a9"/>
            <w:rFonts w:ascii="Times New Roman" w:hAnsi="Times New Roman"/>
            <w:noProof/>
          </w:rPr>
          <w:t>ПЕРЕЧЕНЬ МЕРОПРИЯТИЙ ПО ТЕРРИТОРИАЛЬНОМУ ПЛАНИРОВАНИЮ И УКАЗАНИЕ НА ПОСЛЕДОВАТЕЛЬНОСТЬ ИХ ВЫПОЛНЕНИЯ</w:t>
        </w:r>
        <w:r w:rsidR="00400271">
          <w:rPr>
            <w:noProof/>
            <w:webHidden/>
          </w:rPr>
          <w:tab/>
        </w:r>
        <w:r w:rsidR="00400271">
          <w:rPr>
            <w:noProof/>
            <w:webHidden/>
          </w:rPr>
          <w:fldChar w:fldCharType="begin"/>
        </w:r>
        <w:r w:rsidR="00400271">
          <w:rPr>
            <w:noProof/>
            <w:webHidden/>
          </w:rPr>
          <w:instrText xml:space="preserve"> PAGEREF _Toc516657027 \h </w:instrText>
        </w:r>
        <w:r w:rsidR="00400271">
          <w:rPr>
            <w:noProof/>
            <w:webHidden/>
          </w:rPr>
        </w:r>
        <w:r w:rsidR="00400271">
          <w:rPr>
            <w:noProof/>
            <w:webHidden/>
          </w:rPr>
          <w:fldChar w:fldCharType="separate"/>
        </w:r>
        <w:r w:rsidR="004512F9">
          <w:rPr>
            <w:noProof/>
            <w:webHidden/>
          </w:rPr>
          <w:t>10</w:t>
        </w:r>
        <w:r w:rsidR="00400271">
          <w:rPr>
            <w:noProof/>
            <w:webHidden/>
          </w:rPr>
          <w:fldChar w:fldCharType="end"/>
        </w:r>
      </w:hyperlink>
    </w:p>
    <w:p w:rsidR="00400271" w:rsidRDefault="000F6C44">
      <w:pPr>
        <w:pStyle w:val="21"/>
        <w:tabs>
          <w:tab w:val="right" w:leader="hyphen" w:pos="9345"/>
        </w:tabs>
        <w:rPr>
          <w:rFonts w:eastAsiaTheme="minorEastAsia" w:cstheme="minorBidi"/>
          <w:b w:val="0"/>
          <w:bCs w:val="0"/>
          <w:noProof/>
          <w:kern w:val="0"/>
          <w:sz w:val="22"/>
          <w:szCs w:val="22"/>
          <w:lang w:eastAsia="ru-RU"/>
        </w:rPr>
      </w:pPr>
      <w:hyperlink w:anchor="_Toc516657028" w:history="1">
        <w:r w:rsidR="00400271" w:rsidRPr="00424550">
          <w:rPr>
            <w:rStyle w:val="a9"/>
            <w:rFonts w:ascii="Times New Roman" w:hAnsi="Times New Roman"/>
            <w:noProof/>
          </w:rPr>
          <w:t>2.1 Общие положения</w:t>
        </w:r>
        <w:r w:rsidR="00400271">
          <w:rPr>
            <w:noProof/>
            <w:webHidden/>
          </w:rPr>
          <w:tab/>
        </w:r>
        <w:r w:rsidR="00400271">
          <w:rPr>
            <w:noProof/>
            <w:webHidden/>
          </w:rPr>
          <w:fldChar w:fldCharType="begin"/>
        </w:r>
        <w:r w:rsidR="00400271">
          <w:rPr>
            <w:noProof/>
            <w:webHidden/>
          </w:rPr>
          <w:instrText xml:space="preserve"> PAGEREF _Toc516657028 \h </w:instrText>
        </w:r>
        <w:r w:rsidR="00400271">
          <w:rPr>
            <w:noProof/>
            <w:webHidden/>
          </w:rPr>
        </w:r>
        <w:r w:rsidR="00400271">
          <w:rPr>
            <w:noProof/>
            <w:webHidden/>
          </w:rPr>
          <w:fldChar w:fldCharType="separate"/>
        </w:r>
        <w:r w:rsidR="004512F9">
          <w:rPr>
            <w:noProof/>
            <w:webHidden/>
          </w:rPr>
          <w:t>10</w:t>
        </w:r>
        <w:r w:rsidR="00400271">
          <w:rPr>
            <w:noProof/>
            <w:webHidden/>
          </w:rPr>
          <w:fldChar w:fldCharType="end"/>
        </w:r>
      </w:hyperlink>
    </w:p>
    <w:p w:rsidR="00400271" w:rsidRDefault="000F6C44">
      <w:pPr>
        <w:pStyle w:val="21"/>
        <w:tabs>
          <w:tab w:val="right" w:leader="hyphen" w:pos="9345"/>
        </w:tabs>
        <w:rPr>
          <w:rFonts w:eastAsiaTheme="minorEastAsia" w:cstheme="minorBidi"/>
          <w:b w:val="0"/>
          <w:bCs w:val="0"/>
          <w:noProof/>
          <w:kern w:val="0"/>
          <w:sz w:val="22"/>
          <w:szCs w:val="22"/>
          <w:lang w:eastAsia="ru-RU"/>
        </w:rPr>
      </w:pPr>
      <w:hyperlink w:anchor="_Toc516657029" w:history="1">
        <w:r w:rsidR="00400271" w:rsidRPr="00424550">
          <w:rPr>
            <w:rStyle w:val="a9"/>
            <w:rFonts w:ascii="Times New Roman" w:hAnsi="Times New Roman"/>
            <w:noProof/>
          </w:rPr>
          <w:t>2.2 Мероприятия по развитию и преобразованию пространственно-планировочной структуры</w:t>
        </w:r>
        <w:r w:rsidR="00400271">
          <w:rPr>
            <w:noProof/>
            <w:webHidden/>
          </w:rPr>
          <w:tab/>
        </w:r>
        <w:r w:rsidR="00400271">
          <w:rPr>
            <w:noProof/>
            <w:webHidden/>
          </w:rPr>
          <w:fldChar w:fldCharType="begin"/>
        </w:r>
        <w:r w:rsidR="00400271">
          <w:rPr>
            <w:noProof/>
            <w:webHidden/>
          </w:rPr>
          <w:instrText xml:space="preserve"> PAGEREF _Toc516657029 \h </w:instrText>
        </w:r>
        <w:r w:rsidR="00400271">
          <w:rPr>
            <w:noProof/>
            <w:webHidden/>
          </w:rPr>
        </w:r>
        <w:r w:rsidR="00400271">
          <w:rPr>
            <w:noProof/>
            <w:webHidden/>
          </w:rPr>
          <w:fldChar w:fldCharType="separate"/>
        </w:r>
        <w:r w:rsidR="004512F9">
          <w:rPr>
            <w:noProof/>
            <w:webHidden/>
          </w:rPr>
          <w:t>11</w:t>
        </w:r>
        <w:r w:rsidR="00400271">
          <w:rPr>
            <w:noProof/>
            <w:webHidden/>
          </w:rPr>
          <w:fldChar w:fldCharType="end"/>
        </w:r>
      </w:hyperlink>
    </w:p>
    <w:p w:rsidR="00400271" w:rsidRDefault="000F6C44">
      <w:pPr>
        <w:pStyle w:val="31"/>
        <w:tabs>
          <w:tab w:val="right" w:leader="hyphen" w:pos="9345"/>
        </w:tabs>
        <w:rPr>
          <w:rFonts w:eastAsiaTheme="minorEastAsia" w:cstheme="minorBidi"/>
          <w:noProof/>
          <w:kern w:val="0"/>
          <w:sz w:val="22"/>
          <w:szCs w:val="22"/>
          <w:lang w:eastAsia="ru-RU"/>
        </w:rPr>
      </w:pPr>
      <w:hyperlink w:anchor="_Toc516657030" w:history="1">
        <w:r w:rsidR="00400271" w:rsidRPr="00424550">
          <w:rPr>
            <w:rStyle w:val="a9"/>
            <w:rFonts w:ascii="Times New Roman" w:hAnsi="Times New Roman"/>
            <w:noProof/>
            <w:kern w:val="32"/>
            <w:lang w:eastAsia="ru-RU"/>
          </w:rPr>
          <w:t>2.2.1 Архитектурно-планировочные решения</w:t>
        </w:r>
        <w:r w:rsidR="00400271">
          <w:rPr>
            <w:noProof/>
            <w:webHidden/>
          </w:rPr>
          <w:tab/>
        </w:r>
        <w:r w:rsidR="00400271">
          <w:rPr>
            <w:noProof/>
            <w:webHidden/>
          </w:rPr>
          <w:fldChar w:fldCharType="begin"/>
        </w:r>
        <w:r w:rsidR="00400271">
          <w:rPr>
            <w:noProof/>
            <w:webHidden/>
          </w:rPr>
          <w:instrText xml:space="preserve"> PAGEREF _Toc516657030 \h </w:instrText>
        </w:r>
        <w:r w:rsidR="00400271">
          <w:rPr>
            <w:noProof/>
            <w:webHidden/>
          </w:rPr>
        </w:r>
        <w:r w:rsidR="00400271">
          <w:rPr>
            <w:noProof/>
            <w:webHidden/>
          </w:rPr>
          <w:fldChar w:fldCharType="separate"/>
        </w:r>
        <w:r w:rsidR="004512F9">
          <w:rPr>
            <w:noProof/>
            <w:webHidden/>
          </w:rPr>
          <w:t>11</w:t>
        </w:r>
        <w:r w:rsidR="00400271">
          <w:rPr>
            <w:noProof/>
            <w:webHidden/>
          </w:rPr>
          <w:fldChar w:fldCharType="end"/>
        </w:r>
      </w:hyperlink>
    </w:p>
    <w:p w:rsidR="00400271" w:rsidRDefault="000F6C44">
      <w:pPr>
        <w:pStyle w:val="31"/>
        <w:tabs>
          <w:tab w:val="right" w:leader="hyphen" w:pos="9345"/>
        </w:tabs>
        <w:rPr>
          <w:rFonts w:eastAsiaTheme="minorEastAsia" w:cstheme="minorBidi"/>
          <w:noProof/>
          <w:kern w:val="0"/>
          <w:sz w:val="22"/>
          <w:szCs w:val="22"/>
          <w:lang w:eastAsia="ru-RU"/>
        </w:rPr>
      </w:pPr>
      <w:hyperlink w:anchor="_Toc516657031" w:history="1">
        <w:r w:rsidR="00400271" w:rsidRPr="00424550">
          <w:rPr>
            <w:rStyle w:val="a9"/>
            <w:rFonts w:ascii="Times New Roman" w:hAnsi="Times New Roman"/>
            <w:noProof/>
            <w:kern w:val="32"/>
            <w:lang w:eastAsia="ru-RU"/>
          </w:rPr>
          <w:t>2.2.2 Мероприятия по изменению границ муниципального образования</w:t>
        </w:r>
        <w:r w:rsidR="00400271">
          <w:rPr>
            <w:noProof/>
            <w:webHidden/>
          </w:rPr>
          <w:tab/>
        </w:r>
        <w:r w:rsidR="00400271">
          <w:rPr>
            <w:noProof/>
            <w:webHidden/>
          </w:rPr>
          <w:fldChar w:fldCharType="begin"/>
        </w:r>
        <w:r w:rsidR="00400271">
          <w:rPr>
            <w:noProof/>
            <w:webHidden/>
          </w:rPr>
          <w:instrText xml:space="preserve"> PAGEREF _Toc516657031 \h </w:instrText>
        </w:r>
        <w:r w:rsidR="00400271">
          <w:rPr>
            <w:noProof/>
            <w:webHidden/>
          </w:rPr>
        </w:r>
        <w:r w:rsidR="00400271">
          <w:rPr>
            <w:noProof/>
            <w:webHidden/>
          </w:rPr>
          <w:fldChar w:fldCharType="separate"/>
        </w:r>
        <w:r w:rsidR="004512F9">
          <w:rPr>
            <w:noProof/>
            <w:webHidden/>
          </w:rPr>
          <w:t>12</w:t>
        </w:r>
        <w:r w:rsidR="00400271">
          <w:rPr>
            <w:noProof/>
            <w:webHidden/>
          </w:rPr>
          <w:fldChar w:fldCharType="end"/>
        </w:r>
      </w:hyperlink>
    </w:p>
    <w:p w:rsidR="00400271" w:rsidRDefault="000F6C44">
      <w:pPr>
        <w:pStyle w:val="31"/>
        <w:tabs>
          <w:tab w:val="right" w:leader="hyphen" w:pos="9345"/>
        </w:tabs>
        <w:rPr>
          <w:rFonts w:eastAsiaTheme="minorEastAsia" w:cstheme="minorBidi"/>
          <w:noProof/>
          <w:kern w:val="0"/>
          <w:sz w:val="22"/>
          <w:szCs w:val="22"/>
          <w:lang w:eastAsia="ru-RU"/>
        </w:rPr>
      </w:pPr>
      <w:hyperlink w:anchor="_Toc516657032" w:history="1">
        <w:r w:rsidR="00400271" w:rsidRPr="00424550">
          <w:rPr>
            <w:rStyle w:val="a9"/>
            <w:rFonts w:ascii="Times New Roman" w:hAnsi="Times New Roman"/>
            <w:noProof/>
            <w:kern w:val="32"/>
            <w:lang w:eastAsia="ru-RU"/>
          </w:rPr>
          <w:t>2.2.3 Мероприятия по развитию и преобразованию функциональной структуры использовании территории</w:t>
        </w:r>
        <w:r w:rsidR="00400271">
          <w:rPr>
            <w:noProof/>
            <w:webHidden/>
          </w:rPr>
          <w:tab/>
        </w:r>
        <w:r w:rsidR="00400271">
          <w:rPr>
            <w:noProof/>
            <w:webHidden/>
          </w:rPr>
          <w:fldChar w:fldCharType="begin"/>
        </w:r>
        <w:r w:rsidR="00400271">
          <w:rPr>
            <w:noProof/>
            <w:webHidden/>
          </w:rPr>
          <w:instrText xml:space="preserve"> PAGEREF _Toc516657032 \h </w:instrText>
        </w:r>
        <w:r w:rsidR="00400271">
          <w:rPr>
            <w:noProof/>
            <w:webHidden/>
          </w:rPr>
        </w:r>
        <w:r w:rsidR="00400271">
          <w:rPr>
            <w:noProof/>
            <w:webHidden/>
          </w:rPr>
          <w:fldChar w:fldCharType="separate"/>
        </w:r>
        <w:r w:rsidR="004512F9">
          <w:rPr>
            <w:noProof/>
            <w:webHidden/>
          </w:rPr>
          <w:t>13</w:t>
        </w:r>
        <w:r w:rsidR="00400271">
          <w:rPr>
            <w:noProof/>
            <w:webHidden/>
          </w:rPr>
          <w:fldChar w:fldCharType="end"/>
        </w:r>
      </w:hyperlink>
    </w:p>
    <w:p w:rsidR="00400271" w:rsidRDefault="000F6C44">
      <w:pPr>
        <w:pStyle w:val="21"/>
        <w:tabs>
          <w:tab w:val="left" w:pos="480"/>
          <w:tab w:val="right" w:leader="hyphen" w:pos="9345"/>
        </w:tabs>
        <w:rPr>
          <w:rFonts w:eastAsiaTheme="minorEastAsia" w:cstheme="minorBidi"/>
          <w:b w:val="0"/>
          <w:bCs w:val="0"/>
          <w:noProof/>
          <w:kern w:val="0"/>
          <w:sz w:val="22"/>
          <w:szCs w:val="22"/>
          <w:lang w:eastAsia="ru-RU"/>
        </w:rPr>
      </w:pPr>
      <w:hyperlink w:anchor="_Toc516657033" w:history="1">
        <w:r w:rsidR="00400271" w:rsidRPr="00424550">
          <w:rPr>
            <w:rStyle w:val="a9"/>
            <w:rFonts w:ascii="Times New Roman" w:hAnsi="Times New Roman"/>
            <w:noProof/>
          </w:rPr>
          <w:t>2.3</w:t>
        </w:r>
        <w:r w:rsidR="00400271">
          <w:rPr>
            <w:rFonts w:eastAsiaTheme="minorEastAsia" w:cstheme="minorBidi"/>
            <w:b w:val="0"/>
            <w:bCs w:val="0"/>
            <w:noProof/>
            <w:kern w:val="0"/>
            <w:sz w:val="22"/>
            <w:szCs w:val="22"/>
            <w:lang w:eastAsia="ru-RU"/>
          </w:rPr>
          <w:tab/>
        </w:r>
        <w:r w:rsidR="00400271" w:rsidRPr="00424550">
          <w:rPr>
            <w:rStyle w:val="a9"/>
            <w:rFonts w:ascii="Times New Roman" w:hAnsi="Times New Roman"/>
            <w:noProof/>
          </w:rPr>
          <w:t>Мероприятия по развитию социально-экономической сферы</w:t>
        </w:r>
        <w:r w:rsidR="00400271">
          <w:rPr>
            <w:noProof/>
            <w:webHidden/>
          </w:rPr>
          <w:tab/>
        </w:r>
        <w:r w:rsidR="00400271">
          <w:rPr>
            <w:noProof/>
            <w:webHidden/>
          </w:rPr>
          <w:fldChar w:fldCharType="begin"/>
        </w:r>
        <w:r w:rsidR="00400271">
          <w:rPr>
            <w:noProof/>
            <w:webHidden/>
          </w:rPr>
          <w:instrText xml:space="preserve"> PAGEREF _Toc516657033 \h </w:instrText>
        </w:r>
        <w:r w:rsidR="00400271">
          <w:rPr>
            <w:noProof/>
            <w:webHidden/>
          </w:rPr>
        </w:r>
        <w:r w:rsidR="00400271">
          <w:rPr>
            <w:noProof/>
            <w:webHidden/>
          </w:rPr>
          <w:fldChar w:fldCharType="separate"/>
        </w:r>
        <w:r w:rsidR="004512F9">
          <w:rPr>
            <w:noProof/>
            <w:webHidden/>
          </w:rPr>
          <w:t>13</w:t>
        </w:r>
        <w:r w:rsidR="00400271">
          <w:rPr>
            <w:noProof/>
            <w:webHidden/>
          </w:rPr>
          <w:fldChar w:fldCharType="end"/>
        </w:r>
      </w:hyperlink>
    </w:p>
    <w:p w:rsidR="00400271" w:rsidRDefault="000F6C44">
      <w:pPr>
        <w:pStyle w:val="31"/>
        <w:tabs>
          <w:tab w:val="left" w:pos="960"/>
          <w:tab w:val="right" w:leader="hyphen" w:pos="9345"/>
        </w:tabs>
        <w:rPr>
          <w:rFonts w:eastAsiaTheme="minorEastAsia" w:cstheme="minorBidi"/>
          <w:noProof/>
          <w:kern w:val="0"/>
          <w:sz w:val="22"/>
          <w:szCs w:val="22"/>
          <w:lang w:eastAsia="ru-RU"/>
        </w:rPr>
      </w:pPr>
      <w:hyperlink w:anchor="_Toc516657034" w:history="1">
        <w:r w:rsidR="00400271" w:rsidRPr="00424550">
          <w:rPr>
            <w:rStyle w:val="a9"/>
            <w:rFonts w:ascii="Times New Roman" w:hAnsi="Times New Roman"/>
            <w:noProof/>
            <w:kern w:val="32"/>
            <w:lang w:eastAsia="ru-RU"/>
          </w:rPr>
          <w:t>2.3.1</w:t>
        </w:r>
        <w:r w:rsidR="00400271">
          <w:rPr>
            <w:rFonts w:eastAsiaTheme="minorEastAsia" w:cstheme="minorBidi"/>
            <w:noProof/>
            <w:kern w:val="0"/>
            <w:sz w:val="22"/>
            <w:szCs w:val="22"/>
            <w:lang w:eastAsia="ru-RU"/>
          </w:rPr>
          <w:tab/>
        </w:r>
        <w:r w:rsidR="00400271" w:rsidRPr="00424550">
          <w:rPr>
            <w:rStyle w:val="a9"/>
            <w:rFonts w:ascii="Times New Roman" w:hAnsi="Times New Roman"/>
            <w:noProof/>
            <w:kern w:val="32"/>
            <w:lang w:eastAsia="ru-RU"/>
          </w:rPr>
          <w:t>Развитие экономической сферы</w:t>
        </w:r>
        <w:r w:rsidR="00400271">
          <w:rPr>
            <w:noProof/>
            <w:webHidden/>
          </w:rPr>
          <w:tab/>
        </w:r>
        <w:r w:rsidR="00400271">
          <w:rPr>
            <w:noProof/>
            <w:webHidden/>
          </w:rPr>
          <w:fldChar w:fldCharType="begin"/>
        </w:r>
        <w:r w:rsidR="00400271">
          <w:rPr>
            <w:noProof/>
            <w:webHidden/>
          </w:rPr>
          <w:instrText xml:space="preserve"> PAGEREF _Toc516657034 \h </w:instrText>
        </w:r>
        <w:r w:rsidR="00400271">
          <w:rPr>
            <w:noProof/>
            <w:webHidden/>
          </w:rPr>
        </w:r>
        <w:r w:rsidR="00400271">
          <w:rPr>
            <w:noProof/>
            <w:webHidden/>
          </w:rPr>
          <w:fldChar w:fldCharType="separate"/>
        </w:r>
        <w:r w:rsidR="004512F9">
          <w:rPr>
            <w:noProof/>
            <w:webHidden/>
          </w:rPr>
          <w:t>13</w:t>
        </w:r>
        <w:r w:rsidR="00400271">
          <w:rPr>
            <w:noProof/>
            <w:webHidden/>
          </w:rPr>
          <w:fldChar w:fldCharType="end"/>
        </w:r>
      </w:hyperlink>
    </w:p>
    <w:p w:rsidR="00400271" w:rsidRDefault="000F6C44">
      <w:pPr>
        <w:pStyle w:val="31"/>
        <w:tabs>
          <w:tab w:val="left" w:pos="960"/>
          <w:tab w:val="right" w:leader="hyphen" w:pos="9345"/>
        </w:tabs>
        <w:rPr>
          <w:rFonts w:eastAsiaTheme="minorEastAsia" w:cstheme="minorBidi"/>
          <w:noProof/>
          <w:kern w:val="0"/>
          <w:sz w:val="22"/>
          <w:szCs w:val="22"/>
          <w:lang w:eastAsia="ru-RU"/>
        </w:rPr>
      </w:pPr>
      <w:hyperlink w:anchor="_Toc516657035" w:history="1">
        <w:r w:rsidR="00400271" w:rsidRPr="00424550">
          <w:rPr>
            <w:rStyle w:val="a9"/>
            <w:rFonts w:ascii="Times New Roman" w:hAnsi="Times New Roman"/>
            <w:noProof/>
            <w:kern w:val="32"/>
            <w:lang w:eastAsia="ru-RU"/>
          </w:rPr>
          <w:t>2.3.2</w:t>
        </w:r>
        <w:r w:rsidR="00400271">
          <w:rPr>
            <w:rFonts w:eastAsiaTheme="minorEastAsia" w:cstheme="minorBidi"/>
            <w:noProof/>
            <w:kern w:val="0"/>
            <w:sz w:val="22"/>
            <w:szCs w:val="22"/>
            <w:lang w:eastAsia="ru-RU"/>
          </w:rPr>
          <w:tab/>
        </w:r>
        <w:r w:rsidR="00400271" w:rsidRPr="00424550">
          <w:rPr>
            <w:rStyle w:val="a9"/>
            <w:rFonts w:ascii="Times New Roman" w:hAnsi="Times New Roman"/>
            <w:noProof/>
            <w:kern w:val="32"/>
            <w:lang w:eastAsia="ru-RU"/>
          </w:rPr>
          <w:t>Жилищное строительство</w:t>
        </w:r>
        <w:r w:rsidR="00400271">
          <w:rPr>
            <w:noProof/>
            <w:webHidden/>
          </w:rPr>
          <w:tab/>
        </w:r>
        <w:r w:rsidR="00400271">
          <w:rPr>
            <w:noProof/>
            <w:webHidden/>
          </w:rPr>
          <w:fldChar w:fldCharType="begin"/>
        </w:r>
        <w:r w:rsidR="00400271">
          <w:rPr>
            <w:noProof/>
            <w:webHidden/>
          </w:rPr>
          <w:instrText xml:space="preserve"> PAGEREF _Toc516657035 \h </w:instrText>
        </w:r>
        <w:r w:rsidR="00400271">
          <w:rPr>
            <w:noProof/>
            <w:webHidden/>
          </w:rPr>
        </w:r>
        <w:r w:rsidR="00400271">
          <w:rPr>
            <w:noProof/>
            <w:webHidden/>
          </w:rPr>
          <w:fldChar w:fldCharType="separate"/>
        </w:r>
        <w:r w:rsidR="004512F9">
          <w:rPr>
            <w:noProof/>
            <w:webHidden/>
          </w:rPr>
          <w:t>14</w:t>
        </w:r>
        <w:r w:rsidR="00400271">
          <w:rPr>
            <w:noProof/>
            <w:webHidden/>
          </w:rPr>
          <w:fldChar w:fldCharType="end"/>
        </w:r>
      </w:hyperlink>
    </w:p>
    <w:p w:rsidR="00400271" w:rsidRDefault="000F6C44">
      <w:pPr>
        <w:pStyle w:val="31"/>
        <w:tabs>
          <w:tab w:val="left" w:pos="960"/>
          <w:tab w:val="right" w:leader="hyphen" w:pos="9345"/>
        </w:tabs>
        <w:rPr>
          <w:rFonts w:eastAsiaTheme="minorEastAsia" w:cstheme="minorBidi"/>
          <w:noProof/>
          <w:kern w:val="0"/>
          <w:sz w:val="22"/>
          <w:szCs w:val="22"/>
          <w:lang w:eastAsia="ru-RU"/>
        </w:rPr>
      </w:pPr>
      <w:hyperlink w:anchor="_Toc516657036" w:history="1">
        <w:r w:rsidR="00400271" w:rsidRPr="00424550">
          <w:rPr>
            <w:rStyle w:val="a9"/>
            <w:rFonts w:ascii="Times New Roman" w:hAnsi="Times New Roman"/>
            <w:noProof/>
            <w:kern w:val="32"/>
            <w:lang w:eastAsia="ru-RU"/>
          </w:rPr>
          <w:t>2.3.3</w:t>
        </w:r>
        <w:r w:rsidR="00400271">
          <w:rPr>
            <w:rFonts w:eastAsiaTheme="minorEastAsia" w:cstheme="minorBidi"/>
            <w:noProof/>
            <w:kern w:val="0"/>
            <w:sz w:val="22"/>
            <w:szCs w:val="22"/>
            <w:lang w:eastAsia="ru-RU"/>
          </w:rPr>
          <w:tab/>
        </w:r>
        <w:r w:rsidR="00400271" w:rsidRPr="00424550">
          <w:rPr>
            <w:rStyle w:val="a9"/>
            <w:rFonts w:ascii="Times New Roman" w:hAnsi="Times New Roman"/>
            <w:noProof/>
            <w:kern w:val="32"/>
            <w:lang w:eastAsia="ru-RU"/>
          </w:rPr>
          <w:t>Система культурно-бытового и социального обслуживания</w:t>
        </w:r>
        <w:r w:rsidR="00400271">
          <w:rPr>
            <w:noProof/>
            <w:webHidden/>
          </w:rPr>
          <w:tab/>
        </w:r>
        <w:r w:rsidR="00400271">
          <w:rPr>
            <w:noProof/>
            <w:webHidden/>
          </w:rPr>
          <w:fldChar w:fldCharType="begin"/>
        </w:r>
        <w:r w:rsidR="00400271">
          <w:rPr>
            <w:noProof/>
            <w:webHidden/>
          </w:rPr>
          <w:instrText xml:space="preserve"> PAGEREF _Toc516657036 \h </w:instrText>
        </w:r>
        <w:r w:rsidR="00400271">
          <w:rPr>
            <w:noProof/>
            <w:webHidden/>
          </w:rPr>
        </w:r>
        <w:r w:rsidR="00400271">
          <w:rPr>
            <w:noProof/>
            <w:webHidden/>
          </w:rPr>
          <w:fldChar w:fldCharType="separate"/>
        </w:r>
        <w:r w:rsidR="004512F9">
          <w:rPr>
            <w:noProof/>
            <w:webHidden/>
          </w:rPr>
          <w:t>15</w:t>
        </w:r>
        <w:r w:rsidR="00400271">
          <w:rPr>
            <w:noProof/>
            <w:webHidden/>
          </w:rPr>
          <w:fldChar w:fldCharType="end"/>
        </w:r>
      </w:hyperlink>
    </w:p>
    <w:p w:rsidR="00400271" w:rsidRDefault="000F6C44">
      <w:pPr>
        <w:pStyle w:val="21"/>
        <w:tabs>
          <w:tab w:val="left" w:pos="480"/>
          <w:tab w:val="right" w:leader="hyphen" w:pos="9345"/>
        </w:tabs>
        <w:rPr>
          <w:rFonts w:eastAsiaTheme="minorEastAsia" w:cstheme="minorBidi"/>
          <w:b w:val="0"/>
          <w:bCs w:val="0"/>
          <w:noProof/>
          <w:kern w:val="0"/>
          <w:sz w:val="22"/>
          <w:szCs w:val="22"/>
          <w:lang w:eastAsia="ru-RU"/>
        </w:rPr>
      </w:pPr>
      <w:hyperlink w:anchor="_Toc516657037" w:history="1">
        <w:r w:rsidR="00400271" w:rsidRPr="00424550">
          <w:rPr>
            <w:rStyle w:val="a9"/>
            <w:rFonts w:ascii="Times New Roman" w:hAnsi="Times New Roman"/>
            <w:noProof/>
          </w:rPr>
          <w:t>2.4</w:t>
        </w:r>
        <w:r w:rsidR="00400271">
          <w:rPr>
            <w:rFonts w:eastAsiaTheme="minorEastAsia" w:cstheme="minorBidi"/>
            <w:b w:val="0"/>
            <w:bCs w:val="0"/>
            <w:noProof/>
            <w:kern w:val="0"/>
            <w:sz w:val="22"/>
            <w:szCs w:val="22"/>
            <w:lang w:eastAsia="ru-RU"/>
          </w:rPr>
          <w:tab/>
        </w:r>
        <w:r w:rsidR="00400271" w:rsidRPr="00424550">
          <w:rPr>
            <w:rStyle w:val="a9"/>
            <w:rFonts w:ascii="Times New Roman" w:hAnsi="Times New Roman"/>
            <w:noProof/>
          </w:rPr>
          <w:t>Мероприятия по совершенствованию транспортной инфраструктуры</w:t>
        </w:r>
        <w:r w:rsidR="00400271">
          <w:rPr>
            <w:noProof/>
            <w:webHidden/>
          </w:rPr>
          <w:tab/>
        </w:r>
        <w:r w:rsidR="00400271">
          <w:rPr>
            <w:noProof/>
            <w:webHidden/>
          </w:rPr>
          <w:fldChar w:fldCharType="begin"/>
        </w:r>
        <w:r w:rsidR="00400271">
          <w:rPr>
            <w:noProof/>
            <w:webHidden/>
          </w:rPr>
          <w:instrText xml:space="preserve"> PAGEREF _Toc516657037 \h </w:instrText>
        </w:r>
        <w:r w:rsidR="00400271">
          <w:rPr>
            <w:noProof/>
            <w:webHidden/>
          </w:rPr>
        </w:r>
        <w:r w:rsidR="00400271">
          <w:rPr>
            <w:noProof/>
            <w:webHidden/>
          </w:rPr>
          <w:fldChar w:fldCharType="separate"/>
        </w:r>
        <w:r w:rsidR="004512F9">
          <w:rPr>
            <w:noProof/>
            <w:webHidden/>
          </w:rPr>
          <w:t>16</w:t>
        </w:r>
        <w:r w:rsidR="00400271">
          <w:rPr>
            <w:noProof/>
            <w:webHidden/>
          </w:rPr>
          <w:fldChar w:fldCharType="end"/>
        </w:r>
      </w:hyperlink>
    </w:p>
    <w:p w:rsidR="00400271" w:rsidRDefault="000F6C44">
      <w:pPr>
        <w:pStyle w:val="21"/>
        <w:tabs>
          <w:tab w:val="left" w:pos="480"/>
          <w:tab w:val="right" w:leader="hyphen" w:pos="9345"/>
        </w:tabs>
        <w:rPr>
          <w:rFonts w:eastAsiaTheme="minorEastAsia" w:cstheme="minorBidi"/>
          <w:b w:val="0"/>
          <w:bCs w:val="0"/>
          <w:noProof/>
          <w:kern w:val="0"/>
          <w:sz w:val="22"/>
          <w:szCs w:val="22"/>
          <w:lang w:eastAsia="ru-RU"/>
        </w:rPr>
      </w:pPr>
      <w:hyperlink w:anchor="_Toc516657038" w:history="1">
        <w:r w:rsidR="00400271" w:rsidRPr="00424550">
          <w:rPr>
            <w:rStyle w:val="a9"/>
            <w:rFonts w:ascii="Times New Roman" w:hAnsi="Times New Roman"/>
            <w:noProof/>
          </w:rPr>
          <w:t>2.5</w:t>
        </w:r>
        <w:r w:rsidR="00400271">
          <w:rPr>
            <w:rFonts w:eastAsiaTheme="minorEastAsia" w:cstheme="minorBidi"/>
            <w:b w:val="0"/>
            <w:bCs w:val="0"/>
            <w:noProof/>
            <w:kern w:val="0"/>
            <w:sz w:val="22"/>
            <w:szCs w:val="22"/>
            <w:lang w:eastAsia="ru-RU"/>
          </w:rPr>
          <w:tab/>
        </w:r>
        <w:r w:rsidR="00400271" w:rsidRPr="00424550">
          <w:rPr>
            <w:rStyle w:val="a9"/>
            <w:rFonts w:ascii="Times New Roman" w:hAnsi="Times New Roman"/>
            <w:noProof/>
          </w:rPr>
          <w:t>Мероприятия по развитию инженерной инфраструктуры</w:t>
        </w:r>
        <w:r w:rsidR="00400271">
          <w:rPr>
            <w:noProof/>
            <w:webHidden/>
          </w:rPr>
          <w:tab/>
        </w:r>
        <w:r w:rsidR="00400271">
          <w:rPr>
            <w:noProof/>
            <w:webHidden/>
          </w:rPr>
          <w:fldChar w:fldCharType="begin"/>
        </w:r>
        <w:r w:rsidR="00400271">
          <w:rPr>
            <w:noProof/>
            <w:webHidden/>
          </w:rPr>
          <w:instrText xml:space="preserve"> PAGEREF _Toc516657038 \h </w:instrText>
        </w:r>
        <w:r w:rsidR="00400271">
          <w:rPr>
            <w:noProof/>
            <w:webHidden/>
          </w:rPr>
        </w:r>
        <w:r w:rsidR="00400271">
          <w:rPr>
            <w:noProof/>
            <w:webHidden/>
          </w:rPr>
          <w:fldChar w:fldCharType="separate"/>
        </w:r>
        <w:r w:rsidR="004512F9">
          <w:rPr>
            <w:noProof/>
            <w:webHidden/>
          </w:rPr>
          <w:t>16</w:t>
        </w:r>
        <w:r w:rsidR="00400271">
          <w:rPr>
            <w:noProof/>
            <w:webHidden/>
          </w:rPr>
          <w:fldChar w:fldCharType="end"/>
        </w:r>
      </w:hyperlink>
    </w:p>
    <w:p w:rsidR="00400271" w:rsidRDefault="000F6C44">
      <w:pPr>
        <w:pStyle w:val="21"/>
        <w:tabs>
          <w:tab w:val="left" w:pos="480"/>
          <w:tab w:val="right" w:leader="hyphen" w:pos="9345"/>
        </w:tabs>
        <w:rPr>
          <w:rFonts w:eastAsiaTheme="minorEastAsia" w:cstheme="minorBidi"/>
          <w:b w:val="0"/>
          <w:bCs w:val="0"/>
          <w:noProof/>
          <w:kern w:val="0"/>
          <w:sz w:val="22"/>
          <w:szCs w:val="22"/>
          <w:lang w:eastAsia="ru-RU"/>
        </w:rPr>
      </w:pPr>
      <w:hyperlink w:anchor="_Toc516657039" w:history="1">
        <w:r w:rsidR="00400271" w:rsidRPr="00424550">
          <w:rPr>
            <w:rStyle w:val="a9"/>
            <w:rFonts w:ascii="Times New Roman" w:hAnsi="Times New Roman"/>
            <w:noProof/>
          </w:rPr>
          <w:t>2.6</w:t>
        </w:r>
        <w:r w:rsidR="00400271">
          <w:rPr>
            <w:rFonts w:eastAsiaTheme="minorEastAsia" w:cstheme="minorBidi"/>
            <w:b w:val="0"/>
            <w:bCs w:val="0"/>
            <w:noProof/>
            <w:kern w:val="0"/>
            <w:sz w:val="22"/>
            <w:szCs w:val="22"/>
            <w:lang w:eastAsia="ru-RU"/>
          </w:rPr>
          <w:tab/>
        </w:r>
        <w:r w:rsidR="00400271" w:rsidRPr="00424550">
          <w:rPr>
            <w:rStyle w:val="a9"/>
            <w:rFonts w:ascii="Times New Roman" w:hAnsi="Times New Roman"/>
            <w:noProof/>
          </w:rPr>
          <w:t>Мероприятия по инженерной подготовке территории</w:t>
        </w:r>
        <w:r w:rsidR="00400271">
          <w:rPr>
            <w:noProof/>
            <w:webHidden/>
          </w:rPr>
          <w:tab/>
        </w:r>
        <w:r w:rsidR="00400271">
          <w:rPr>
            <w:noProof/>
            <w:webHidden/>
          </w:rPr>
          <w:fldChar w:fldCharType="begin"/>
        </w:r>
        <w:r w:rsidR="00400271">
          <w:rPr>
            <w:noProof/>
            <w:webHidden/>
          </w:rPr>
          <w:instrText xml:space="preserve"> PAGEREF _Toc516657039 \h </w:instrText>
        </w:r>
        <w:r w:rsidR="00400271">
          <w:rPr>
            <w:noProof/>
            <w:webHidden/>
          </w:rPr>
        </w:r>
        <w:r w:rsidR="00400271">
          <w:rPr>
            <w:noProof/>
            <w:webHidden/>
          </w:rPr>
          <w:fldChar w:fldCharType="separate"/>
        </w:r>
        <w:r w:rsidR="004512F9">
          <w:rPr>
            <w:noProof/>
            <w:webHidden/>
          </w:rPr>
          <w:t>18</w:t>
        </w:r>
        <w:r w:rsidR="00400271">
          <w:rPr>
            <w:noProof/>
            <w:webHidden/>
          </w:rPr>
          <w:fldChar w:fldCharType="end"/>
        </w:r>
      </w:hyperlink>
    </w:p>
    <w:p w:rsidR="00400271" w:rsidRDefault="000F6C44">
      <w:pPr>
        <w:pStyle w:val="21"/>
        <w:tabs>
          <w:tab w:val="left" w:pos="480"/>
          <w:tab w:val="right" w:leader="hyphen" w:pos="9345"/>
        </w:tabs>
        <w:rPr>
          <w:rFonts w:eastAsiaTheme="minorEastAsia" w:cstheme="minorBidi"/>
          <w:b w:val="0"/>
          <w:bCs w:val="0"/>
          <w:noProof/>
          <w:kern w:val="0"/>
          <w:sz w:val="22"/>
          <w:szCs w:val="22"/>
          <w:lang w:eastAsia="ru-RU"/>
        </w:rPr>
      </w:pPr>
      <w:hyperlink w:anchor="_Toc516657040" w:history="1">
        <w:r w:rsidR="00400271" w:rsidRPr="00424550">
          <w:rPr>
            <w:rStyle w:val="a9"/>
            <w:rFonts w:ascii="Times New Roman" w:hAnsi="Times New Roman"/>
            <w:noProof/>
          </w:rPr>
          <w:t>2.7</w:t>
        </w:r>
        <w:r w:rsidR="00400271">
          <w:rPr>
            <w:rFonts w:eastAsiaTheme="minorEastAsia" w:cstheme="minorBidi"/>
            <w:b w:val="0"/>
            <w:bCs w:val="0"/>
            <w:noProof/>
            <w:kern w:val="0"/>
            <w:sz w:val="22"/>
            <w:szCs w:val="22"/>
            <w:lang w:eastAsia="ru-RU"/>
          </w:rPr>
          <w:tab/>
        </w:r>
        <w:r w:rsidR="00400271" w:rsidRPr="00424550">
          <w:rPr>
            <w:rStyle w:val="a9"/>
            <w:rFonts w:ascii="Times New Roman" w:hAnsi="Times New Roman"/>
            <w:noProof/>
          </w:rPr>
          <w:t>Мероприятия по развитию зеленого фонда сельского поселения</w:t>
        </w:r>
        <w:r w:rsidR="00400271">
          <w:rPr>
            <w:noProof/>
            <w:webHidden/>
          </w:rPr>
          <w:tab/>
        </w:r>
        <w:r w:rsidR="00400271">
          <w:rPr>
            <w:noProof/>
            <w:webHidden/>
          </w:rPr>
          <w:fldChar w:fldCharType="begin"/>
        </w:r>
        <w:r w:rsidR="00400271">
          <w:rPr>
            <w:noProof/>
            <w:webHidden/>
          </w:rPr>
          <w:instrText xml:space="preserve"> PAGEREF _Toc516657040 \h </w:instrText>
        </w:r>
        <w:r w:rsidR="00400271">
          <w:rPr>
            <w:noProof/>
            <w:webHidden/>
          </w:rPr>
        </w:r>
        <w:r w:rsidR="00400271">
          <w:rPr>
            <w:noProof/>
            <w:webHidden/>
          </w:rPr>
          <w:fldChar w:fldCharType="separate"/>
        </w:r>
        <w:r w:rsidR="004512F9">
          <w:rPr>
            <w:noProof/>
            <w:webHidden/>
          </w:rPr>
          <w:t>18</w:t>
        </w:r>
        <w:r w:rsidR="00400271">
          <w:rPr>
            <w:noProof/>
            <w:webHidden/>
          </w:rPr>
          <w:fldChar w:fldCharType="end"/>
        </w:r>
      </w:hyperlink>
    </w:p>
    <w:p w:rsidR="00400271" w:rsidRDefault="000F6C44">
      <w:pPr>
        <w:pStyle w:val="21"/>
        <w:tabs>
          <w:tab w:val="left" w:pos="480"/>
          <w:tab w:val="right" w:leader="hyphen" w:pos="9345"/>
        </w:tabs>
        <w:rPr>
          <w:rFonts w:eastAsiaTheme="minorEastAsia" w:cstheme="minorBidi"/>
          <w:b w:val="0"/>
          <w:bCs w:val="0"/>
          <w:noProof/>
          <w:kern w:val="0"/>
          <w:sz w:val="22"/>
          <w:szCs w:val="22"/>
          <w:lang w:eastAsia="ru-RU"/>
        </w:rPr>
      </w:pPr>
      <w:hyperlink w:anchor="_Toc516657041" w:history="1">
        <w:r w:rsidR="00400271" w:rsidRPr="00424550">
          <w:rPr>
            <w:rStyle w:val="a9"/>
            <w:rFonts w:ascii="Times New Roman" w:hAnsi="Times New Roman"/>
            <w:noProof/>
          </w:rPr>
          <w:t>2.8</w:t>
        </w:r>
        <w:r w:rsidR="00400271">
          <w:rPr>
            <w:rFonts w:eastAsiaTheme="minorEastAsia" w:cstheme="minorBidi"/>
            <w:b w:val="0"/>
            <w:bCs w:val="0"/>
            <w:noProof/>
            <w:kern w:val="0"/>
            <w:sz w:val="22"/>
            <w:szCs w:val="22"/>
            <w:lang w:eastAsia="ru-RU"/>
          </w:rPr>
          <w:tab/>
        </w:r>
        <w:r w:rsidR="00400271" w:rsidRPr="00424550">
          <w:rPr>
            <w:rStyle w:val="a9"/>
            <w:rFonts w:ascii="Times New Roman" w:hAnsi="Times New Roman"/>
            <w:noProof/>
          </w:rPr>
          <w:t>Мероприятия по санитарной очистке территории</w:t>
        </w:r>
        <w:r w:rsidR="00400271">
          <w:rPr>
            <w:noProof/>
            <w:webHidden/>
          </w:rPr>
          <w:tab/>
        </w:r>
        <w:r w:rsidR="00400271">
          <w:rPr>
            <w:noProof/>
            <w:webHidden/>
          </w:rPr>
          <w:fldChar w:fldCharType="begin"/>
        </w:r>
        <w:r w:rsidR="00400271">
          <w:rPr>
            <w:noProof/>
            <w:webHidden/>
          </w:rPr>
          <w:instrText xml:space="preserve"> PAGEREF _Toc516657041 \h </w:instrText>
        </w:r>
        <w:r w:rsidR="00400271">
          <w:rPr>
            <w:noProof/>
            <w:webHidden/>
          </w:rPr>
        </w:r>
        <w:r w:rsidR="00400271">
          <w:rPr>
            <w:noProof/>
            <w:webHidden/>
          </w:rPr>
          <w:fldChar w:fldCharType="separate"/>
        </w:r>
        <w:r w:rsidR="004512F9">
          <w:rPr>
            <w:noProof/>
            <w:webHidden/>
          </w:rPr>
          <w:t>19</w:t>
        </w:r>
        <w:r w:rsidR="00400271">
          <w:rPr>
            <w:noProof/>
            <w:webHidden/>
          </w:rPr>
          <w:fldChar w:fldCharType="end"/>
        </w:r>
      </w:hyperlink>
    </w:p>
    <w:p w:rsidR="00400271" w:rsidRDefault="000F6C44">
      <w:pPr>
        <w:pStyle w:val="21"/>
        <w:tabs>
          <w:tab w:val="left" w:pos="480"/>
          <w:tab w:val="right" w:leader="hyphen" w:pos="9345"/>
        </w:tabs>
        <w:rPr>
          <w:rFonts w:eastAsiaTheme="minorEastAsia" w:cstheme="minorBidi"/>
          <w:b w:val="0"/>
          <w:bCs w:val="0"/>
          <w:noProof/>
          <w:kern w:val="0"/>
          <w:sz w:val="22"/>
          <w:szCs w:val="22"/>
          <w:lang w:eastAsia="ru-RU"/>
        </w:rPr>
      </w:pPr>
      <w:hyperlink w:anchor="_Toc516657042" w:history="1">
        <w:r w:rsidR="00400271" w:rsidRPr="00424550">
          <w:rPr>
            <w:rStyle w:val="a9"/>
            <w:rFonts w:ascii="Times New Roman" w:hAnsi="Times New Roman"/>
            <w:noProof/>
          </w:rPr>
          <w:t>2.9</w:t>
        </w:r>
        <w:r w:rsidR="00400271">
          <w:rPr>
            <w:rFonts w:eastAsiaTheme="minorEastAsia" w:cstheme="minorBidi"/>
            <w:b w:val="0"/>
            <w:bCs w:val="0"/>
            <w:noProof/>
            <w:kern w:val="0"/>
            <w:sz w:val="22"/>
            <w:szCs w:val="22"/>
            <w:lang w:eastAsia="ru-RU"/>
          </w:rPr>
          <w:tab/>
        </w:r>
        <w:r w:rsidR="00400271" w:rsidRPr="00424550">
          <w:rPr>
            <w:rStyle w:val="a9"/>
            <w:rFonts w:ascii="Times New Roman" w:hAnsi="Times New Roman"/>
            <w:noProof/>
          </w:rPr>
          <w:t>Мероприятия по охране окружающей среды</w:t>
        </w:r>
        <w:r w:rsidR="00400271">
          <w:rPr>
            <w:noProof/>
            <w:webHidden/>
          </w:rPr>
          <w:tab/>
        </w:r>
        <w:r w:rsidR="00400271">
          <w:rPr>
            <w:noProof/>
            <w:webHidden/>
          </w:rPr>
          <w:fldChar w:fldCharType="begin"/>
        </w:r>
        <w:r w:rsidR="00400271">
          <w:rPr>
            <w:noProof/>
            <w:webHidden/>
          </w:rPr>
          <w:instrText xml:space="preserve"> PAGEREF _Toc516657042 \h </w:instrText>
        </w:r>
        <w:r w:rsidR="00400271">
          <w:rPr>
            <w:noProof/>
            <w:webHidden/>
          </w:rPr>
        </w:r>
        <w:r w:rsidR="00400271">
          <w:rPr>
            <w:noProof/>
            <w:webHidden/>
          </w:rPr>
          <w:fldChar w:fldCharType="separate"/>
        </w:r>
        <w:r w:rsidR="004512F9">
          <w:rPr>
            <w:noProof/>
            <w:webHidden/>
          </w:rPr>
          <w:t>19</w:t>
        </w:r>
        <w:r w:rsidR="00400271">
          <w:rPr>
            <w:noProof/>
            <w:webHidden/>
          </w:rPr>
          <w:fldChar w:fldCharType="end"/>
        </w:r>
      </w:hyperlink>
    </w:p>
    <w:p w:rsidR="00400271" w:rsidRDefault="000F6C44">
      <w:pPr>
        <w:pStyle w:val="21"/>
        <w:tabs>
          <w:tab w:val="left" w:pos="720"/>
          <w:tab w:val="right" w:leader="hyphen" w:pos="9345"/>
        </w:tabs>
        <w:rPr>
          <w:rFonts w:eastAsiaTheme="minorEastAsia" w:cstheme="minorBidi"/>
          <w:b w:val="0"/>
          <w:bCs w:val="0"/>
          <w:noProof/>
          <w:kern w:val="0"/>
          <w:sz w:val="22"/>
          <w:szCs w:val="22"/>
          <w:lang w:eastAsia="ru-RU"/>
        </w:rPr>
      </w:pPr>
      <w:hyperlink w:anchor="_Toc516657043" w:history="1">
        <w:r w:rsidR="00400271" w:rsidRPr="00424550">
          <w:rPr>
            <w:rStyle w:val="a9"/>
            <w:noProof/>
          </w:rPr>
          <w:t>2.10</w:t>
        </w:r>
        <w:r w:rsidR="00400271">
          <w:rPr>
            <w:rFonts w:eastAsiaTheme="minorEastAsia" w:cstheme="minorBidi"/>
            <w:b w:val="0"/>
            <w:bCs w:val="0"/>
            <w:noProof/>
            <w:kern w:val="0"/>
            <w:sz w:val="22"/>
            <w:szCs w:val="22"/>
            <w:lang w:eastAsia="ru-RU"/>
          </w:rPr>
          <w:tab/>
        </w:r>
        <w:r w:rsidR="00400271" w:rsidRPr="00424550">
          <w:rPr>
            <w:rStyle w:val="a9"/>
            <w:noProof/>
          </w:rPr>
          <w:t>Мероприятия по охране объектов культурного наследия</w:t>
        </w:r>
        <w:r w:rsidR="00400271">
          <w:rPr>
            <w:noProof/>
            <w:webHidden/>
          </w:rPr>
          <w:tab/>
        </w:r>
        <w:r w:rsidR="00400271">
          <w:rPr>
            <w:noProof/>
            <w:webHidden/>
          </w:rPr>
          <w:fldChar w:fldCharType="begin"/>
        </w:r>
        <w:r w:rsidR="00400271">
          <w:rPr>
            <w:noProof/>
            <w:webHidden/>
          </w:rPr>
          <w:instrText xml:space="preserve"> PAGEREF _Toc516657043 \h </w:instrText>
        </w:r>
        <w:r w:rsidR="00400271">
          <w:rPr>
            <w:noProof/>
            <w:webHidden/>
          </w:rPr>
        </w:r>
        <w:r w:rsidR="00400271">
          <w:rPr>
            <w:noProof/>
            <w:webHidden/>
          </w:rPr>
          <w:fldChar w:fldCharType="separate"/>
        </w:r>
        <w:r w:rsidR="004512F9">
          <w:rPr>
            <w:noProof/>
            <w:webHidden/>
          </w:rPr>
          <w:t>20</w:t>
        </w:r>
        <w:r w:rsidR="00400271">
          <w:rPr>
            <w:noProof/>
            <w:webHidden/>
          </w:rPr>
          <w:fldChar w:fldCharType="end"/>
        </w:r>
      </w:hyperlink>
    </w:p>
    <w:p w:rsidR="00400271" w:rsidRDefault="000F6C44">
      <w:pPr>
        <w:pStyle w:val="21"/>
        <w:tabs>
          <w:tab w:val="left" w:pos="720"/>
          <w:tab w:val="right" w:leader="hyphen" w:pos="9345"/>
        </w:tabs>
        <w:rPr>
          <w:rFonts w:eastAsiaTheme="minorEastAsia" w:cstheme="minorBidi"/>
          <w:b w:val="0"/>
          <w:bCs w:val="0"/>
          <w:noProof/>
          <w:kern w:val="0"/>
          <w:sz w:val="22"/>
          <w:szCs w:val="22"/>
          <w:lang w:eastAsia="ru-RU"/>
        </w:rPr>
      </w:pPr>
      <w:hyperlink w:anchor="_Toc516657044" w:history="1">
        <w:r w:rsidR="00400271" w:rsidRPr="00424550">
          <w:rPr>
            <w:rStyle w:val="a9"/>
            <w:rFonts w:ascii="Times New Roman" w:hAnsi="Times New Roman"/>
            <w:noProof/>
          </w:rPr>
          <w:t>2.11</w:t>
        </w:r>
        <w:r w:rsidR="00400271">
          <w:rPr>
            <w:rFonts w:eastAsiaTheme="minorEastAsia" w:cstheme="minorBidi"/>
            <w:b w:val="0"/>
            <w:bCs w:val="0"/>
            <w:noProof/>
            <w:kern w:val="0"/>
            <w:sz w:val="22"/>
            <w:szCs w:val="22"/>
            <w:lang w:eastAsia="ru-RU"/>
          </w:rPr>
          <w:tab/>
        </w:r>
        <w:r w:rsidR="00400271" w:rsidRPr="00424550">
          <w:rPr>
            <w:rStyle w:val="a9"/>
            <w:rFonts w:ascii="Times New Roman" w:hAnsi="Times New Roman"/>
            <w:noProof/>
          </w:rPr>
          <w:t>Мероприятия по снижению основных факторов риска возникновения чрезвычайных ситуаций природного и техногенного характера</w:t>
        </w:r>
        <w:r w:rsidR="00400271">
          <w:rPr>
            <w:noProof/>
            <w:webHidden/>
          </w:rPr>
          <w:tab/>
        </w:r>
        <w:r w:rsidR="00400271">
          <w:rPr>
            <w:noProof/>
            <w:webHidden/>
          </w:rPr>
          <w:fldChar w:fldCharType="begin"/>
        </w:r>
        <w:r w:rsidR="00400271">
          <w:rPr>
            <w:noProof/>
            <w:webHidden/>
          </w:rPr>
          <w:instrText xml:space="preserve"> PAGEREF _Toc516657044 \h </w:instrText>
        </w:r>
        <w:r w:rsidR="00400271">
          <w:rPr>
            <w:noProof/>
            <w:webHidden/>
          </w:rPr>
        </w:r>
        <w:r w:rsidR="00400271">
          <w:rPr>
            <w:noProof/>
            <w:webHidden/>
          </w:rPr>
          <w:fldChar w:fldCharType="separate"/>
        </w:r>
        <w:r w:rsidR="004512F9">
          <w:rPr>
            <w:noProof/>
            <w:webHidden/>
          </w:rPr>
          <w:t>21</w:t>
        </w:r>
        <w:r w:rsidR="00400271">
          <w:rPr>
            <w:noProof/>
            <w:webHidden/>
          </w:rPr>
          <w:fldChar w:fldCharType="end"/>
        </w:r>
      </w:hyperlink>
    </w:p>
    <w:p w:rsidR="002921BC" w:rsidRPr="0098083D" w:rsidRDefault="009C4887" w:rsidP="0098083D">
      <w:pPr>
        <w:rPr>
          <w:lang w:eastAsia="ru-RU"/>
        </w:rPr>
      </w:pPr>
      <w:r w:rsidRPr="0098083D">
        <w:rPr>
          <w:lang w:eastAsia="ru-RU"/>
        </w:rPr>
        <w:fldChar w:fldCharType="end"/>
      </w:r>
    </w:p>
    <w:p w:rsidR="006F0AE8" w:rsidRDefault="006F0AE8" w:rsidP="002851E3">
      <w:pPr>
        <w:pStyle w:val="1"/>
        <w:keepNext w:val="0"/>
        <w:tabs>
          <w:tab w:val="left" w:pos="0"/>
        </w:tabs>
        <w:suppressAutoHyphens/>
        <w:spacing w:before="0" w:after="0" w:line="360" w:lineRule="auto"/>
        <w:jc w:val="center"/>
        <w:rPr>
          <w:rFonts w:ascii="Times New Roman" w:hAnsi="Times New Roman"/>
          <w:szCs w:val="30"/>
        </w:rPr>
      </w:pPr>
      <w:bookmarkStart w:id="18" w:name="_Toc491037198"/>
      <w:bookmarkStart w:id="19" w:name="OLE_LINK1"/>
      <w:bookmarkStart w:id="20" w:name="OLE_LINK2"/>
      <w:bookmarkStart w:id="21" w:name="OLE_LINK3"/>
      <w:bookmarkStart w:id="22" w:name="_Toc268263725"/>
      <w:bookmarkStart w:id="23" w:name="_Toc298142856"/>
      <w:bookmarkStart w:id="24" w:name="_Toc262569768"/>
    </w:p>
    <w:p w:rsidR="00517D1E" w:rsidRPr="002851E3" w:rsidRDefault="00517D1E" w:rsidP="002851E3">
      <w:pPr>
        <w:pStyle w:val="1"/>
        <w:keepNext w:val="0"/>
        <w:tabs>
          <w:tab w:val="left" w:pos="0"/>
        </w:tabs>
        <w:suppressAutoHyphens/>
        <w:spacing w:before="0" w:after="0" w:line="360" w:lineRule="auto"/>
        <w:jc w:val="center"/>
        <w:rPr>
          <w:rFonts w:ascii="Times New Roman" w:hAnsi="Times New Roman"/>
          <w:szCs w:val="30"/>
        </w:rPr>
      </w:pPr>
      <w:bookmarkStart w:id="25" w:name="_Toc516657025"/>
      <w:r w:rsidRPr="002851E3">
        <w:rPr>
          <w:rFonts w:ascii="Times New Roman" w:hAnsi="Times New Roman"/>
          <w:szCs w:val="30"/>
        </w:rPr>
        <w:lastRenderedPageBreak/>
        <w:t>ВВЕДЕНИЕ</w:t>
      </w:r>
      <w:bookmarkEnd w:id="18"/>
      <w:bookmarkEnd w:id="25"/>
    </w:p>
    <w:p w:rsidR="009D1116" w:rsidRPr="001901DC" w:rsidRDefault="009D1116" w:rsidP="009D1116">
      <w:pPr>
        <w:ind w:firstLine="851"/>
        <w:contextualSpacing/>
        <w:rPr>
          <w:iCs/>
        </w:rPr>
      </w:pPr>
      <w:bookmarkStart w:id="26" w:name="OLE_LINK19"/>
      <w:bookmarkStart w:id="27" w:name="OLE_LINK20"/>
      <w:r w:rsidRPr="001901DC">
        <w:rPr>
          <w:iCs/>
        </w:rPr>
        <w:t xml:space="preserve">Разработка </w:t>
      </w:r>
      <w:r>
        <w:rPr>
          <w:iCs/>
        </w:rPr>
        <w:t>Г</w:t>
      </w:r>
      <w:r w:rsidRPr="00EA7024">
        <w:rPr>
          <w:iCs/>
        </w:rPr>
        <w:t>енеральн</w:t>
      </w:r>
      <w:r>
        <w:rPr>
          <w:iCs/>
        </w:rPr>
        <w:t>ого</w:t>
      </w:r>
      <w:r w:rsidRPr="00EA7024">
        <w:rPr>
          <w:iCs/>
        </w:rPr>
        <w:t xml:space="preserve"> план</w:t>
      </w:r>
      <w:r>
        <w:rPr>
          <w:iCs/>
        </w:rPr>
        <w:t xml:space="preserve">а </w:t>
      </w:r>
      <w:r>
        <w:rPr>
          <w:bCs/>
          <w:iCs/>
        </w:rPr>
        <w:t>Введенского сельского поселения</w:t>
      </w:r>
      <w:r w:rsidRPr="001901DC">
        <w:rPr>
          <w:bCs/>
          <w:iCs/>
        </w:rPr>
        <w:t xml:space="preserve"> </w:t>
      </w:r>
      <w:r>
        <w:rPr>
          <w:bCs/>
          <w:iCs/>
        </w:rPr>
        <w:t xml:space="preserve">Шуйского муниципального </w:t>
      </w:r>
      <w:r w:rsidRPr="001901DC">
        <w:rPr>
          <w:bCs/>
          <w:iCs/>
        </w:rPr>
        <w:t xml:space="preserve">района </w:t>
      </w:r>
      <w:r>
        <w:rPr>
          <w:bCs/>
          <w:iCs/>
        </w:rPr>
        <w:t>Ивановской области</w:t>
      </w:r>
      <w:r w:rsidRPr="001901DC">
        <w:rPr>
          <w:iCs/>
        </w:rPr>
        <w:t xml:space="preserve"> осуществлена ООО</w:t>
      </w:r>
      <w:r>
        <w:rPr>
          <w:iCs/>
        </w:rPr>
        <w:t xml:space="preserve"> </w:t>
      </w:r>
      <w:r w:rsidRPr="001901DC">
        <w:rPr>
          <w:iCs/>
        </w:rPr>
        <w:t>НВЦ</w:t>
      </w:r>
      <w:r>
        <w:rPr>
          <w:iCs/>
        </w:rPr>
        <w:t xml:space="preserve"> </w:t>
      </w:r>
      <w:r w:rsidRPr="001901DC">
        <w:rPr>
          <w:iCs/>
        </w:rPr>
        <w:t>«Интеграционные технологии» в соответствии с государственным контрактом №</w:t>
      </w:r>
      <w:r>
        <w:rPr>
          <w:kern w:val="1"/>
          <w:lang w:eastAsia="ru-RU"/>
        </w:rPr>
        <w:t xml:space="preserve">5 </w:t>
      </w:r>
      <w:r w:rsidRPr="00FD36CB">
        <w:rPr>
          <w:rFonts w:eastAsia="Microsoft YaHei"/>
          <w:color w:val="000000"/>
          <w:kern w:val="0"/>
          <w:lang w:eastAsia="ru-RU"/>
        </w:rPr>
        <w:t xml:space="preserve">от </w:t>
      </w:r>
      <w:r>
        <w:rPr>
          <w:rFonts w:eastAsia="Microsoft YaHei"/>
          <w:color w:val="000000"/>
          <w:kern w:val="0"/>
          <w:lang w:eastAsia="ru-RU"/>
        </w:rPr>
        <w:t>21</w:t>
      </w:r>
      <w:r w:rsidRPr="00FD36CB">
        <w:rPr>
          <w:rFonts w:eastAsia="Microsoft YaHei"/>
          <w:color w:val="000000"/>
          <w:kern w:val="0"/>
          <w:lang w:eastAsia="ru-RU"/>
        </w:rPr>
        <w:t>.0</w:t>
      </w:r>
      <w:r>
        <w:rPr>
          <w:rFonts w:eastAsia="Microsoft YaHei"/>
          <w:color w:val="000000"/>
          <w:kern w:val="0"/>
          <w:lang w:eastAsia="ru-RU"/>
        </w:rPr>
        <w:t>5</w:t>
      </w:r>
      <w:r w:rsidRPr="00FD36CB">
        <w:rPr>
          <w:rFonts w:eastAsia="Microsoft YaHei"/>
          <w:color w:val="000000"/>
          <w:kern w:val="0"/>
          <w:lang w:eastAsia="ru-RU"/>
        </w:rPr>
        <w:t>.201</w:t>
      </w:r>
      <w:r>
        <w:rPr>
          <w:rFonts w:eastAsia="Microsoft YaHei"/>
          <w:color w:val="000000"/>
          <w:kern w:val="0"/>
          <w:lang w:eastAsia="ru-RU"/>
        </w:rPr>
        <w:t>8</w:t>
      </w:r>
      <w:r w:rsidRPr="00FD36CB">
        <w:rPr>
          <w:rFonts w:eastAsia="Microsoft YaHei"/>
          <w:color w:val="000000"/>
          <w:kern w:val="0"/>
          <w:lang w:eastAsia="ru-RU"/>
        </w:rPr>
        <w:t>г</w:t>
      </w:r>
      <w:r w:rsidRPr="001901DC">
        <w:rPr>
          <w:iCs/>
        </w:rPr>
        <w:t>.,</w:t>
      </w:r>
      <w:r w:rsidRPr="001901DC">
        <w:rPr>
          <w:iCs/>
          <w:color w:val="FF0000"/>
        </w:rPr>
        <w:t xml:space="preserve"> </w:t>
      </w:r>
      <w:r w:rsidRPr="001901DC">
        <w:rPr>
          <w:iCs/>
        </w:rPr>
        <w:t xml:space="preserve">заключенным с Заказчиком, которым выступает </w:t>
      </w:r>
      <w:r>
        <w:rPr>
          <w:iCs/>
        </w:rPr>
        <w:t>Администрация Шуйского муниципального района Ивановской области</w:t>
      </w:r>
      <w:r w:rsidRPr="001901DC">
        <w:rPr>
          <w:iCs/>
        </w:rPr>
        <w:t xml:space="preserve">. </w:t>
      </w:r>
    </w:p>
    <w:p w:rsidR="009D1116" w:rsidRPr="001901DC" w:rsidRDefault="009D1116" w:rsidP="009D1116">
      <w:pPr>
        <w:keepLines/>
        <w:suppressAutoHyphens/>
        <w:ind w:firstLine="851"/>
        <w:contextualSpacing/>
        <w:rPr>
          <w:iCs/>
          <w:color w:val="FF0000"/>
        </w:rPr>
      </w:pPr>
      <w:r>
        <w:rPr>
          <w:iCs/>
        </w:rPr>
        <w:t>Г</w:t>
      </w:r>
      <w:r w:rsidRPr="00EA7024">
        <w:rPr>
          <w:iCs/>
        </w:rPr>
        <w:t>енеральный план</w:t>
      </w:r>
      <w:r w:rsidRPr="001901DC">
        <w:rPr>
          <w:iCs/>
        </w:rPr>
        <w:t xml:space="preserve"> </w:t>
      </w:r>
      <w:r>
        <w:rPr>
          <w:iCs/>
        </w:rPr>
        <w:t xml:space="preserve">Введенского сельского поселения </w:t>
      </w:r>
      <w:r w:rsidRPr="001901DC">
        <w:rPr>
          <w:iCs/>
        </w:rPr>
        <w:t>разрабатывается в соответствии с Градостроительным кодексом Российской Федерации,</w:t>
      </w:r>
      <w:r w:rsidRPr="001901DC">
        <w:t xml:space="preserve"> Методическими рекомендациями по разработке генеральных планов поселений и городских округов, СП 42.13330.2011, Региональными нормативами градостроительного проектирования </w:t>
      </w:r>
      <w:r>
        <w:t>Ивановской области</w:t>
      </w:r>
      <w:r w:rsidRPr="001901DC">
        <w:t>,</w:t>
      </w:r>
      <w:r>
        <w:t xml:space="preserve"> Местными нормативами градостроительного проектирования Введенского сельского поселения Шуйского муниципального района Ивановской области, </w:t>
      </w:r>
      <w:r w:rsidRPr="001901DC">
        <w:rPr>
          <w:iCs/>
        </w:rPr>
        <w:t xml:space="preserve">Уставом </w:t>
      </w:r>
      <w:r>
        <w:rPr>
          <w:bCs/>
          <w:iCs/>
        </w:rPr>
        <w:t>Введенского сельского поселения</w:t>
      </w:r>
      <w:r w:rsidRPr="001901DC">
        <w:rPr>
          <w:iCs/>
        </w:rPr>
        <w:t xml:space="preserve">, Техническим заданием муниципального контракта, а также в соответствии с целями и задачами развития, сформулированными в документах территориального планирования, </w:t>
      </w:r>
      <w:r w:rsidRPr="001901DC">
        <w:rPr>
          <w:rFonts w:eastAsia="Arial"/>
          <w:kern w:val="0"/>
          <w:lang w:eastAsia="ar-SA"/>
        </w:rPr>
        <w:t>социально-экономического развития</w:t>
      </w:r>
      <w:r>
        <w:rPr>
          <w:rFonts w:eastAsia="Arial"/>
          <w:kern w:val="0"/>
          <w:lang w:eastAsia="ar-SA"/>
        </w:rPr>
        <w:t xml:space="preserve"> Шуйского муниципального района и  Ивановской области</w:t>
      </w:r>
      <w:r w:rsidRPr="001901DC">
        <w:rPr>
          <w:iCs/>
          <w:color w:val="FF0000"/>
        </w:rPr>
        <w:t>.</w:t>
      </w:r>
    </w:p>
    <w:p w:rsidR="009D1116" w:rsidRPr="001901DC" w:rsidRDefault="009D1116" w:rsidP="009D1116">
      <w:pPr>
        <w:keepLines/>
        <w:suppressAutoHyphens/>
        <w:ind w:firstLine="851"/>
        <w:contextualSpacing/>
        <w:rPr>
          <w:iCs/>
        </w:rPr>
      </w:pPr>
      <w:r w:rsidRPr="001901DC">
        <w:rPr>
          <w:iCs/>
        </w:rPr>
        <w:t xml:space="preserve">Графическая часть </w:t>
      </w:r>
      <w:r>
        <w:rPr>
          <w:iCs/>
        </w:rPr>
        <w:t xml:space="preserve">проекта </w:t>
      </w:r>
      <w:r w:rsidRPr="00EA7024">
        <w:rPr>
          <w:iCs/>
        </w:rPr>
        <w:t>генеральн</w:t>
      </w:r>
      <w:r>
        <w:rPr>
          <w:iCs/>
        </w:rPr>
        <w:t>ого</w:t>
      </w:r>
      <w:r w:rsidRPr="00EA7024">
        <w:rPr>
          <w:iCs/>
        </w:rPr>
        <w:t xml:space="preserve"> план</w:t>
      </w:r>
      <w:r>
        <w:rPr>
          <w:iCs/>
        </w:rPr>
        <w:t>а Введенского сельского поселения</w:t>
      </w:r>
      <w:r w:rsidRPr="001901DC">
        <w:rPr>
          <w:bCs/>
          <w:iCs/>
        </w:rPr>
        <w:t xml:space="preserve"> </w:t>
      </w:r>
      <w:r w:rsidRPr="001901DC">
        <w:rPr>
          <w:iCs/>
        </w:rPr>
        <w:t xml:space="preserve">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1901DC">
        <w:rPr>
          <w:iCs/>
        </w:rPr>
        <w:t>космоснимки</w:t>
      </w:r>
      <w:proofErr w:type="spellEnd"/>
      <w:r w:rsidRPr="001901DC">
        <w:rPr>
          <w:iCs/>
        </w:rPr>
        <w:t xml:space="preserve">, http://www.to05.rosreestr.ru/ - данные кадастрового деления - Кадастровый план территории (КПТ).  </w:t>
      </w:r>
    </w:p>
    <w:p w:rsidR="009D1116" w:rsidRDefault="009D1116" w:rsidP="009D1116">
      <w:pPr>
        <w:keepLines/>
        <w:suppressAutoHyphens/>
        <w:ind w:firstLine="851"/>
        <w:contextualSpacing/>
        <w:rPr>
          <w:iCs/>
        </w:rPr>
      </w:pPr>
      <w:r>
        <w:rPr>
          <w:iCs/>
        </w:rPr>
        <w:t>С</w:t>
      </w:r>
      <w:r w:rsidRPr="00542B85">
        <w:rPr>
          <w:iCs/>
        </w:rPr>
        <w:t>рок</w:t>
      </w:r>
      <w:r>
        <w:rPr>
          <w:iCs/>
        </w:rPr>
        <w:t>и</w:t>
      </w:r>
      <w:r w:rsidRPr="00542B85">
        <w:rPr>
          <w:iCs/>
        </w:rPr>
        <w:t xml:space="preserve"> реализации генерального</w:t>
      </w:r>
      <w:r>
        <w:rPr>
          <w:iCs/>
        </w:rPr>
        <w:t xml:space="preserve"> плана:</w:t>
      </w:r>
    </w:p>
    <w:p w:rsidR="009D1116" w:rsidRDefault="009D1116" w:rsidP="009D1116">
      <w:pPr>
        <w:pStyle w:val="afa"/>
        <w:keepLines/>
        <w:numPr>
          <w:ilvl w:val="0"/>
          <w:numId w:val="16"/>
        </w:numPr>
        <w:suppressAutoHyphens/>
        <w:ind w:left="851" w:firstLine="0"/>
        <w:rPr>
          <w:iCs/>
        </w:rPr>
      </w:pPr>
      <w:r w:rsidRPr="00BE6C3A">
        <w:rPr>
          <w:iCs/>
        </w:rPr>
        <w:t xml:space="preserve">первая очередь – </w:t>
      </w:r>
      <w:r>
        <w:rPr>
          <w:iCs/>
        </w:rPr>
        <w:t>2028 год</w:t>
      </w:r>
      <w:r w:rsidRPr="00BE6C3A">
        <w:rPr>
          <w:iCs/>
        </w:rPr>
        <w:t>;</w:t>
      </w:r>
    </w:p>
    <w:p w:rsidR="009D1116" w:rsidRPr="00BE6C3A" w:rsidRDefault="009D1116" w:rsidP="009D1116">
      <w:pPr>
        <w:pStyle w:val="afa"/>
        <w:keepLines/>
        <w:numPr>
          <w:ilvl w:val="0"/>
          <w:numId w:val="16"/>
        </w:numPr>
        <w:suppressAutoHyphens/>
        <w:ind w:left="851" w:firstLine="0"/>
        <w:rPr>
          <w:iCs/>
        </w:rPr>
      </w:pPr>
      <w:r w:rsidRPr="00BE6C3A">
        <w:rPr>
          <w:iCs/>
        </w:rPr>
        <w:t>расчетный срок – 20</w:t>
      </w:r>
      <w:r>
        <w:rPr>
          <w:iCs/>
        </w:rPr>
        <w:t>38</w:t>
      </w:r>
      <w:r w:rsidRPr="00BE6C3A">
        <w:rPr>
          <w:iCs/>
        </w:rPr>
        <w:t xml:space="preserve"> </w:t>
      </w:r>
      <w:r>
        <w:rPr>
          <w:iCs/>
        </w:rPr>
        <w:t>год</w:t>
      </w:r>
      <w:r w:rsidRPr="00BE6C3A">
        <w:rPr>
          <w:iCs/>
        </w:rPr>
        <w:t>.</w:t>
      </w:r>
    </w:p>
    <w:p w:rsidR="002851E3" w:rsidRPr="004616BC" w:rsidRDefault="002851E3" w:rsidP="002851E3">
      <w:pPr>
        <w:pStyle w:val="24"/>
        <w:spacing w:after="0" w:line="360" w:lineRule="auto"/>
        <w:ind w:left="0" w:firstLine="851"/>
        <w:rPr>
          <w:sz w:val="24"/>
          <w:szCs w:val="24"/>
        </w:rPr>
      </w:pPr>
      <w:r w:rsidRPr="004616BC">
        <w:rPr>
          <w:sz w:val="24"/>
          <w:szCs w:val="24"/>
        </w:rPr>
        <w:t>В Генеральном плане определены основные параметры развития территории: перспективная численность населения, объемы жилищного строительства, основные направления развития транспортного комплекса и инженерной инфраструктуры. В проекте выполнено зонирование территорий с выделением жилых, общественных, рекреационных и других видов функциональных зон.</w:t>
      </w:r>
    </w:p>
    <w:p w:rsidR="002851E3" w:rsidRPr="004616BC" w:rsidRDefault="002851E3" w:rsidP="002851E3">
      <w:pPr>
        <w:pStyle w:val="24"/>
        <w:spacing w:after="0" w:line="360" w:lineRule="auto"/>
        <w:ind w:left="0" w:firstLine="851"/>
        <w:rPr>
          <w:sz w:val="24"/>
          <w:szCs w:val="24"/>
        </w:rPr>
      </w:pPr>
      <w:r w:rsidRPr="004616BC">
        <w:rPr>
          <w:sz w:val="24"/>
          <w:szCs w:val="24"/>
        </w:rPr>
        <w:t>Проект передается Заказчику в составе:</w:t>
      </w:r>
    </w:p>
    <w:p w:rsidR="002851E3" w:rsidRPr="004616BC" w:rsidRDefault="002851E3" w:rsidP="002851E3">
      <w:pPr>
        <w:pStyle w:val="24"/>
        <w:numPr>
          <w:ilvl w:val="0"/>
          <w:numId w:val="25"/>
        </w:numPr>
        <w:adjustRightInd/>
        <w:spacing w:after="0" w:line="360" w:lineRule="auto"/>
        <w:ind w:firstLine="851"/>
        <w:textAlignment w:val="auto"/>
        <w:rPr>
          <w:sz w:val="24"/>
          <w:szCs w:val="24"/>
        </w:rPr>
      </w:pPr>
      <w:r w:rsidRPr="004616BC">
        <w:rPr>
          <w:sz w:val="24"/>
          <w:szCs w:val="24"/>
        </w:rPr>
        <w:t>графические материалы (карты, схемы), выведенные на бумажной основе;</w:t>
      </w:r>
    </w:p>
    <w:p w:rsidR="002851E3" w:rsidRPr="004616BC" w:rsidRDefault="002851E3" w:rsidP="002851E3">
      <w:pPr>
        <w:pStyle w:val="24"/>
        <w:numPr>
          <w:ilvl w:val="0"/>
          <w:numId w:val="25"/>
        </w:numPr>
        <w:adjustRightInd/>
        <w:spacing w:after="0" w:line="360" w:lineRule="auto"/>
        <w:ind w:firstLine="851"/>
        <w:textAlignment w:val="auto"/>
        <w:rPr>
          <w:sz w:val="24"/>
          <w:szCs w:val="24"/>
        </w:rPr>
      </w:pPr>
      <w:r w:rsidRPr="004616BC">
        <w:rPr>
          <w:sz w:val="24"/>
          <w:szCs w:val="24"/>
        </w:rPr>
        <w:t>текстовые материалы (пояснительные записки);</w:t>
      </w:r>
    </w:p>
    <w:p w:rsidR="002851E3" w:rsidRPr="004616BC" w:rsidRDefault="002851E3" w:rsidP="002851E3">
      <w:pPr>
        <w:pStyle w:val="24"/>
        <w:numPr>
          <w:ilvl w:val="0"/>
          <w:numId w:val="25"/>
        </w:numPr>
        <w:adjustRightInd/>
        <w:spacing w:after="0" w:line="360" w:lineRule="auto"/>
        <w:ind w:firstLine="851"/>
        <w:textAlignment w:val="auto"/>
        <w:rPr>
          <w:sz w:val="24"/>
          <w:szCs w:val="24"/>
        </w:rPr>
      </w:pPr>
      <w:r w:rsidRPr="004616BC">
        <w:rPr>
          <w:sz w:val="24"/>
          <w:szCs w:val="24"/>
        </w:rPr>
        <w:t>цифровые материалы.</w:t>
      </w:r>
    </w:p>
    <w:bookmarkEnd w:id="26"/>
    <w:bookmarkEnd w:id="27"/>
    <w:p w:rsidR="009D1116" w:rsidRPr="00565ACD" w:rsidRDefault="002851E3" w:rsidP="009D1116">
      <w:pPr>
        <w:pStyle w:val="afa"/>
        <w:keepLines/>
        <w:suppressAutoHyphens/>
        <w:ind w:left="0"/>
        <w:jc w:val="center"/>
        <w:rPr>
          <w:b/>
          <w:bCs/>
          <w:sz w:val="28"/>
          <w:szCs w:val="28"/>
        </w:rPr>
      </w:pPr>
      <w:r w:rsidRPr="00E02F5E">
        <w:rPr>
          <w:iCs/>
          <w:color w:val="548DD4" w:themeColor="text2" w:themeTint="99"/>
        </w:rPr>
        <w:br w:type="page"/>
      </w:r>
      <w:r w:rsidR="009D1116" w:rsidRPr="00565ACD">
        <w:rPr>
          <w:b/>
          <w:bCs/>
          <w:sz w:val="28"/>
          <w:szCs w:val="28"/>
        </w:rPr>
        <w:lastRenderedPageBreak/>
        <w:t>Состав проектных материалов</w:t>
      </w:r>
    </w:p>
    <w:p w:rsidR="009D1116" w:rsidRPr="00565ACD" w:rsidRDefault="009D1116" w:rsidP="009D1116">
      <w:pPr>
        <w:keepLines/>
        <w:widowControl w:val="0"/>
        <w:suppressAutoHyphens/>
        <w:ind w:firstLine="851"/>
        <w:rPr>
          <w:b/>
          <w:i/>
          <w:u w:val="single"/>
        </w:rPr>
      </w:pPr>
      <w:r w:rsidRPr="00565ACD">
        <w:rPr>
          <w:b/>
          <w:i/>
          <w:u w:val="single"/>
        </w:rPr>
        <w:t xml:space="preserve">Содержание </w:t>
      </w:r>
      <w:r w:rsidRPr="00683EDD">
        <w:rPr>
          <w:b/>
          <w:i/>
          <w:u w:val="single"/>
        </w:rPr>
        <w:t>проекта генеральн</w:t>
      </w:r>
      <w:r>
        <w:rPr>
          <w:b/>
          <w:i/>
          <w:u w:val="single"/>
        </w:rPr>
        <w:t>ого</w:t>
      </w:r>
      <w:r w:rsidRPr="00683EDD">
        <w:rPr>
          <w:b/>
          <w:i/>
          <w:u w:val="single"/>
        </w:rPr>
        <w:t xml:space="preserve"> план</w:t>
      </w:r>
      <w:r>
        <w:rPr>
          <w:b/>
          <w:i/>
          <w:u w:val="single"/>
        </w:rPr>
        <w:t>а</w:t>
      </w:r>
      <w:r w:rsidRPr="00683EDD">
        <w:rPr>
          <w:b/>
          <w:i/>
          <w:u w:val="single"/>
        </w:rPr>
        <w:t xml:space="preserve"> </w:t>
      </w:r>
      <w:r>
        <w:rPr>
          <w:b/>
          <w:i/>
          <w:u w:val="single"/>
        </w:rPr>
        <w:t>Введенского</w:t>
      </w:r>
      <w:r w:rsidRPr="00992716">
        <w:rPr>
          <w:b/>
          <w:i/>
          <w:u w:val="single"/>
        </w:rPr>
        <w:t xml:space="preserve"> сельского поселения</w:t>
      </w:r>
      <w:r w:rsidRPr="00683EDD">
        <w:rPr>
          <w:b/>
          <w:i/>
          <w:u w:val="single"/>
        </w:rPr>
        <w:t xml:space="preserve"> </w:t>
      </w:r>
      <w:r>
        <w:rPr>
          <w:b/>
          <w:i/>
          <w:u w:val="single"/>
        </w:rPr>
        <w:t>Шуйского муниципального</w:t>
      </w:r>
      <w:r w:rsidRPr="00683EDD">
        <w:rPr>
          <w:b/>
          <w:i/>
          <w:u w:val="single"/>
        </w:rPr>
        <w:t xml:space="preserve"> района </w:t>
      </w:r>
      <w:r>
        <w:rPr>
          <w:b/>
          <w:i/>
          <w:u w:val="single"/>
        </w:rPr>
        <w:t>Ивановской области:</w:t>
      </w:r>
    </w:p>
    <w:p w:rsidR="009D1116" w:rsidRPr="00565ACD" w:rsidRDefault="009D1116" w:rsidP="009D1116">
      <w:pPr>
        <w:keepLines/>
        <w:widowControl w:val="0"/>
        <w:suppressAutoHyphens/>
        <w:ind w:firstLine="851"/>
        <w:rPr>
          <w:b/>
          <w:bCs/>
          <w:i/>
        </w:rPr>
      </w:pPr>
      <w:r w:rsidRPr="00565ACD">
        <w:rPr>
          <w:b/>
          <w:bCs/>
          <w:i/>
        </w:rPr>
        <w:t>Том 1 «Положения о территориальном планировании»:</w:t>
      </w:r>
    </w:p>
    <w:p w:rsidR="009D1116" w:rsidRPr="00834F16" w:rsidRDefault="009D1116" w:rsidP="009D1116">
      <w:pPr>
        <w:pStyle w:val="afa"/>
        <w:keepLines/>
        <w:numPr>
          <w:ilvl w:val="0"/>
          <w:numId w:val="16"/>
        </w:numPr>
        <w:suppressAutoHyphens/>
        <w:ind w:left="851" w:firstLine="0"/>
        <w:rPr>
          <w:iCs/>
        </w:rPr>
      </w:pPr>
      <w:r w:rsidRPr="00834F16">
        <w:rPr>
          <w:iCs/>
        </w:rPr>
        <w:t>цели и задачи территориального планирования;</w:t>
      </w:r>
    </w:p>
    <w:p w:rsidR="009D1116" w:rsidRPr="00834F16" w:rsidRDefault="009D1116" w:rsidP="009D1116">
      <w:pPr>
        <w:pStyle w:val="afa"/>
        <w:keepLines/>
        <w:numPr>
          <w:ilvl w:val="0"/>
          <w:numId w:val="16"/>
        </w:numPr>
        <w:suppressAutoHyphens/>
        <w:ind w:left="1418" w:hanging="567"/>
        <w:rPr>
          <w:iCs/>
        </w:rPr>
      </w:pPr>
      <w:r w:rsidRPr="00834F16">
        <w:rPr>
          <w:iCs/>
        </w:rPr>
        <w:t>перечень мероприятий по территориальному планированию и указание на последовательность их выполнения.</w:t>
      </w:r>
    </w:p>
    <w:p w:rsidR="009D1116" w:rsidRPr="00565ACD" w:rsidRDefault="009D1116" w:rsidP="009D1116">
      <w:pPr>
        <w:keepLines/>
        <w:widowControl w:val="0"/>
        <w:suppressAutoHyphens/>
        <w:ind w:firstLine="851"/>
        <w:rPr>
          <w:b/>
          <w:i/>
        </w:rPr>
      </w:pPr>
      <w:r w:rsidRPr="00565ACD">
        <w:rPr>
          <w:b/>
          <w:bCs/>
          <w:i/>
        </w:rPr>
        <w:t>Альбом 1 «</w:t>
      </w:r>
      <w:r w:rsidRPr="00565ACD">
        <w:rPr>
          <w:b/>
          <w:i/>
        </w:rPr>
        <w:t xml:space="preserve">Генеральный план </w:t>
      </w:r>
      <w:r>
        <w:rPr>
          <w:b/>
          <w:i/>
          <w:iCs/>
        </w:rPr>
        <w:t>Введенского</w:t>
      </w:r>
      <w:r w:rsidRPr="00992716">
        <w:rPr>
          <w:b/>
          <w:i/>
          <w:iCs/>
        </w:rPr>
        <w:t xml:space="preserve"> сельского поселения</w:t>
      </w:r>
      <w:r>
        <w:rPr>
          <w:b/>
          <w:i/>
        </w:rPr>
        <w:t xml:space="preserve"> Шуйского муниципального  района Ивановской области</w:t>
      </w:r>
      <w:r w:rsidRPr="00565ACD">
        <w:rPr>
          <w:b/>
          <w:bCs/>
          <w:i/>
        </w:rPr>
        <w:t xml:space="preserve"> (графические</w:t>
      </w:r>
      <w:r w:rsidRPr="00565ACD">
        <w:rPr>
          <w:b/>
          <w:i/>
        </w:rPr>
        <w:t xml:space="preserve"> материалы</w:t>
      </w:r>
      <w:r w:rsidRPr="00565ACD">
        <w:rPr>
          <w:b/>
          <w:bCs/>
          <w:i/>
        </w:rPr>
        <w:t>)»:</w:t>
      </w:r>
    </w:p>
    <w:p w:rsidR="009D1116" w:rsidRPr="00E14E7E" w:rsidRDefault="009D1116" w:rsidP="009D1116">
      <w:pPr>
        <w:pStyle w:val="afa"/>
        <w:keepLines/>
        <w:numPr>
          <w:ilvl w:val="0"/>
          <w:numId w:val="16"/>
        </w:numPr>
        <w:suppressAutoHyphens/>
        <w:ind w:left="851" w:firstLine="0"/>
        <w:rPr>
          <w:iCs/>
        </w:rPr>
      </w:pPr>
      <w:r w:rsidRPr="00834F16">
        <w:rPr>
          <w:iCs/>
        </w:rPr>
        <w:t xml:space="preserve">карта планируемого размещения объектов местного </w:t>
      </w:r>
      <w:r w:rsidRPr="00E14E7E">
        <w:rPr>
          <w:iCs/>
        </w:rPr>
        <w:t>значения (</w:t>
      </w:r>
      <w:r>
        <w:rPr>
          <w:iCs/>
        </w:rPr>
        <w:t xml:space="preserve">МО 1:25000, </w:t>
      </w:r>
      <w:r w:rsidRPr="00E14E7E">
        <w:rPr>
          <w:iCs/>
        </w:rPr>
        <w:t>населенные пункты МО 1:</w:t>
      </w:r>
      <w:r>
        <w:rPr>
          <w:iCs/>
        </w:rPr>
        <w:t>5</w:t>
      </w:r>
      <w:r w:rsidRPr="00E14E7E">
        <w:rPr>
          <w:iCs/>
        </w:rPr>
        <w:t>000);</w:t>
      </w:r>
    </w:p>
    <w:p w:rsidR="009D1116" w:rsidRPr="00E14E7E" w:rsidRDefault="009D1116" w:rsidP="009D1116">
      <w:pPr>
        <w:pStyle w:val="afa"/>
        <w:keepLines/>
        <w:numPr>
          <w:ilvl w:val="0"/>
          <w:numId w:val="16"/>
        </w:numPr>
        <w:suppressAutoHyphens/>
        <w:ind w:left="1418" w:hanging="567"/>
        <w:rPr>
          <w:iCs/>
        </w:rPr>
      </w:pPr>
      <w:r w:rsidRPr="00E14E7E">
        <w:rPr>
          <w:iCs/>
        </w:rPr>
        <w:t>кар</w:t>
      </w:r>
      <w:r>
        <w:rPr>
          <w:iCs/>
        </w:rPr>
        <w:t xml:space="preserve">та границ населенных пунктов (МО </w:t>
      </w:r>
      <w:r w:rsidRPr="00E14E7E">
        <w:rPr>
          <w:iCs/>
        </w:rPr>
        <w:t>1:</w:t>
      </w:r>
      <w:r>
        <w:rPr>
          <w:iCs/>
        </w:rPr>
        <w:t>25</w:t>
      </w:r>
      <w:r w:rsidRPr="00E14E7E">
        <w:rPr>
          <w:iCs/>
        </w:rPr>
        <w:t>000);</w:t>
      </w:r>
    </w:p>
    <w:p w:rsidR="009D1116" w:rsidRDefault="009D1116" w:rsidP="009D1116">
      <w:pPr>
        <w:pStyle w:val="afa"/>
        <w:keepLines/>
        <w:numPr>
          <w:ilvl w:val="0"/>
          <w:numId w:val="16"/>
        </w:numPr>
        <w:suppressAutoHyphens/>
        <w:ind w:left="851" w:firstLine="0"/>
        <w:rPr>
          <w:iCs/>
        </w:rPr>
      </w:pPr>
      <w:r w:rsidRPr="00E14E7E">
        <w:rPr>
          <w:iCs/>
        </w:rPr>
        <w:t>карта функциональных зон (</w:t>
      </w:r>
      <w:r>
        <w:rPr>
          <w:iCs/>
        </w:rPr>
        <w:t xml:space="preserve">МО 1:25000, </w:t>
      </w:r>
      <w:r w:rsidRPr="00E14E7E">
        <w:rPr>
          <w:iCs/>
        </w:rPr>
        <w:t>населенные пункты МО 1:</w:t>
      </w:r>
      <w:r>
        <w:rPr>
          <w:iCs/>
        </w:rPr>
        <w:t>5</w:t>
      </w:r>
      <w:r w:rsidRPr="00E14E7E">
        <w:rPr>
          <w:iCs/>
        </w:rPr>
        <w:t>000</w:t>
      </w:r>
      <w:r>
        <w:rPr>
          <w:iCs/>
        </w:rPr>
        <w:t xml:space="preserve">). </w:t>
      </w:r>
    </w:p>
    <w:p w:rsidR="009D1116" w:rsidRPr="00565ACD" w:rsidRDefault="009D1116" w:rsidP="009D1116">
      <w:pPr>
        <w:keepLines/>
        <w:widowControl w:val="0"/>
        <w:suppressAutoHyphens/>
        <w:ind w:firstLine="851"/>
        <w:rPr>
          <w:b/>
          <w:i/>
          <w:u w:val="single"/>
        </w:rPr>
      </w:pPr>
      <w:r w:rsidRPr="00565ACD">
        <w:rPr>
          <w:b/>
          <w:bCs/>
          <w:i/>
          <w:u w:val="single"/>
        </w:rPr>
        <w:t>Содержание прилагаемых</w:t>
      </w:r>
      <w:r w:rsidRPr="00565ACD">
        <w:rPr>
          <w:b/>
          <w:i/>
          <w:u w:val="single"/>
        </w:rPr>
        <w:t xml:space="preserve"> к </w:t>
      </w:r>
      <w:r>
        <w:rPr>
          <w:b/>
          <w:i/>
          <w:u w:val="single"/>
        </w:rPr>
        <w:t>проекту</w:t>
      </w:r>
      <w:r w:rsidRPr="00683EDD">
        <w:rPr>
          <w:b/>
          <w:i/>
          <w:u w:val="single"/>
        </w:rPr>
        <w:t xml:space="preserve"> генеральн</w:t>
      </w:r>
      <w:r>
        <w:rPr>
          <w:b/>
          <w:i/>
          <w:u w:val="single"/>
        </w:rPr>
        <w:t>ого</w:t>
      </w:r>
      <w:r w:rsidRPr="00683EDD">
        <w:rPr>
          <w:b/>
          <w:i/>
          <w:u w:val="single"/>
        </w:rPr>
        <w:t xml:space="preserve"> план</w:t>
      </w:r>
      <w:r>
        <w:rPr>
          <w:b/>
          <w:i/>
          <w:u w:val="single"/>
        </w:rPr>
        <w:t>а</w:t>
      </w:r>
      <w:r w:rsidRPr="00683EDD">
        <w:rPr>
          <w:b/>
          <w:i/>
          <w:u w:val="single"/>
        </w:rPr>
        <w:t xml:space="preserve"> </w:t>
      </w:r>
      <w:r>
        <w:rPr>
          <w:b/>
          <w:i/>
          <w:u w:val="single"/>
        </w:rPr>
        <w:t>Введенского</w:t>
      </w:r>
      <w:r w:rsidRPr="00992716">
        <w:rPr>
          <w:b/>
          <w:i/>
          <w:u w:val="single"/>
        </w:rPr>
        <w:t xml:space="preserve"> сельского поселения</w:t>
      </w:r>
      <w:r w:rsidRPr="00683EDD">
        <w:rPr>
          <w:b/>
          <w:i/>
          <w:u w:val="single"/>
        </w:rPr>
        <w:t xml:space="preserve"> </w:t>
      </w:r>
      <w:r>
        <w:rPr>
          <w:b/>
          <w:i/>
          <w:u w:val="single"/>
        </w:rPr>
        <w:t xml:space="preserve">Шуйского муниципального </w:t>
      </w:r>
      <w:r w:rsidRPr="00683EDD">
        <w:rPr>
          <w:b/>
          <w:i/>
          <w:u w:val="single"/>
        </w:rPr>
        <w:t xml:space="preserve"> района</w:t>
      </w:r>
      <w:r>
        <w:rPr>
          <w:b/>
          <w:i/>
          <w:u w:val="single"/>
        </w:rPr>
        <w:t xml:space="preserve"> Ивановской области </w:t>
      </w:r>
      <w:r w:rsidRPr="00565ACD">
        <w:rPr>
          <w:b/>
          <w:bCs/>
          <w:i/>
          <w:u w:val="single"/>
        </w:rPr>
        <w:t xml:space="preserve"> материалов</w:t>
      </w:r>
      <w:r w:rsidRPr="00565ACD">
        <w:rPr>
          <w:b/>
          <w:i/>
          <w:u w:val="single"/>
        </w:rPr>
        <w:t>:</w:t>
      </w:r>
    </w:p>
    <w:p w:rsidR="009D1116" w:rsidRPr="00565ACD" w:rsidRDefault="009D1116" w:rsidP="009D1116">
      <w:pPr>
        <w:keepLines/>
        <w:widowControl w:val="0"/>
        <w:suppressAutoHyphens/>
        <w:ind w:firstLine="851"/>
        <w:rPr>
          <w:b/>
          <w:bCs/>
          <w:i/>
        </w:rPr>
      </w:pPr>
      <w:r w:rsidRPr="00565ACD">
        <w:rPr>
          <w:b/>
          <w:bCs/>
          <w:i/>
        </w:rPr>
        <w:t>Том 2 «Материалы по обоснованию генерального плана»:</w:t>
      </w:r>
    </w:p>
    <w:p w:rsidR="009D1116" w:rsidRPr="00834F16" w:rsidRDefault="009D1116" w:rsidP="009D1116">
      <w:pPr>
        <w:pStyle w:val="afa"/>
        <w:keepLines/>
        <w:numPr>
          <w:ilvl w:val="0"/>
          <w:numId w:val="16"/>
        </w:numPr>
        <w:suppressAutoHyphens/>
        <w:ind w:left="1418" w:hanging="567"/>
        <w:rPr>
          <w:iCs/>
        </w:rPr>
      </w:pPr>
      <w:bookmarkStart w:id="28" w:name="_Toc298143253"/>
      <w:r w:rsidRPr="00834F16">
        <w:rPr>
          <w:iCs/>
        </w:rPr>
        <w:t>сведения о программах комплексного социально-экономического развития муниципального образования</w:t>
      </w:r>
      <w:bookmarkEnd w:id="28"/>
      <w:r w:rsidRPr="00834F16">
        <w:rPr>
          <w:iCs/>
        </w:rPr>
        <w:t>;</w:t>
      </w:r>
    </w:p>
    <w:p w:rsidR="009D1116" w:rsidRPr="00834F16" w:rsidRDefault="009D1116" w:rsidP="009D1116">
      <w:pPr>
        <w:pStyle w:val="afa"/>
        <w:keepLines/>
        <w:numPr>
          <w:ilvl w:val="0"/>
          <w:numId w:val="16"/>
        </w:numPr>
        <w:suppressAutoHyphens/>
        <w:ind w:left="1418" w:hanging="567"/>
        <w:rPr>
          <w:iCs/>
        </w:rPr>
      </w:pPr>
      <w:r w:rsidRPr="00834F16">
        <w:rPr>
          <w:iCs/>
        </w:rPr>
        <w:t xml:space="preserve">обоснование выбранного варианта размещения объектов местного значения муниципального образования на основе анализа использования территорий </w:t>
      </w:r>
      <w:r>
        <w:rPr>
          <w:iCs/>
        </w:rPr>
        <w:t>городского поселения</w:t>
      </w:r>
      <w:r w:rsidRPr="00834F16">
        <w:rPr>
          <w:iCs/>
        </w:rPr>
        <w:t>, возможных направлений развития этих территорий и прогнозируемых ограничений их использования;</w:t>
      </w:r>
    </w:p>
    <w:p w:rsidR="009D1116" w:rsidRPr="00834F16" w:rsidRDefault="009D1116" w:rsidP="009D1116">
      <w:pPr>
        <w:pStyle w:val="afa"/>
        <w:keepLines/>
        <w:numPr>
          <w:ilvl w:val="0"/>
          <w:numId w:val="16"/>
        </w:numPr>
        <w:suppressAutoHyphens/>
        <w:ind w:left="1418" w:hanging="567"/>
        <w:rPr>
          <w:iCs/>
        </w:rPr>
      </w:pPr>
      <w:bookmarkStart w:id="29" w:name="_Toc298143326"/>
      <w:r w:rsidRPr="00834F16">
        <w:rPr>
          <w:iCs/>
        </w:rPr>
        <w:t>оценка возможного влияния планируемых для размещения объектов местного значения на комплексное развитие территорий</w:t>
      </w:r>
      <w:bookmarkEnd w:id="29"/>
      <w:r w:rsidRPr="00834F16">
        <w:rPr>
          <w:iCs/>
        </w:rPr>
        <w:t>;</w:t>
      </w:r>
    </w:p>
    <w:p w:rsidR="009D1116" w:rsidRPr="00834F16" w:rsidRDefault="009D1116" w:rsidP="009D1116">
      <w:pPr>
        <w:pStyle w:val="afa"/>
        <w:keepLines/>
        <w:numPr>
          <w:ilvl w:val="0"/>
          <w:numId w:val="16"/>
        </w:numPr>
        <w:suppressAutoHyphens/>
        <w:ind w:left="1418" w:hanging="567"/>
        <w:rPr>
          <w:iCs/>
        </w:rPr>
      </w:pPr>
      <w:r w:rsidRPr="00834F16">
        <w:rPr>
          <w:iCs/>
        </w:rPr>
        <w:t xml:space="preserve">мероприятия, утвержденные документом территориального планирования </w:t>
      </w:r>
      <w:r>
        <w:rPr>
          <w:iCs/>
        </w:rPr>
        <w:t>Шуйского муниципального района Ивановской области</w:t>
      </w:r>
      <w:r w:rsidRPr="00834F16">
        <w:rPr>
          <w:iCs/>
        </w:rPr>
        <w:t>;</w:t>
      </w:r>
    </w:p>
    <w:p w:rsidR="009D1116" w:rsidRPr="00834F16" w:rsidRDefault="009D1116" w:rsidP="009D1116">
      <w:pPr>
        <w:pStyle w:val="afa"/>
        <w:keepLines/>
        <w:numPr>
          <w:ilvl w:val="0"/>
          <w:numId w:val="16"/>
        </w:numPr>
        <w:suppressAutoHyphens/>
        <w:ind w:left="1418" w:hanging="567"/>
        <w:rPr>
          <w:iCs/>
        </w:rPr>
      </w:pPr>
      <w:bookmarkStart w:id="30" w:name="_Toc298143327"/>
      <w:r w:rsidRPr="00834F16">
        <w:rPr>
          <w:iCs/>
        </w:rPr>
        <w:t>мероприятия, утвержденные документом территориального планирования</w:t>
      </w:r>
      <w:bookmarkEnd w:id="30"/>
      <w:r w:rsidRPr="00834F16">
        <w:rPr>
          <w:iCs/>
        </w:rPr>
        <w:t>;</w:t>
      </w:r>
    </w:p>
    <w:p w:rsidR="009D1116" w:rsidRDefault="009D1116" w:rsidP="009D1116">
      <w:pPr>
        <w:pStyle w:val="afa"/>
        <w:keepLines/>
        <w:numPr>
          <w:ilvl w:val="0"/>
          <w:numId w:val="16"/>
        </w:numPr>
        <w:suppressAutoHyphens/>
        <w:ind w:left="1418" w:hanging="567"/>
        <w:rPr>
          <w:iCs/>
        </w:rPr>
      </w:pPr>
      <w:r w:rsidRPr="00834F16">
        <w:rPr>
          <w:iCs/>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D1116" w:rsidRDefault="009D1116" w:rsidP="009D1116">
      <w:pPr>
        <w:keepLines/>
        <w:widowControl w:val="0"/>
        <w:suppressAutoHyphens/>
        <w:ind w:firstLine="851"/>
        <w:rPr>
          <w:b/>
          <w:bCs/>
          <w:i/>
        </w:rPr>
      </w:pPr>
    </w:p>
    <w:p w:rsidR="009D1116" w:rsidRDefault="009D1116" w:rsidP="009D1116">
      <w:pPr>
        <w:keepLines/>
        <w:widowControl w:val="0"/>
        <w:suppressAutoHyphens/>
        <w:ind w:firstLine="851"/>
        <w:rPr>
          <w:b/>
          <w:bCs/>
          <w:i/>
        </w:rPr>
      </w:pPr>
    </w:p>
    <w:p w:rsidR="009D1116" w:rsidRDefault="009D1116" w:rsidP="009D1116">
      <w:pPr>
        <w:keepLines/>
        <w:widowControl w:val="0"/>
        <w:suppressAutoHyphens/>
        <w:ind w:firstLine="851"/>
        <w:rPr>
          <w:b/>
          <w:bCs/>
          <w:i/>
        </w:rPr>
      </w:pPr>
    </w:p>
    <w:p w:rsidR="009D1116" w:rsidRPr="00565ACD" w:rsidRDefault="009D1116" w:rsidP="009D1116">
      <w:pPr>
        <w:keepLines/>
        <w:widowControl w:val="0"/>
        <w:suppressAutoHyphens/>
        <w:ind w:firstLine="851"/>
        <w:rPr>
          <w:b/>
          <w:i/>
        </w:rPr>
      </w:pPr>
      <w:r w:rsidRPr="00565ACD">
        <w:rPr>
          <w:b/>
          <w:bCs/>
          <w:i/>
        </w:rPr>
        <w:lastRenderedPageBreak/>
        <w:t>Альбом 2 «</w:t>
      </w:r>
      <w:r w:rsidRPr="00565ACD">
        <w:rPr>
          <w:b/>
          <w:i/>
        </w:rPr>
        <w:t xml:space="preserve">Графические материалы </w:t>
      </w:r>
      <w:r w:rsidRPr="00565ACD">
        <w:rPr>
          <w:b/>
          <w:bCs/>
          <w:i/>
        </w:rPr>
        <w:t xml:space="preserve">обоснования генерального плана </w:t>
      </w:r>
      <w:r>
        <w:rPr>
          <w:b/>
          <w:bCs/>
          <w:i/>
          <w:iCs/>
        </w:rPr>
        <w:t xml:space="preserve">Введенского </w:t>
      </w:r>
      <w:r w:rsidRPr="00992716">
        <w:rPr>
          <w:b/>
          <w:bCs/>
          <w:i/>
          <w:iCs/>
        </w:rPr>
        <w:t>сельского поселения</w:t>
      </w:r>
      <w:r w:rsidRPr="000B5403">
        <w:rPr>
          <w:b/>
          <w:bCs/>
          <w:i/>
          <w:iCs/>
        </w:rPr>
        <w:t xml:space="preserve"> </w:t>
      </w:r>
      <w:r>
        <w:rPr>
          <w:b/>
          <w:bCs/>
          <w:i/>
          <w:iCs/>
        </w:rPr>
        <w:t xml:space="preserve">Шуйского муниципального </w:t>
      </w:r>
      <w:r w:rsidRPr="000B5403">
        <w:rPr>
          <w:b/>
          <w:bCs/>
          <w:i/>
          <w:iCs/>
        </w:rPr>
        <w:t>района</w:t>
      </w:r>
      <w:r>
        <w:rPr>
          <w:b/>
          <w:bCs/>
          <w:i/>
          <w:iCs/>
        </w:rPr>
        <w:t xml:space="preserve"> Ивановской области»</w:t>
      </w:r>
      <w:r w:rsidRPr="00565ACD">
        <w:rPr>
          <w:b/>
          <w:i/>
        </w:rPr>
        <w:t>:</w:t>
      </w:r>
    </w:p>
    <w:p w:rsidR="009D1116" w:rsidRPr="008769BC" w:rsidRDefault="009D1116" w:rsidP="009D1116">
      <w:pPr>
        <w:pStyle w:val="afa"/>
        <w:keepLines/>
        <w:numPr>
          <w:ilvl w:val="0"/>
          <w:numId w:val="16"/>
        </w:numPr>
        <w:suppressAutoHyphens/>
        <w:ind w:left="1418" w:hanging="567"/>
        <w:rPr>
          <w:iCs/>
        </w:rPr>
      </w:pPr>
      <w:r w:rsidRPr="00597ACA">
        <w:rPr>
          <w:iCs/>
        </w:rPr>
        <w:t xml:space="preserve">карта современного использования территории </w:t>
      </w:r>
      <w:r w:rsidRPr="008769BC">
        <w:rPr>
          <w:iCs/>
        </w:rPr>
        <w:t>(</w:t>
      </w:r>
      <w:r>
        <w:rPr>
          <w:iCs/>
        </w:rPr>
        <w:t xml:space="preserve">МО 1:25000, </w:t>
      </w:r>
      <w:r w:rsidRPr="008769BC">
        <w:rPr>
          <w:iCs/>
        </w:rPr>
        <w:t>н</w:t>
      </w:r>
      <w:r>
        <w:rPr>
          <w:iCs/>
        </w:rPr>
        <w:t>аселенные пункты МО 1:5</w:t>
      </w:r>
      <w:r w:rsidRPr="008769BC">
        <w:rPr>
          <w:iCs/>
        </w:rPr>
        <w:t>000);</w:t>
      </w:r>
    </w:p>
    <w:p w:rsidR="009D1116" w:rsidRPr="008769BC" w:rsidRDefault="009D1116" w:rsidP="009D1116">
      <w:pPr>
        <w:pStyle w:val="afa"/>
        <w:keepLines/>
        <w:numPr>
          <w:ilvl w:val="0"/>
          <w:numId w:val="16"/>
        </w:numPr>
        <w:suppressAutoHyphens/>
        <w:ind w:left="1418" w:hanging="567"/>
        <w:rPr>
          <w:iCs/>
        </w:rPr>
      </w:pPr>
      <w:r w:rsidRPr="008769BC">
        <w:rPr>
          <w:iCs/>
        </w:rPr>
        <w:t>карта анализа комплексного развития территории и размещения объектов местного значения с учетом ограничений использования территории (</w:t>
      </w:r>
      <w:r>
        <w:rPr>
          <w:iCs/>
        </w:rPr>
        <w:t xml:space="preserve">МО 1:25000, </w:t>
      </w:r>
      <w:r w:rsidRPr="008769BC">
        <w:rPr>
          <w:iCs/>
        </w:rPr>
        <w:t>населенные пункты МО 1:</w:t>
      </w:r>
      <w:r>
        <w:rPr>
          <w:iCs/>
        </w:rPr>
        <w:t>5</w:t>
      </w:r>
      <w:r w:rsidRPr="008769BC">
        <w:rPr>
          <w:iCs/>
        </w:rPr>
        <w:t>000);</w:t>
      </w:r>
    </w:p>
    <w:p w:rsidR="009D1116" w:rsidRPr="008769BC" w:rsidRDefault="009D1116" w:rsidP="009D1116">
      <w:pPr>
        <w:pStyle w:val="afa"/>
        <w:keepLines/>
        <w:numPr>
          <w:ilvl w:val="0"/>
          <w:numId w:val="16"/>
        </w:numPr>
        <w:suppressAutoHyphens/>
        <w:ind w:left="1418" w:hanging="567"/>
        <w:rPr>
          <w:iCs/>
        </w:rPr>
      </w:pPr>
      <w:r w:rsidRPr="008769BC">
        <w:rPr>
          <w:iCs/>
        </w:rPr>
        <w:t>карта инженерн</w:t>
      </w:r>
      <w:r>
        <w:rPr>
          <w:iCs/>
        </w:rPr>
        <w:t>ой и транспортной инфраструктур</w:t>
      </w:r>
      <w:r w:rsidRPr="008769BC">
        <w:rPr>
          <w:iCs/>
        </w:rPr>
        <w:t xml:space="preserve"> территории (</w:t>
      </w:r>
      <w:r>
        <w:rPr>
          <w:iCs/>
        </w:rPr>
        <w:t>МО 1:25000, населенные пункты МО 1:5</w:t>
      </w:r>
      <w:r w:rsidRPr="008769BC">
        <w:rPr>
          <w:iCs/>
        </w:rPr>
        <w:t>000);</w:t>
      </w:r>
    </w:p>
    <w:p w:rsidR="009D1116" w:rsidRDefault="009D1116" w:rsidP="009D1116">
      <w:pPr>
        <w:pStyle w:val="afa"/>
        <w:keepLines/>
        <w:numPr>
          <w:ilvl w:val="0"/>
          <w:numId w:val="16"/>
        </w:numPr>
        <w:suppressAutoHyphens/>
        <w:ind w:left="1418" w:hanging="567"/>
        <w:rPr>
          <w:iCs/>
        </w:rPr>
      </w:pPr>
      <w:r w:rsidRPr="008769BC">
        <w:rPr>
          <w:iCs/>
        </w:rPr>
        <w:t>карта границ территорий, подверженных риску возникновения чрезвычайных ситуаций природного и техногенного характера (</w:t>
      </w:r>
      <w:r>
        <w:rPr>
          <w:iCs/>
        </w:rPr>
        <w:t xml:space="preserve">МО 1:25000, </w:t>
      </w:r>
      <w:r w:rsidRPr="008769BC">
        <w:rPr>
          <w:iCs/>
        </w:rPr>
        <w:t>населенные пункты МО 1:</w:t>
      </w:r>
      <w:r>
        <w:rPr>
          <w:iCs/>
        </w:rPr>
        <w:t>5</w:t>
      </w:r>
      <w:r w:rsidRPr="008769BC">
        <w:rPr>
          <w:iCs/>
        </w:rPr>
        <w:t>000).</w:t>
      </w:r>
    </w:p>
    <w:p w:rsidR="00C372E0" w:rsidRPr="000768C4" w:rsidRDefault="00C372E0" w:rsidP="00517D1E">
      <w:pPr>
        <w:keepLines/>
        <w:widowControl w:val="0"/>
        <w:adjustRightInd w:val="0"/>
        <w:ind w:left="1418"/>
        <w:contextualSpacing/>
        <w:textAlignment w:val="baseline"/>
        <w:rPr>
          <w:lang w:eastAsia="ru-RU"/>
        </w:rPr>
      </w:pPr>
    </w:p>
    <w:p w:rsidR="005F0DD8" w:rsidRPr="00CE4750" w:rsidRDefault="005F0DD8" w:rsidP="00A2092E">
      <w:pPr>
        <w:pStyle w:val="1"/>
        <w:keepLines/>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31" w:name="_Toc516657026"/>
      <w:bookmarkEnd w:id="19"/>
      <w:bookmarkEnd w:id="20"/>
      <w:bookmarkEnd w:id="21"/>
      <w:r w:rsidRPr="00CE4750">
        <w:rPr>
          <w:rFonts w:ascii="Times New Roman" w:hAnsi="Times New Roman" w:cs="Times New Roman"/>
        </w:rPr>
        <w:lastRenderedPageBreak/>
        <w:t>ЦЕЛИ И ЗАДАЧИ ТЕРРИТОРИАЛЬНОГО ПЛАНИРОВАНИЯ</w:t>
      </w:r>
      <w:bookmarkEnd w:id="22"/>
      <w:bookmarkEnd w:id="23"/>
      <w:bookmarkEnd w:id="31"/>
      <w:r w:rsidRPr="00CE4750">
        <w:rPr>
          <w:rFonts w:ascii="Times New Roman" w:hAnsi="Times New Roman" w:cs="Times New Roman"/>
        </w:rPr>
        <w:t xml:space="preserve"> </w:t>
      </w:r>
      <w:bookmarkEnd w:id="24"/>
    </w:p>
    <w:p w:rsidR="005F0DD8" w:rsidRPr="00CE4750" w:rsidRDefault="005F0DD8" w:rsidP="007B4FCE">
      <w:pPr>
        <w:keepNext/>
        <w:keepLines/>
        <w:suppressAutoHyphens/>
        <w:ind w:firstLine="851"/>
      </w:pPr>
      <w:r w:rsidRPr="00CE4750">
        <w:t xml:space="preserve">Генеральный план </w:t>
      </w:r>
      <w:r w:rsidR="00F40CF4" w:rsidRPr="00CE4750">
        <w:t xml:space="preserve">муниципального образования </w:t>
      </w:r>
      <w:r w:rsidR="00355829">
        <w:t>Введенское сельское поселение Шуйского муниципального района  Ивановской</w:t>
      </w:r>
      <w:r w:rsidR="00844924">
        <w:rPr>
          <w:iCs/>
        </w:rPr>
        <w:t xml:space="preserve"> области</w:t>
      </w:r>
      <w:r w:rsidRPr="00CE4750">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F0DD8" w:rsidRPr="00CE4750" w:rsidRDefault="005F0DD8" w:rsidP="007B4FCE">
      <w:pPr>
        <w:keepNext/>
        <w:keepLines/>
        <w:suppressAutoHyphens/>
        <w:ind w:firstLine="851"/>
      </w:pPr>
      <w:r w:rsidRPr="00CE4750">
        <w:t xml:space="preserve">Определение назначения территорий </w:t>
      </w:r>
      <w:r w:rsidR="002851E3">
        <w:t xml:space="preserve">сельского </w:t>
      </w:r>
      <w:r w:rsidR="00F97EBB" w:rsidRPr="00CE4750">
        <w:t>поселения</w:t>
      </w:r>
      <w:r w:rsidRPr="00CE4750">
        <w:t xml:space="preserve">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355829" w:rsidRPr="0006146F" w:rsidRDefault="00355829" w:rsidP="00355829">
      <w:pPr>
        <w:ind w:firstLine="709"/>
      </w:pPr>
      <w:bookmarkStart w:id="32" w:name="_Toc268263726"/>
      <w:bookmarkStart w:id="33" w:name="_Toc298142857"/>
      <w:bookmarkStart w:id="34" w:name="_Toc262569769"/>
      <w:bookmarkStart w:id="35" w:name="_Toc253383903"/>
      <w:r w:rsidRPr="0006146F">
        <w:t xml:space="preserve">Основными целями территориального планирования </w:t>
      </w:r>
      <w:proofErr w:type="spellStart"/>
      <w:r>
        <w:t>Введенскоого</w:t>
      </w:r>
      <w:proofErr w:type="spellEnd"/>
      <w:r>
        <w:t xml:space="preserve"> сельского</w:t>
      </w:r>
      <w:r w:rsidRPr="0006146F">
        <w:t xml:space="preserve"> поселения являются:</w:t>
      </w:r>
    </w:p>
    <w:p w:rsidR="00355829" w:rsidRPr="0006146F" w:rsidRDefault="00355829" w:rsidP="00355829">
      <w:pPr>
        <w:numPr>
          <w:ilvl w:val="0"/>
          <w:numId w:val="41"/>
        </w:numPr>
        <w:contextualSpacing/>
      </w:pPr>
      <w:r w:rsidRPr="0006146F">
        <w:t>Определение назначения территории поселения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w:t>
      </w:r>
    </w:p>
    <w:p w:rsidR="00355829" w:rsidRPr="0006146F" w:rsidRDefault="00355829" w:rsidP="00355829">
      <w:pPr>
        <w:numPr>
          <w:ilvl w:val="0"/>
          <w:numId w:val="41"/>
        </w:numPr>
        <w:contextualSpacing/>
      </w:pPr>
      <w:r w:rsidRPr="0006146F">
        <w:t>Обеспечение устойчивого развития территории поселения путём разработки долгосрочной территориальной стратегии, учитывающей, в том числе, необходимость достижения социально-экономического развития поселения  и обеспечения высоких жизненных стандартов населения.</w:t>
      </w:r>
    </w:p>
    <w:p w:rsidR="00355829" w:rsidRPr="0006146F" w:rsidRDefault="00355829" w:rsidP="00355829">
      <w:pPr>
        <w:ind w:firstLine="709"/>
      </w:pPr>
      <w:r w:rsidRPr="0006146F">
        <w:t xml:space="preserve">В рамках проекта на основе комплексного анализа территории </w:t>
      </w:r>
      <w:r>
        <w:t>Введенского сельского</w:t>
      </w:r>
      <w:r w:rsidRPr="0006146F">
        <w:t xml:space="preserve"> поселения сформулированы следующие цели развития: </w:t>
      </w:r>
    </w:p>
    <w:p w:rsidR="00355829" w:rsidRPr="0006146F" w:rsidRDefault="00355829" w:rsidP="00355829">
      <w:pPr>
        <w:numPr>
          <w:ilvl w:val="0"/>
          <w:numId w:val="39"/>
        </w:numPr>
        <w:contextualSpacing/>
      </w:pPr>
      <w:r w:rsidRPr="0006146F">
        <w:t xml:space="preserve">Обеспечение устойчивого социально-экономического развития </w:t>
      </w:r>
      <w:r>
        <w:t xml:space="preserve">сельского </w:t>
      </w:r>
      <w:r w:rsidRPr="0006146F">
        <w:t>поселения, его потенциала.</w:t>
      </w:r>
    </w:p>
    <w:p w:rsidR="00355829" w:rsidRPr="0006146F" w:rsidRDefault="00355829" w:rsidP="00355829">
      <w:pPr>
        <w:numPr>
          <w:ilvl w:val="0"/>
          <w:numId w:val="39"/>
        </w:numPr>
        <w:contextualSpacing/>
      </w:pPr>
      <w:r w:rsidRPr="0006146F">
        <w:t>Формирование комфортабельной жилой среды проживания, труда и отдыха населения отвечающей социальным стандартам.</w:t>
      </w:r>
    </w:p>
    <w:p w:rsidR="00355829" w:rsidRPr="0006146F" w:rsidRDefault="00355829" w:rsidP="00355829">
      <w:pPr>
        <w:numPr>
          <w:ilvl w:val="0"/>
          <w:numId w:val="39"/>
        </w:numPr>
        <w:contextualSpacing/>
      </w:pPr>
      <w:r w:rsidRPr="0006146F">
        <w:t>Улучшение архитектурно-художественного облика и повышение качества сложившейся среды населенных мест; повышение их уровня благоустройства.</w:t>
      </w:r>
    </w:p>
    <w:p w:rsidR="00355829" w:rsidRPr="0006146F" w:rsidRDefault="00355829" w:rsidP="00355829">
      <w:pPr>
        <w:numPr>
          <w:ilvl w:val="0"/>
          <w:numId w:val="39"/>
        </w:numPr>
        <w:contextualSpacing/>
      </w:pPr>
      <w:r w:rsidRPr="0006146F">
        <w:t>Повышение качества среды проживания и мест приложения труда.</w:t>
      </w:r>
    </w:p>
    <w:p w:rsidR="00355829" w:rsidRPr="0006146F" w:rsidRDefault="00355829" w:rsidP="00355829">
      <w:pPr>
        <w:numPr>
          <w:ilvl w:val="0"/>
          <w:numId w:val="39"/>
        </w:numPr>
        <w:contextualSpacing/>
      </w:pPr>
      <w:r w:rsidRPr="0006146F">
        <w:t>Сохранение и регенерация исторического и культурного наследия.</w:t>
      </w:r>
    </w:p>
    <w:p w:rsidR="00355829" w:rsidRPr="0006146F" w:rsidRDefault="00355829" w:rsidP="00355829">
      <w:pPr>
        <w:numPr>
          <w:ilvl w:val="0"/>
          <w:numId w:val="39"/>
        </w:numPr>
        <w:contextualSpacing/>
      </w:pPr>
      <w:r w:rsidRPr="0006146F">
        <w:t>Развитие инженерной, транспортной и социальной инфраструктур.</w:t>
      </w:r>
    </w:p>
    <w:p w:rsidR="00355829" w:rsidRPr="0006146F" w:rsidRDefault="00355829" w:rsidP="00355829">
      <w:pPr>
        <w:numPr>
          <w:ilvl w:val="0"/>
          <w:numId w:val="39"/>
        </w:numPr>
        <w:contextualSpacing/>
      </w:pPr>
      <w:r w:rsidRPr="0006146F">
        <w:lastRenderedPageBreak/>
        <w:t xml:space="preserve">Обеспечения учета интересов Российской Федерации, </w:t>
      </w:r>
      <w:r>
        <w:t>Ивановской области</w:t>
      </w:r>
      <w:r w:rsidRPr="0006146F">
        <w:t xml:space="preserve">, </w:t>
      </w:r>
      <w:r>
        <w:t xml:space="preserve">Шуйского муниципального района, </w:t>
      </w:r>
      <w:r w:rsidRPr="0006146F">
        <w:t xml:space="preserve">жителей </w:t>
      </w:r>
      <w:r>
        <w:t>Введенского сельского</w:t>
      </w:r>
      <w:r w:rsidRPr="0006146F">
        <w:t xml:space="preserve"> поселения и их объединений.</w:t>
      </w:r>
    </w:p>
    <w:p w:rsidR="00355829" w:rsidRPr="0006146F" w:rsidRDefault="00355829" w:rsidP="00355829">
      <w:pPr>
        <w:ind w:firstLine="709"/>
      </w:pPr>
      <w:r w:rsidRPr="0006146F">
        <w:t>Реализация указанных целей осуществляется посредством решения следующих задач территориального планирования:</w:t>
      </w:r>
    </w:p>
    <w:p w:rsidR="00355829" w:rsidRPr="0006146F" w:rsidRDefault="00355829" w:rsidP="00355829">
      <w:pPr>
        <w:numPr>
          <w:ilvl w:val="0"/>
          <w:numId w:val="40"/>
        </w:numPr>
        <w:contextualSpacing/>
      </w:pPr>
      <w:r w:rsidRPr="0006146F">
        <w:t xml:space="preserve">Определение долгосрочной стратегии и этапов градостроительного планирования развития территории </w:t>
      </w:r>
      <w:r>
        <w:t>Введенского сельского</w:t>
      </w:r>
      <w:r w:rsidRPr="0006146F">
        <w:t xml:space="preserve"> поселения.</w:t>
      </w:r>
    </w:p>
    <w:p w:rsidR="00355829" w:rsidRPr="0006146F" w:rsidRDefault="00355829" w:rsidP="00355829">
      <w:pPr>
        <w:numPr>
          <w:ilvl w:val="0"/>
          <w:numId w:val="40"/>
        </w:numPr>
        <w:contextualSpacing/>
      </w:pPr>
      <w:r w:rsidRPr="0006146F">
        <w:t xml:space="preserve">Определение оптимального решения архитектурно-планировочной организации и функционального зонирования территории </w:t>
      </w:r>
      <w:r>
        <w:t>Введенского сельского</w:t>
      </w:r>
      <w:r w:rsidRPr="0006146F">
        <w:t xml:space="preserve"> поселения с установлением четкого функционального зонирования селитебных, промышленных, общественных, деловых, зон отдыха.</w:t>
      </w:r>
    </w:p>
    <w:p w:rsidR="00355829" w:rsidRPr="0006146F" w:rsidRDefault="00355829" w:rsidP="00355829">
      <w:pPr>
        <w:numPr>
          <w:ilvl w:val="0"/>
          <w:numId w:val="40"/>
        </w:numPr>
        <w:contextualSpacing/>
      </w:pPr>
      <w:r w:rsidRPr="0006146F">
        <w:t>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rsidR="00355829" w:rsidRPr="0006146F" w:rsidRDefault="00355829" w:rsidP="00355829">
      <w:pPr>
        <w:numPr>
          <w:ilvl w:val="0"/>
          <w:numId w:val="40"/>
        </w:numPr>
        <w:contextualSpacing/>
      </w:pPr>
      <w:r w:rsidRPr="0006146F">
        <w:t>Улучшение жилищных условий, достижение многообразия типов жилой среды и комплексности застройки жилых территорий.</w:t>
      </w:r>
    </w:p>
    <w:p w:rsidR="00355829" w:rsidRPr="0006146F" w:rsidRDefault="00355829" w:rsidP="00355829">
      <w:pPr>
        <w:numPr>
          <w:ilvl w:val="0"/>
          <w:numId w:val="40"/>
        </w:numPr>
        <w:contextualSpacing/>
      </w:pPr>
      <w:r w:rsidRPr="0006146F">
        <w:t>Определение направлений развития инженерной инфраструктуры.</w:t>
      </w:r>
    </w:p>
    <w:p w:rsidR="00355829" w:rsidRPr="0006146F" w:rsidRDefault="00355829" w:rsidP="00355829">
      <w:pPr>
        <w:numPr>
          <w:ilvl w:val="0"/>
          <w:numId w:val="40"/>
        </w:numPr>
        <w:contextualSpacing/>
      </w:pPr>
      <w:r w:rsidRPr="0006146F">
        <w:t>Разработка предложений по оптимизации транспортного обслуживания населения и развития дорожной инфраструктуры.</w:t>
      </w:r>
    </w:p>
    <w:p w:rsidR="00355829" w:rsidRPr="0006146F" w:rsidRDefault="00355829" w:rsidP="00355829">
      <w:pPr>
        <w:numPr>
          <w:ilvl w:val="0"/>
          <w:numId w:val="40"/>
        </w:numPr>
        <w:contextualSpacing/>
      </w:pPr>
      <w:r w:rsidRPr="0006146F">
        <w:t>Сохранение историко-культурного, ландшафтного и архитектурно-пространственного своеобразия</w:t>
      </w:r>
      <w:r>
        <w:t xml:space="preserve"> населенных пунктов</w:t>
      </w:r>
    </w:p>
    <w:p w:rsidR="00355829" w:rsidRPr="0006146F" w:rsidRDefault="00355829" w:rsidP="00355829">
      <w:pPr>
        <w:numPr>
          <w:ilvl w:val="0"/>
          <w:numId w:val="40"/>
        </w:numPr>
        <w:contextualSpacing/>
      </w:pPr>
      <w:r w:rsidRPr="0006146F">
        <w:t xml:space="preserve">Разработка предложений по благоустройству и озеленению территории. </w:t>
      </w:r>
    </w:p>
    <w:p w:rsidR="00355829" w:rsidRPr="0006146F" w:rsidRDefault="00355829" w:rsidP="00355829">
      <w:pPr>
        <w:numPr>
          <w:ilvl w:val="0"/>
          <w:numId w:val="40"/>
        </w:numPr>
        <w:contextualSpacing/>
      </w:pPr>
      <w:r w:rsidRPr="0006146F">
        <w:t>Определение мероприятий по предупреждению чрезвычайных ситуаций природного и техногенного характера.</w:t>
      </w:r>
    </w:p>
    <w:p w:rsidR="00355829" w:rsidRDefault="00355829" w:rsidP="00355829">
      <w:pPr>
        <w:numPr>
          <w:ilvl w:val="0"/>
          <w:numId w:val="40"/>
        </w:numPr>
        <w:contextualSpacing/>
      </w:pPr>
      <w:r w:rsidRPr="0006146F">
        <w:t>Обеспечение экологической безопасности и определение мероприятий по организации зон с особыми условиями использования территорий.</w:t>
      </w:r>
    </w:p>
    <w:p w:rsidR="00BE7F18" w:rsidRPr="00CE4750" w:rsidRDefault="00BE7F18" w:rsidP="007B4FCE">
      <w:pPr>
        <w:keepLines/>
        <w:spacing w:line="240" w:lineRule="auto"/>
        <w:rPr>
          <w:rFonts w:eastAsia="Calibri"/>
          <w:b/>
          <w:bCs/>
          <w:kern w:val="32"/>
          <w:sz w:val="30"/>
          <w:szCs w:val="30"/>
          <w:lang w:eastAsia="ru-RU"/>
        </w:rPr>
      </w:pPr>
      <w:r w:rsidRPr="00CE4750">
        <w:rPr>
          <w:sz w:val="30"/>
          <w:szCs w:val="30"/>
        </w:rPr>
        <w:br w:type="page"/>
      </w:r>
    </w:p>
    <w:p w:rsidR="005F0DD8" w:rsidRPr="00CE4750" w:rsidRDefault="005F0DD8" w:rsidP="00A2092E">
      <w:pPr>
        <w:pStyle w:val="1"/>
        <w:keepLines/>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36" w:name="_Toc516657027"/>
      <w:r w:rsidRPr="00CE4750">
        <w:rPr>
          <w:rFonts w:ascii="Times New Roman" w:hAnsi="Times New Roman" w:cs="Times New Roman"/>
        </w:rPr>
        <w:lastRenderedPageBreak/>
        <w:t>ПЕРЕЧЕНЬ МЕРОПРИЯТИЙ ПО ТЕРРИТОРИАЛЬНОМУ ПЛАНИРОВАНИЮ И УКАЗАНИЕ НА ПОСЛЕДОВАТЕЛЬНОСТЬ ИХ ВЫПОЛНЕНИЯ</w:t>
      </w:r>
      <w:bookmarkEnd w:id="32"/>
      <w:bookmarkEnd w:id="33"/>
      <w:bookmarkEnd w:id="36"/>
    </w:p>
    <w:p w:rsidR="00F6359B" w:rsidRPr="00CE4750" w:rsidRDefault="00F6359B" w:rsidP="00B03004">
      <w:pPr>
        <w:pStyle w:val="2"/>
        <w:keepLines/>
        <w:numPr>
          <w:ilvl w:val="2"/>
          <w:numId w:val="2"/>
        </w:numPr>
        <w:suppressAutoHyphens/>
        <w:spacing w:before="0" w:after="360" w:line="360" w:lineRule="auto"/>
        <w:ind w:left="0" w:firstLine="0"/>
        <w:jc w:val="center"/>
        <w:rPr>
          <w:rFonts w:ascii="Times New Roman" w:hAnsi="Times New Roman" w:cs="Times New Roman"/>
          <w:i w:val="0"/>
          <w:sz w:val="30"/>
          <w:szCs w:val="30"/>
        </w:rPr>
      </w:pPr>
      <w:bookmarkStart w:id="37" w:name="_Toc516657028"/>
      <w:bookmarkEnd w:id="34"/>
      <w:bookmarkEnd w:id="35"/>
      <w:r w:rsidRPr="00CE4750">
        <w:rPr>
          <w:rFonts w:ascii="Times New Roman" w:hAnsi="Times New Roman" w:cs="Times New Roman"/>
          <w:i w:val="0"/>
          <w:sz w:val="30"/>
          <w:szCs w:val="30"/>
        </w:rPr>
        <w:t>Общие положения</w:t>
      </w:r>
      <w:bookmarkEnd w:id="37"/>
    </w:p>
    <w:p w:rsidR="00347777" w:rsidRPr="00347777" w:rsidRDefault="00347777" w:rsidP="00347777">
      <w:pPr>
        <w:pStyle w:val="afa"/>
        <w:keepLines/>
        <w:widowControl w:val="0"/>
        <w:ind w:left="0" w:firstLine="851"/>
        <w:contextualSpacing w:val="0"/>
      </w:pPr>
      <w:r w:rsidRPr="00792553">
        <w:t xml:space="preserve">Территория </w:t>
      </w:r>
      <w:r>
        <w:t xml:space="preserve">Введенского сельского поселения </w:t>
      </w:r>
      <w:r w:rsidRPr="00792553">
        <w:t>вхо</w:t>
      </w:r>
      <w:r>
        <w:t>дит в состав Шуйского муниципального</w:t>
      </w:r>
      <w:r w:rsidRPr="00792553">
        <w:t xml:space="preserve"> района и является неотъемлемой частью</w:t>
      </w:r>
      <w:r>
        <w:t xml:space="preserve"> Ивановской области</w:t>
      </w:r>
      <w:r w:rsidRPr="00792553">
        <w:t xml:space="preserve">. </w:t>
      </w:r>
      <w:r w:rsidRPr="00347777">
        <w:t>Введенское сельское поселение расположено в северо-западной части Шуйского района.</w:t>
      </w:r>
    </w:p>
    <w:p w:rsidR="00347777" w:rsidRPr="00347777" w:rsidRDefault="00347777" w:rsidP="00347777">
      <w:pPr>
        <w:pStyle w:val="afa"/>
        <w:keepLines/>
        <w:widowControl w:val="0"/>
        <w:ind w:left="0" w:firstLine="851"/>
        <w:contextualSpacing w:val="0"/>
      </w:pPr>
      <w:r w:rsidRPr="00347777">
        <w:t>Климат Введенского сельского поселения умеренно-континентальный.</w:t>
      </w:r>
    </w:p>
    <w:p w:rsidR="00347777" w:rsidRPr="00347777" w:rsidRDefault="00347777" w:rsidP="00347777">
      <w:pPr>
        <w:pStyle w:val="afa"/>
        <w:keepLines/>
        <w:widowControl w:val="0"/>
        <w:ind w:left="0" w:firstLine="851"/>
        <w:contextualSpacing w:val="0"/>
      </w:pPr>
      <w:r w:rsidRPr="00347777">
        <w:t xml:space="preserve">По территории поселения протекают реки: Теза, </w:t>
      </w:r>
      <w:proofErr w:type="spellStart"/>
      <w:r w:rsidRPr="00347777">
        <w:t>Елюшка</w:t>
      </w:r>
      <w:proofErr w:type="spellEnd"/>
      <w:r w:rsidRPr="00347777">
        <w:t xml:space="preserve">, </w:t>
      </w:r>
      <w:proofErr w:type="spellStart"/>
      <w:r w:rsidRPr="00347777">
        <w:t>Молохта</w:t>
      </w:r>
      <w:proofErr w:type="spellEnd"/>
      <w:r w:rsidRPr="00347777">
        <w:t xml:space="preserve">, </w:t>
      </w:r>
      <w:proofErr w:type="spellStart"/>
      <w:r w:rsidRPr="00347777">
        <w:t>Мотовилиха</w:t>
      </w:r>
      <w:proofErr w:type="spellEnd"/>
      <w:r w:rsidRPr="00347777">
        <w:t>.</w:t>
      </w:r>
    </w:p>
    <w:p w:rsidR="00347777" w:rsidRDefault="00347777" w:rsidP="00347777">
      <w:pPr>
        <w:pStyle w:val="afa"/>
        <w:keepLines/>
        <w:widowControl w:val="0"/>
        <w:ind w:left="0" w:firstLine="851"/>
        <w:contextualSpacing w:val="0"/>
      </w:pPr>
      <w:r>
        <w:t xml:space="preserve">В состав муниципального образования входят девятнадцать населенных пунктов, из них 4 села: Введенье, Горицы, Дунилово, </w:t>
      </w:r>
      <w:proofErr w:type="spellStart"/>
      <w:r>
        <w:t>Чернцы</w:t>
      </w:r>
      <w:proofErr w:type="spellEnd"/>
      <w:r>
        <w:t xml:space="preserve"> и 15 деревень: Власьево, </w:t>
      </w:r>
      <w:proofErr w:type="spellStart"/>
      <w:r>
        <w:t>Декрино</w:t>
      </w:r>
      <w:proofErr w:type="spellEnd"/>
      <w:r>
        <w:t xml:space="preserve">, Захарово, </w:t>
      </w:r>
      <w:proofErr w:type="spellStart"/>
      <w:r>
        <w:t>Иваково</w:t>
      </w:r>
      <w:proofErr w:type="spellEnd"/>
      <w:r>
        <w:t xml:space="preserve">, Кощеево, </w:t>
      </w:r>
      <w:proofErr w:type="spellStart"/>
      <w:r>
        <w:t>Лекунино</w:t>
      </w:r>
      <w:proofErr w:type="spellEnd"/>
      <w:r>
        <w:t xml:space="preserve">, </w:t>
      </w:r>
      <w:proofErr w:type="spellStart"/>
      <w:r>
        <w:t>Мизгино</w:t>
      </w:r>
      <w:proofErr w:type="spellEnd"/>
      <w:r>
        <w:t xml:space="preserve">, </w:t>
      </w:r>
      <w:proofErr w:type="spellStart"/>
      <w:r>
        <w:t>Овсянниково</w:t>
      </w:r>
      <w:proofErr w:type="spellEnd"/>
      <w:r>
        <w:t xml:space="preserve">, Панютино, Поповское, </w:t>
      </w:r>
      <w:proofErr w:type="spellStart"/>
      <w:r>
        <w:t>Семиново</w:t>
      </w:r>
      <w:proofErr w:type="spellEnd"/>
      <w:r>
        <w:t xml:space="preserve">, </w:t>
      </w:r>
      <w:proofErr w:type="spellStart"/>
      <w:r>
        <w:t>Семухино</w:t>
      </w:r>
      <w:proofErr w:type="spellEnd"/>
      <w:r>
        <w:t xml:space="preserve">, </w:t>
      </w:r>
      <w:proofErr w:type="spellStart"/>
      <w:r>
        <w:t>Трясцыно</w:t>
      </w:r>
      <w:proofErr w:type="spellEnd"/>
      <w:r>
        <w:t xml:space="preserve">, </w:t>
      </w:r>
      <w:proofErr w:type="spellStart"/>
      <w:r>
        <w:t>Федорково</w:t>
      </w:r>
      <w:proofErr w:type="spellEnd"/>
      <w:r>
        <w:t xml:space="preserve">, Чернево. </w:t>
      </w:r>
    </w:p>
    <w:p w:rsidR="00347777" w:rsidRDefault="00347777" w:rsidP="00347777">
      <w:pPr>
        <w:pStyle w:val="afa"/>
        <w:keepLines/>
        <w:widowControl w:val="0"/>
        <w:ind w:left="0" w:firstLine="851"/>
        <w:contextualSpacing w:val="0"/>
      </w:pPr>
      <w:r w:rsidRPr="00792553">
        <w:t>Административны</w:t>
      </w:r>
      <w:r>
        <w:t>й центр</w:t>
      </w:r>
      <w:r w:rsidRPr="00792553">
        <w:t xml:space="preserve"> </w:t>
      </w:r>
      <w:r>
        <w:t>село Введенье Введенского сельского поселения расположен в 10км к северо-западу от г.Шуя и в 32км от областного центра г.Иваново.</w:t>
      </w:r>
      <w:r w:rsidRPr="00347777">
        <w:t xml:space="preserve"> </w:t>
      </w:r>
      <w:r w:rsidRPr="0082260B">
        <w:t xml:space="preserve">Связь с районным центром осуществляется по автомобильным дорогам регионального значения Шуя - </w:t>
      </w:r>
      <w:proofErr w:type="spellStart"/>
      <w:r w:rsidRPr="0082260B">
        <w:t>Котюрево</w:t>
      </w:r>
      <w:proofErr w:type="spellEnd"/>
      <w:r w:rsidRPr="0082260B">
        <w:t xml:space="preserve"> - </w:t>
      </w:r>
      <w:proofErr w:type="spellStart"/>
      <w:r w:rsidRPr="0082260B">
        <w:t>Реньково</w:t>
      </w:r>
      <w:proofErr w:type="spellEnd"/>
      <w:r w:rsidRPr="0082260B">
        <w:t xml:space="preserve"> и Шуя </w:t>
      </w:r>
      <w:r>
        <w:t xml:space="preserve">– Введенье </w:t>
      </w:r>
      <w:r w:rsidRPr="0082260B">
        <w:t>- Горицы.</w:t>
      </w:r>
    </w:p>
    <w:p w:rsidR="00347777" w:rsidRDefault="00347777" w:rsidP="00347777">
      <w:pPr>
        <w:pStyle w:val="afa"/>
        <w:keepLines/>
        <w:widowControl w:val="0"/>
        <w:ind w:left="0" w:firstLine="851"/>
        <w:contextualSpacing w:val="0"/>
      </w:pPr>
      <w:r>
        <w:t>Общая протяженность улично-дорожной сети в границах населенных пунктов составляет 22,28км.</w:t>
      </w:r>
    </w:p>
    <w:p w:rsidR="00347777" w:rsidRPr="00D84448" w:rsidRDefault="00347777" w:rsidP="00347777">
      <w:pPr>
        <w:pStyle w:val="afa"/>
        <w:keepLines/>
        <w:widowControl w:val="0"/>
        <w:ind w:left="0" w:firstLine="851"/>
        <w:contextualSpacing w:val="0"/>
      </w:pPr>
      <w:r w:rsidRPr="00D84448">
        <w:t>Площадь муниципального образования – 11132га.</w:t>
      </w:r>
    </w:p>
    <w:p w:rsidR="00347777" w:rsidRDefault="00347777" w:rsidP="00347777">
      <w:pPr>
        <w:pStyle w:val="afa"/>
        <w:keepLines/>
        <w:widowControl w:val="0"/>
        <w:ind w:left="0" w:firstLine="851"/>
        <w:contextualSpacing w:val="0"/>
      </w:pPr>
      <w:r>
        <w:t xml:space="preserve">Численность населения муниципального образования на 01.01.2017г. составила 1899 человек или 8,7% от численности населения Шуйского муниципального района. </w:t>
      </w:r>
    </w:p>
    <w:p w:rsidR="00347777" w:rsidRDefault="007F4D08" w:rsidP="004216F0">
      <w:pPr>
        <w:pStyle w:val="afa"/>
        <w:keepLines/>
        <w:widowControl w:val="0"/>
        <w:ind w:left="0" w:firstLine="851"/>
        <w:contextualSpacing w:val="0"/>
      </w:pPr>
      <w:r w:rsidRPr="00CE4750">
        <w:t xml:space="preserve">При разработке Генерального плана рассматривались 2 варианта развития </w:t>
      </w:r>
      <w:r w:rsidR="00C240BB" w:rsidRPr="00CE4750">
        <w:t>сельского поселения</w:t>
      </w:r>
      <w:r w:rsidRPr="00CE4750">
        <w:t>: инерционный и инновационный.</w:t>
      </w:r>
      <w:r w:rsidR="00347777">
        <w:t xml:space="preserve"> По инновационному сценарию к</w:t>
      </w:r>
      <w:r w:rsidRPr="00CE4750">
        <w:t xml:space="preserve"> 20</w:t>
      </w:r>
      <w:r w:rsidR="00A63C57">
        <w:t>3</w:t>
      </w:r>
      <w:r w:rsidR="00347777">
        <w:t>8</w:t>
      </w:r>
      <w:r w:rsidR="004216F0" w:rsidRPr="00CE4750">
        <w:t xml:space="preserve"> </w:t>
      </w:r>
      <w:r w:rsidRPr="00CE4750">
        <w:t xml:space="preserve">году число жителей достигнет </w:t>
      </w:r>
      <w:r w:rsidR="00347777">
        <w:t>2060</w:t>
      </w:r>
      <w:r w:rsidRPr="00CE4750">
        <w:t xml:space="preserve"> человек. </w:t>
      </w:r>
    </w:p>
    <w:p w:rsidR="007F4D08" w:rsidRPr="00CE4750" w:rsidRDefault="007F4D08" w:rsidP="004216F0">
      <w:pPr>
        <w:pStyle w:val="afa"/>
        <w:keepLines/>
        <w:widowControl w:val="0"/>
        <w:ind w:left="0" w:firstLine="851"/>
        <w:contextualSpacing w:val="0"/>
      </w:pPr>
      <w:r w:rsidRPr="00CE4750">
        <w:t xml:space="preserve">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7F4D08" w:rsidRPr="00CE4750" w:rsidRDefault="007F4D08" w:rsidP="004216F0">
      <w:pPr>
        <w:pStyle w:val="afa"/>
        <w:keepLines/>
        <w:widowControl w:val="0"/>
        <w:ind w:left="0" w:firstLine="851"/>
        <w:contextualSpacing w:val="0"/>
      </w:pPr>
      <w:r w:rsidRPr="00CE4750">
        <w:t>Мероприятия по территориальному планированию, предложенные в Генеральном плане, определялись исходя из инновационного сценария развития муниципального образования.</w:t>
      </w:r>
    </w:p>
    <w:p w:rsidR="005F0DD8" w:rsidRPr="00CE4750" w:rsidRDefault="005F0DD8" w:rsidP="00B03004">
      <w:pPr>
        <w:pStyle w:val="2"/>
        <w:keepLines/>
        <w:numPr>
          <w:ilvl w:val="2"/>
          <w:numId w:val="2"/>
        </w:numPr>
        <w:suppressAutoHyphens/>
        <w:spacing w:before="0" w:after="360" w:line="360" w:lineRule="auto"/>
        <w:ind w:left="0" w:firstLine="0"/>
        <w:jc w:val="center"/>
        <w:rPr>
          <w:rFonts w:ascii="Times New Roman" w:hAnsi="Times New Roman" w:cs="Times New Roman"/>
          <w:i w:val="0"/>
          <w:sz w:val="30"/>
          <w:szCs w:val="30"/>
        </w:rPr>
      </w:pPr>
      <w:bookmarkStart w:id="38" w:name="_Toc516657029"/>
      <w:r w:rsidRPr="00CE4750">
        <w:rPr>
          <w:rFonts w:ascii="Times New Roman" w:hAnsi="Times New Roman" w:cs="Times New Roman"/>
          <w:i w:val="0"/>
          <w:sz w:val="30"/>
          <w:szCs w:val="30"/>
        </w:rPr>
        <w:lastRenderedPageBreak/>
        <w:t>Мероприятия по развитию и преобразованию пространственно-планировочной структуры</w:t>
      </w:r>
      <w:bookmarkEnd w:id="38"/>
      <w:r w:rsidRPr="00CE4750">
        <w:rPr>
          <w:rFonts w:ascii="Times New Roman" w:hAnsi="Times New Roman" w:cs="Times New Roman"/>
          <w:i w:val="0"/>
          <w:sz w:val="30"/>
          <w:szCs w:val="30"/>
        </w:rPr>
        <w:t xml:space="preserve"> </w:t>
      </w:r>
    </w:p>
    <w:p w:rsidR="005F0DD8" w:rsidRPr="00CE4750" w:rsidRDefault="005F0DD8" w:rsidP="00B03004">
      <w:pPr>
        <w:pStyle w:val="3"/>
        <w:numPr>
          <w:ilvl w:val="3"/>
          <w:numId w:val="2"/>
        </w:numPr>
        <w:suppressAutoHyphens/>
        <w:spacing w:before="0" w:after="120"/>
        <w:ind w:left="0" w:firstLine="0"/>
        <w:jc w:val="center"/>
        <w:rPr>
          <w:rFonts w:ascii="Times New Roman" w:hAnsi="Times New Roman"/>
          <w:color w:val="auto"/>
          <w:kern w:val="32"/>
          <w:sz w:val="28"/>
          <w:szCs w:val="28"/>
          <w:lang w:eastAsia="ru-RU"/>
        </w:rPr>
      </w:pPr>
      <w:bookmarkStart w:id="39" w:name="_Toc516657030"/>
      <w:r w:rsidRPr="00CE4750">
        <w:rPr>
          <w:rFonts w:ascii="Times New Roman" w:hAnsi="Times New Roman"/>
          <w:color w:val="auto"/>
          <w:kern w:val="32"/>
          <w:sz w:val="28"/>
          <w:szCs w:val="28"/>
          <w:lang w:eastAsia="ru-RU"/>
        </w:rPr>
        <w:t>Архитектурно-планировочные решения</w:t>
      </w:r>
      <w:bookmarkEnd w:id="39"/>
    </w:p>
    <w:p w:rsidR="005F0DD8" w:rsidRPr="00CE4750" w:rsidRDefault="005F0DD8" w:rsidP="007B4FCE">
      <w:pPr>
        <w:pStyle w:val="afa"/>
        <w:keepLines/>
        <w:widowControl w:val="0"/>
        <w:ind w:left="0" w:firstLine="851"/>
        <w:contextualSpacing w:val="0"/>
      </w:pPr>
      <w:r w:rsidRPr="00CE4750">
        <w:t xml:space="preserve">Формирование пространственной композиции выполнено на основе индивидуальных особенностей </w:t>
      </w:r>
      <w:r w:rsidR="00927848" w:rsidRPr="00CE4750">
        <w:t>поселения</w:t>
      </w:r>
      <w:r w:rsidRPr="00CE4750">
        <w:t xml:space="preserve">, исторического и природного потенциала, своеобразия ландшафтной структуры и территориальных возможностей </w:t>
      </w:r>
      <w:r w:rsidR="00E96FE7" w:rsidRPr="00CE4750">
        <w:t>муниципального образования</w:t>
      </w:r>
      <w:r w:rsidRPr="00CE4750">
        <w:t>.</w:t>
      </w:r>
    </w:p>
    <w:p w:rsidR="00FF29E9" w:rsidRPr="00CE4750" w:rsidRDefault="00FF29E9" w:rsidP="007B4FCE">
      <w:pPr>
        <w:pStyle w:val="afa"/>
        <w:keepLines/>
        <w:widowControl w:val="0"/>
        <w:ind w:left="0" w:firstLine="851"/>
        <w:contextualSpacing w:val="0"/>
      </w:pPr>
      <w:r w:rsidRPr="00CE4750">
        <w:t>Основной идеей архитектурно-планировочных решений является повышение уровня комфортности среды проживания и достижение нормативной обеспеченности населения социальн</w:t>
      </w:r>
      <w:r w:rsidR="00927848" w:rsidRPr="00CE4750">
        <w:t>ыми услугами</w:t>
      </w:r>
      <w:r w:rsidRPr="00CE4750">
        <w:t xml:space="preserve"> и инженерной инфраструктурой.</w:t>
      </w:r>
    </w:p>
    <w:p w:rsidR="002D2389" w:rsidRPr="00CE4750" w:rsidRDefault="002D2389" w:rsidP="002D2389">
      <w:pPr>
        <w:keepLines/>
        <w:suppressAutoHyphens/>
        <w:ind w:firstLine="851"/>
        <w:rPr>
          <w:szCs w:val="26"/>
        </w:rPr>
      </w:pPr>
      <w:r w:rsidRPr="00CE4750">
        <w:rPr>
          <w:kern w:val="1"/>
          <w:szCs w:val="26"/>
        </w:rPr>
        <w:t xml:space="preserve">В </w:t>
      </w:r>
      <w:r w:rsidR="00720B54">
        <w:rPr>
          <w:kern w:val="1"/>
          <w:szCs w:val="26"/>
        </w:rPr>
        <w:t>сельском поселении</w:t>
      </w:r>
      <w:r w:rsidRPr="00CE4750">
        <w:rPr>
          <w:kern w:val="1"/>
          <w:szCs w:val="26"/>
        </w:rPr>
        <w:t xml:space="preserve"> </w:t>
      </w:r>
      <w:r w:rsidRPr="00CE4750">
        <w:rPr>
          <w:szCs w:val="26"/>
        </w:rPr>
        <w:t xml:space="preserve">первоочередное развитие должны получить такие отрасли социально-культурного обслуживания, как образование, культура, </w:t>
      </w:r>
      <w:r w:rsidR="008734EE">
        <w:rPr>
          <w:szCs w:val="26"/>
        </w:rPr>
        <w:t xml:space="preserve">бытовое обслуживание, </w:t>
      </w:r>
      <w:r w:rsidRPr="00CE4750">
        <w:rPr>
          <w:szCs w:val="26"/>
        </w:rPr>
        <w:t>физкультура и спорт.</w:t>
      </w:r>
    </w:p>
    <w:p w:rsidR="002D2389" w:rsidRPr="00CE4750" w:rsidRDefault="002D2389" w:rsidP="002D2389">
      <w:pPr>
        <w:widowControl w:val="0"/>
        <w:suppressAutoHyphens/>
        <w:ind w:firstLine="851"/>
        <w:rPr>
          <w:szCs w:val="26"/>
        </w:rPr>
      </w:pPr>
      <w:r w:rsidRPr="00CE4750">
        <w:rPr>
          <w:szCs w:val="26"/>
        </w:rPr>
        <w:t xml:space="preserve">Стратегия развития планировочной структуры муниципального образования </w:t>
      </w:r>
      <w:r w:rsidR="00347777">
        <w:t>Введенское сельское поселение</w:t>
      </w:r>
      <w:r w:rsidRPr="00CE4750">
        <w:rPr>
          <w:szCs w:val="26"/>
        </w:rPr>
        <w:t xml:space="preserve"> нацелена на достижение наиболее рациональной организации территории и предусматривает:</w:t>
      </w:r>
    </w:p>
    <w:p w:rsidR="002D2389" w:rsidRPr="00CE4750" w:rsidRDefault="002D2389" w:rsidP="001473A3">
      <w:pPr>
        <w:widowControl w:val="0"/>
        <w:numPr>
          <w:ilvl w:val="0"/>
          <w:numId w:val="22"/>
        </w:numPr>
        <w:suppressAutoHyphens/>
        <w:ind w:left="0" w:firstLine="851"/>
        <w:rPr>
          <w:szCs w:val="26"/>
        </w:rPr>
      </w:pPr>
      <w:r w:rsidRPr="00CE4750">
        <w:rPr>
          <w:iCs/>
        </w:rPr>
        <w:t>совершенствование функционального зонирования на основе трансформации, упорядочивания и локализации функциональных зон;</w:t>
      </w:r>
    </w:p>
    <w:p w:rsidR="002D2389" w:rsidRPr="00CE4750" w:rsidRDefault="002D2389" w:rsidP="001473A3">
      <w:pPr>
        <w:widowControl w:val="0"/>
        <w:numPr>
          <w:ilvl w:val="0"/>
          <w:numId w:val="22"/>
        </w:numPr>
        <w:suppressAutoHyphens/>
        <w:ind w:left="0" w:firstLine="851"/>
        <w:rPr>
          <w:szCs w:val="26"/>
        </w:rPr>
      </w:pPr>
      <w:r w:rsidRPr="00CE4750">
        <w:rPr>
          <w:szCs w:val="26"/>
        </w:rPr>
        <w:t>восстановление и дальнейшее развитие экономической базы, улучшение среды обитания населения, развитие функций по социально-культурному обслуживанию населения;</w:t>
      </w:r>
    </w:p>
    <w:p w:rsidR="002D2389" w:rsidRPr="00CE4750" w:rsidRDefault="002D2389" w:rsidP="001473A3">
      <w:pPr>
        <w:widowControl w:val="0"/>
        <w:numPr>
          <w:ilvl w:val="0"/>
          <w:numId w:val="22"/>
        </w:numPr>
        <w:suppressAutoHyphens/>
        <w:ind w:left="0" w:firstLine="851"/>
        <w:rPr>
          <w:szCs w:val="26"/>
        </w:rPr>
      </w:pPr>
      <w:r w:rsidRPr="00CE4750">
        <w:rPr>
          <w:szCs w:val="26"/>
        </w:rPr>
        <w:t>совершенствование транспортной сети (реконструкция автомобильных дорог и улучшение их качества);</w:t>
      </w:r>
    </w:p>
    <w:p w:rsidR="002D2389" w:rsidRPr="00CE4750" w:rsidRDefault="002D2389" w:rsidP="001473A3">
      <w:pPr>
        <w:keepLines/>
        <w:numPr>
          <w:ilvl w:val="0"/>
          <w:numId w:val="22"/>
        </w:numPr>
        <w:suppressAutoHyphens/>
        <w:ind w:left="0" w:firstLine="851"/>
        <w:rPr>
          <w:iCs/>
        </w:rPr>
      </w:pPr>
      <w:r w:rsidRPr="00CE4750">
        <w:rPr>
          <w:iCs/>
        </w:rPr>
        <w:t>развитие инженерной инфраструктуры на основе строительства и реконструкции объектов водоснабжения, канал</w:t>
      </w:r>
      <w:r w:rsidR="000D4B54">
        <w:rPr>
          <w:iCs/>
        </w:rPr>
        <w:t>изации, теплоснабжения, электроснабжения,</w:t>
      </w:r>
      <w:r w:rsidRPr="00CE4750">
        <w:rPr>
          <w:iCs/>
        </w:rPr>
        <w:t xml:space="preserve"> газификации;</w:t>
      </w:r>
    </w:p>
    <w:p w:rsidR="002D2389" w:rsidRPr="00CE4750" w:rsidRDefault="002D2389" w:rsidP="001473A3">
      <w:pPr>
        <w:keepLines/>
        <w:widowControl w:val="0"/>
        <w:numPr>
          <w:ilvl w:val="0"/>
          <w:numId w:val="22"/>
        </w:numPr>
        <w:suppressAutoHyphens/>
        <w:adjustRightInd w:val="0"/>
        <w:ind w:left="0" w:firstLine="851"/>
        <w:textAlignment w:val="baseline"/>
        <w:rPr>
          <w:rFonts w:eastAsia="Calibri"/>
          <w:iCs/>
        </w:rPr>
      </w:pPr>
      <w:r w:rsidRPr="00CE4750">
        <w:rPr>
          <w:iCs/>
        </w:rPr>
        <w:t>экологизацию территории на основе оздоровления окружающей природной среды и решение проблем обращения отходов;</w:t>
      </w:r>
    </w:p>
    <w:p w:rsidR="00A14AB4" w:rsidRDefault="002D2389" w:rsidP="00A14AB4">
      <w:pPr>
        <w:keepLines/>
        <w:widowControl w:val="0"/>
        <w:numPr>
          <w:ilvl w:val="0"/>
          <w:numId w:val="22"/>
        </w:numPr>
        <w:suppressAutoHyphens/>
        <w:adjustRightInd w:val="0"/>
        <w:ind w:left="0" w:firstLine="851"/>
        <w:textAlignment w:val="baseline"/>
        <w:rPr>
          <w:rFonts w:eastAsia="Calibri"/>
          <w:iCs/>
        </w:rPr>
      </w:pPr>
      <w:r w:rsidRPr="00CE4750">
        <w:rPr>
          <w:szCs w:val="26"/>
        </w:rPr>
        <w:t>разработку пр</w:t>
      </w:r>
      <w:r w:rsidR="008734EE">
        <w:rPr>
          <w:szCs w:val="26"/>
        </w:rPr>
        <w:t>оектов границ населенных пунктов</w:t>
      </w:r>
      <w:r w:rsidRPr="00CE4750">
        <w:rPr>
          <w:szCs w:val="26"/>
        </w:rPr>
        <w:t>.</w:t>
      </w:r>
    </w:p>
    <w:p w:rsidR="000B6912" w:rsidRDefault="000B6912" w:rsidP="000B6912">
      <w:pPr>
        <w:keepLines/>
        <w:widowControl w:val="0"/>
        <w:suppressAutoHyphens/>
        <w:adjustRightInd w:val="0"/>
        <w:textAlignment w:val="baseline"/>
        <w:rPr>
          <w:szCs w:val="26"/>
        </w:rPr>
      </w:pPr>
    </w:p>
    <w:p w:rsidR="000B6912" w:rsidRDefault="000B6912" w:rsidP="000B6912">
      <w:pPr>
        <w:keepLines/>
        <w:widowControl w:val="0"/>
        <w:suppressAutoHyphens/>
        <w:adjustRightInd w:val="0"/>
        <w:textAlignment w:val="baseline"/>
        <w:rPr>
          <w:szCs w:val="26"/>
        </w:rPr>
      </w:pPr>
    </w:p>
    <w:p w:rsidR="000B6912" w:rsidRDefault="000B6912" w:rsidP="000B6912">
      <w:pPr>
        <w:keepLines/>
        <w:widowControl w:val="0"/>
        <w:suppressAutoHyphens/>
        <w:adjustRightInd w:val="0"/>
        <w:textAlignment w:val="baseline"/>
        <w:rPr>
          <w:szCs w:val="26"/>
        </w:rPr>
      </w:pPr>
    </w:p>
    <w:p w:rsidR="000B6912" w:rsidRDefault="000B6912" w:rsidP="000B6912">
      <w:pPr>
        <w:keepLines/>
        <w:widowControl w:val="0"/>
        <w:suppressAutoHyphens/>
        <w:adjustRightInd w:val="0"/>
        <w:textAlignment w:val="baseline"/>
        <w:rPr>
          <w:szCs w:val="26"/>
        </w:rPr>
      </w:pPr>
    </w:p>
    <w:p w:rsidR="008A29B3" w:rsidRPr="001B7C5D" w:rsidRDefault="000B6912" w:rsidP="001B7C5D">
      <w:pPr>
        <w:pStyle w:val="3"/>
        <w:numPr>
          <w:ilvl w:val="3"/>
          <w:numId w:val="2"/>
        </w:numPr>
        <w:suppressAutoHyphens/>
        <w:spacing w:before="0" w:after="120"/>
        <w:ind w:left="0" w:firstLine="0"/>
        <w:jc w:val="center"/>
        <w:rPr>
          <w:rFonts w:ascii="Times New Roman" w:hAnsi="Times New Roman"/>
          <w:color w:val="auto"/>
          <w:kern w:val="32"/>
          <w:sz w:val="28"/>
          <w:szCs w:val="28"/>
          <w:lang w:eastAsia="ru-RU"/>
        </w:rPr>
      </w:pPr>
      <w:r w:rsidRPr="00CE4750">
        <w:rPr>
          <w:rFonts w:ascii="Times New Roman" w:hAnsi="Times New Roman"/>
          <w:color w:val="auto"/>
          <w:kern w:val="32"/>
          <w:sz w:val="28"/>
          <w:szCs w:val="28"/>
          <w:lang w:eastAsia="ru-RU"/>
        </w:rPr>
        <w:lastRenderedPageBreak/>
        <w:t xml:space="preserve"> </w:t>
      </w:r>
      <w:bookmarkStart w:id="40" w:name="_Toc516657031"/>
      <w:r w:rsidRPr="00CE4750">
        <w:rPr>
          <w:rFonts w:ascii="Times New Roman" w:hAnsi="Times New Roman"/>
          <w:color w:val="auto"/>
          <w:kern w:val="32"/>
          <w:sz w:val="28"/>
          <w:szCs w:val="28"/>
          <w:lang w:eastAsia="ru-RU"/>
        </w:rPr>
        <w:t xml:space="preserve">Мероприятия по </w:t>
      </w:r>
      <w:r>
        <w:rPr>
          <w:rFonts w:ascii="Times New Roman" w:hAnsi="Times New Roman"/>
          <w:color w:val="auto"/>
          <w:kern w:val="32"/>
          <w:sz w:val="28"/>
          <w:szCs w:val="28"/>
          <w:lang w:eastAsia="ru-RU"/>
        </w:rPr>
        <w:t>изменению границ муниципального образования</w:t>
      </w:r>
      <w:bookmarkEnd w:id="40"/>
    </w:p>
    <w:p w:rsidR="004512F9" w:rsidRPr="00B045DF" w:rsidRDefault="004512F9" w:rsidP="00B045DF">
      <w:pPr>
        <w:keepLines/>
        <w:widowControl w:val="0"/>
        <w:suppressAutoHyphens/>
        <w:adjustRightInd w:val="0"/>
        <w:ind w:firstLine="851"/>
        <w:textAlignment w:val="baseline"/>
        <w:rPr>
          <w:rFonts w:eastAsia="Calibri"/>
          <w:iCs/>
        </w:rPr>
      </w:pPr>
      <w:r w:rsidRPr="00A14AB4">
        <w:rPr>
          <w:color w:val="000000" w:themeColor="text1"/>
        </w:rPr>
        <w:t>В целях реализации положений Закона Ивановской области от 31.12.2002 года № 111-ОЗ «О бесплатном предоставлении земельных участков в собственность гражданам  Российской Федерации»,</w:t>
      </w:r>
      <w:r w:rsidR="00B045DF">
        <w:rPr>
          <w:rFonts w:eastAsia="Calibri"/>
          <w:iCs/>
        </w:rPr>
        <w:t xml:space="preserve"> </w:t>
      </w:r>
      <w:r w:rsidRPr="00A14AB4">
        <w:rPr>
          <w:color w:val="000000" w:themeColor="text1"/>
        </w:rPr>
        <w:t xml:space="preserve">было принято решение об использовании части территории </w:t>
      </w:r>
      <w:r>
        <w:rPr>
          <w:color w:val="000000" w:themeColor="text1"/>
        </w:rPr>
        <w:t>Введенского</w:t>
      </w:r>
      <w:r w:rsidRPr="00A14AB4">
        <w:rPr>
          <w:color w:val="000000" w:themeColor="text1"/>
        </w:rPr>
        <w:t xml:space="preserve"> сельского поселения для бесплатного предоставления з</w:t>
      </w:r>
      <w:r>
        <w:rPr>
          <w:color w:val="000000" w:themeColor="text1"/>
        </w:rPr>
        <w:t xml:space="preserve">емельных участков гражданам для </w:t>
      </w:r>
      <w:r w:rsidRPr="00A14AB4">
        <w:rPr>
          <w:color w:val="000000" w:themeColor="text1"/>
        </w:rPr>
        <w:t>индивидуального жилищного строительства, в рамках решения проблем обеспечения многодетных семей</w:t>
      </w:r>
      <w:r w:rsidR="00E378AE">
        <w:rPr>
          <w:color w:val="000000" w:themeColor="text1"/>
        </w:rPr>
        <w:t>.</w:t>
      </w:r>
    </w:p>
    <w:p w:rsidR="00CD4CC1" w:rsidRDefault="004512F9" w:rsidP="00CD4CC1">
      <w:pPr>
        <w:ind w:firstLine="851"/>
        <w:rPr>
          <w:color w:val="000000" w:themeColor="text1"/>
        </w:rPr>
      </w:pPr>
      <w:r w:rsidRPr="00A14AB4">
        <w:rPr>
          <w:color w:val="000000" w:themeColor="text1"/>
        </w:rPr>
        <w:t xml:space="preserve"> Для решения этой задачи предусматривается</w:t>
      </w:r>
      <w:r>
        <w:rPr>
          <w:color w:val="000000" w:themeColor="text1"/>
        </w:rPr>
        <w:t xml:space="preserve"> </w:t>
      </w:r>
      <w:r w:rsidR="00E378AE">
        <w:rPr>
          <w:color w:val="000000" w:themeColor="text1"/>
        </w:rPr>
        <w:t xml:space="preserve">перевод земельного участка с кадастровым номером </w:t>
      </w:r>
      <w:r w:rsidR="00E378AE" w:rsidRPr="00A03840">
        <w:rPr>
          <w:lang w:eastAsia="zh-CN"/>
        </w:rPr>
        <w:t xml:space="preserve">37:20:010118:10, </w:t>
      </w:r>
      <w:r w:rsidR="00E378AE">
        <w:rPr>
          <w:lang w:eastAsia="zh-CN"/>
        </w:rPr>
        <w:t xml:space="preserve"> </w:t>
      </w:r>
      <w:r w:rsidR="00E378AE" w:rsidRPr="00A03840">
        <w:rPr>
          <w:lang w:eastAsia="zh-CN"/>
        </w:rPr>
        <w:t>расположенного по адресу: Ивановская область, Шуйский район, севернее д.</w:t>
      </w:r>
      <w:r w:rsidR="00E378AE">
        <w:rPr>
          <w:lang w:eastAsia="zh-CN"/>
        </w:rPr>
        <w:t xml:space="preserve"> Захарово, общей площадью </w:t>
      </w:r>
      <w:r w:rsidR="00E378AE" w:rsidRPr="00A03840">
        <w:rPr>
          <w:lang w:eastAsia="zh-CN"/>
        </w:rPr>
        <w:t xml:space="preserve">128 126 </w:t>
      </w:r>
      <w:proofErr w:type="spellStart"/>
      <w:r w:rsidR="00E378AE" w:rsidRPr="00A03840">
        <w:rPr>
          <w:lang w:eastAsia="zh-CN"/>
        </w:rPr>
        <w:t>кв.м</w:t>
      </w:r>
      <w:proofErr w:type="spellEnd"/>
      <w:r w:rsidR="00E378AE">
        <w:rPr>
          <w:lang w:eastAsia="zh-CN"/>
        </w:rPr>
        <w:t xml:space="preserve">, находящегося в собственности Шуйского муниципального района </w:t>
      </w:r>
      <w:r w:rsidR="00287FE2">
        <w:rPr>
          <w:lang w:eastAsia="zh-CN"/>
        </w:rPr>
        <w:t>Ивановской области из категории «Земли сельскохозяйственного назначения» в категорию земель «Земли населенных пунктов»</w:t>
      </w:r>
      <w:r w:rsidR="009A26C0">
        <w:rPr>
          <w:lang w:eastAsia="zh-CN"/>
        </w:rPr>
        <w:t xml:space="preserve"> с включением его в границы д. Захарово</w:t>
      </w:r>
      <w:r w:rsidR="00287FE2">
        <w:rPr>
          <w:lang w:eastAsia="zh-CN"/>
        </w:rPr>
        <w:t xml:space="preserve">, </w:t>
      </w:r>
      <w:r>
        <w:rPr>
          <w:lang w:eastAsia="zh-CN"/>
        </w:rPr>
        <w:t xml:space="preserve">а также </w:t>
      </w:r>
      <w:r w:rsidRPr="00A14AB4">
        <w:rPr>
          <w:color w:val="000000" w:themeColor="text1"/>
        </w:rPr>
        <w:t>предусматривается</w:t>
      </w:r>
      <w:r>
        <w:rPr>
          <w:color w:val="000000" w:themeColor="text1"/>
        </w:rPr>
        <w:t xml:space="preserve"> </w:t>
      </w:r>
      <w:r w:rsidR="00287FE2">
        <w:rPr>
          <w:color w:val="000000" w:themeColor="text1"/>
        </w:rPr>
        <w:t xml:space="preserve">перевод земельного участка с кадастровым номером </w:t>
      </w:r>
      <w:r w:rsidR="00287FE2" w:rsidRPr="00A03840">
        <w:rPr>
          <w:lang w:eastAsia="zh-CN"/>
        </w:rPr>
        <w:t xml:space="preserve">37:20:010117:96, расположенного по адресу: Ивановская область, Шуйский район, в районе с. </w:t>
      </w:r>
      <w:proofErr w:type="spellStart"/>
      <w:r w:rsidR="00287FE2" w:rsidRPr="00A03840">
        <w:rPr>
          <w:lang w:eastAsia="zh-CN"/>
        </w:rPr>
        <w:t>Чернцы</w:t>
      </w:r>
      <w:proofErr w:type="spellEnd"/>
      <w:r w:rsidR="00287FE2">
        <w:rPr>
          <w:lang w:eastAsia="zh-CN"/>
        </w:rPr>
        <w:t xml:space="preserve">, общей площадью </w:t>
      </w:r>
      <w:r w:rsidR="00287FE2" w:rsidRPr="00A03840">
        <w:rPr>
          <w:lang w:eastAsia="zh-CN"/>
        </w:rPr>
        <w:t xml:space="preserve">49 000 </w:t>
      </w:r>
      <w:proofErr w:type="spellStart"/>
      <w:r w:rsidR="00287FE2" w:rsidRPr="00A03840">
        <w:rPr>
          <w:lang w:eastAsia="zh-CN"/>
        </w:rPr>
        <w:t>кв.м</w:t>
      </w:r>
      <w:proofErr w:type="spellEnd"/>
      <w:r w:rsidR="00287FE2">
        <w:rPr>
          <w:lang w:eastAsia="zh-CN"/>
        </w:rPr>
        <w:t xml:space="preserve">, находящегося в собственности Шуйского муниципального района Ивановской области из </w:t>
      </w:r>
      <w:r w:rsidR="00287FE2">
        <w:rPr>
          <w:lang w:eastAsia="zh-CN"/>
        </w:rPr>
        <w:t>категории «Земли сельскохозяйственного назначения» в категорию земель «Земли населенных пунктов»</w:t>
      </w:r>
      <w:r w:rsidR="00287FE2">
        <w:rPr>
          <w:lang w:eastAsia="zh-CN"/>
        </w:rPr>
        <w:t xml:space="preserve"> с включением его в границы населенного пункта </w:t>
      </w:r>
      <w:proofErr w:type="spellStart"/>
      <w:r w:rsidR="00287FE2">
        <w:rPr>
          <w:lang w:eastAsia="zh-CN"/>
        </w:rPr>
        <w:t>с.Чернцы</w:t>
      </w:r>
      <w:proofErr w:type="spellEnd"/>
      <w:r w:rsidR="00287FE2">
        <w:rPr>
          <w:lang w:eastAsia="zh-CN"/>
        </w:rPr>
        <w:t xml:space="preserve">. </w:t>
      </w:r>
    </w:p>
    <w:p w:rsidR="001B7C5D" w:rsidRDefault="005B3F3B" w:rsidP="001B7C5D">
      <w:pPr>
        <w:ind w:firstLine="851"/>
        <w:rPr>
          <w:lang w:eastAsia="zh-CN"/>
        </w:rPr>
      </w:pPr>
      <w:r w:rsidRPr="005B3F3B">
        <w:t xml:space="preserve">В соответствии с Федеральным законом от 25.06.2002 № 73-ФЗ «Об объектах культурного наследия (памятниках истории и культуры) народов Российского Федерации», результатами, полученными при проведении государственной историко-культурной экспертизы, производится </w:t>
      </w:r>
      <w:r w:rsidRPr="005B3F3B">
        <w:rPr>
          <w:lang w:eastAsia="zh-CN"/>
        </w:rPr>
        <w:t>включение выявленного объекта культурного наследия местного  (муниципального) значения «Село Горицы. Исторический центр» (Ивановская область, Шуйский район, с. Горицы)</w:t>
      </w:r>
      <w:r w:rsidR="00614464">
        <w:rPr>
          <w:lang w:eastAsia="zh-CN"/>
        </w:rPr>
        <w:t xml:space="preserve"> в реестр объектов культурного наследия (памятников истории и культуры) народов Российской Федерации</w:t>
      </w:r>
      <w:r w:rsidRPr="005B3F3B">
        <w:rPr>
          <w:lang w:eastAsia="zh-CN"/>
        </w:rPr>
        <w:t xml:space="preserve"> с определением зон правового использования земельных участков, расположенных в районе данного объекта культурного наследия.</w:t>
      </w:r>
      <w:r w:rsidR="0017268B">
        <w:rPr>
          <w:lang w:eastAsia="zh-CN"/>
        </w:rPr>
        <w:t xml:space="preserve"> </w:t>
      </w:r>
    </w:p>
    <w:p w:rsidR="001B7C5D" w:rsidRDefault="001B7C5D" w:rsidP="001B7C5D">
      <w:pPr>
        <w:ind w:firstLine="851"/>
        <w:rPr>
          <w:lang w:eastAsia="zh-CN"/>
        </w:rPr>
      </w:pPr>
    </w:p>
    <w:p w:rsidR="001B7C5D" w:rsidRDefault="001B7C5D" w:rsidP="001B7C5D">
      <w:pPr>
        <w:ind w:firstLine="851"/>
        <w:rPr>
          <w:lang w:eastAsia="zh-CN"/>
        </w:rPr>
      </w:pPr>
    </w:p>
    <w:p w:rsidR="001B7C5D" w:rsidRDefault="001B7C5D" w:rsidP="001B7C5D">
      <w:pPr>
        <w:ind w:firstLine="851"/>
        <w:rPr>
          <w:lang w:eastAsia="zh-CN"/>
        </w:rPr>
      </w:pPr>
    </w:p>
    <w:p w:rsidR="001B7C5D" w:rsidRDefault="001B7C5D" w:rsidP="001B7C5D">
      <w:pPr>
        <w:ind w:firstLine="851"/>
        <w:rPr>
          <w:lang w:eastAsia="zh-CN"/>
        </w:rPr>
      </w:pPr>
    </w:p>
    <w:p w:rsidR="001B7C5D" w:rsidRDefault="001B7C5D" w:rsidP="001B7C5D">
      <w:pPr>
        <w:ind w:firstLine="851"/>
        <w:rPr>
          <w:lang w:eastAsia="zh-CN"/>
        </w:rPr>
      </w:pPr>
    </w:p>
    <w:p w:rsidR="001B7C5D" w:rsidRDefault="001B7C5D" w:rsidP="001B7C5D">
      <w:pPr>
        <w:ind w:firstLine="851"/>
        <w:rPr>
          <w:lang w:eastAsia="zh-CN"/>
        </w:rPr>
      </w:pPr>
    </w:p>
    <w:p w:rsidR="00F0372A" w:rsidRPr="001B7C5D" w:rsidRDefault="00F0372A" w:rsidP="001B7C5D">
      <w:pPr>
        <w:ind w:firstLine="851"/>
        <w:jc w:val="center"/>
        <w:rPr>
          <w:lang w:eastAsia="zh-CN"/>
        </w:rPr>
      </w:pPr>
      <w:r w:rsidRPr="00F0372A">
        <w:rPr>
          <w:bCs/>
          <w:kern w:val="0"/>
          <w:sz w:val="28"/>
          <w:szCs w:val="28"/>
        </w:rPr>
        <w:lastRenderedPageBreak/>
        <w:t>Список заявок на изменения категорий земель</w:t>
      </w:r>
      <w:bookmarkStart w:id="41" w:name="_Toc341619656"/>
      <w:bookmarkStart w:id="42" w:name="_Toc413686434"/>
      <w:r>
        <w:rPr>
          <w:bCs/>
          <w:kern w:val="0"/>
          <w:sz w:val="28"/>
          <w:szCs w:val="28"/>
        </w:rPr>
        <w:t xml:space="preserve"> </w:t>
      </w:r>
      <w:r w:rsidRPr="00F0372A">
        <w:rPr>
          <w:bCs/>
          <w:kern w:val="0"/>
          <w:sz w:val="28"/>
          <w:szCs w:val="28"/>
        </w:rPr>
        <w:t xml:space="preserve">по </w:t>
      </w:r>
      <w:r>
        <w:rPr>
          <w:bCs/>
          <w:kern w:val="0"/>
          <w:sz w:val="28"/>
          <w:szCs w:val="28"/>
        </w:rPr>
        <w:t>Введенс</w:t>
      </w:r>
      <w:r w:rsidRPr="00F0372A">
        <w:rPr>
          <w:bCs/>
          <w:kern w:val="0"/>
          <w:sz w:val="28"/>
          <w:szCs w:val="28"/>
        </w:rPr>
        <w:t>кому сельскому поселению</w:t>
      </w:r>
      <w:r w:rsidRPr="00F0372A">
        <w:rPr>
          <w:bCs/>
          <w:color w:val="4F81BD"/>
          <w:kern w:val="0"/>
          <w:sz w:val="28"/>
          <w:szCs w:val="28"/>
        </w:rPr>
        <w:t>:</w:t>
      </w:r>
      <w:bookmarkEnd w:id="41"/>
      <w:bookmarkEnd w:id="42"/>
    </w:p>
    <w:p w:rsidR="00F0372A" w:rsidRPr="005338B6" w:rsidRDefault="00F0372A" w:rsidP="00F0372A">
      <w:pPr>
        <w:spacing w:line="240" w:lineRule="auto"/>
        <w:jc w:val="left"/>
        <w:rPr>
          <w:rFonts w:eastAsiaTheme="minorHAnsi"/>
          <w:b/>
          <w:color w:val="FF0000"/>
          <w:kern w:val="0"/>
          <w:sz w:val="28"/>
          <w:szCs w:val="28"/>
        </w:rPr>
      </w:pPr>
    </w:p>
    <w:tbl>
      <w:tblPr>
        <w:tblW w:w="9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1456"/>
        <w:gridCol w:w="1651"/>
        <w:gridCol w:w="1560"/>
        <w:gridCol w:w="753"/>
        <w:gridCol w:w="1185"/>
        <w:gridCol w:w="828"/>
        <w:gridCol w:w="764"/>
        <w:gridCol w:w="1234"/>
      </w:tblGrid>
      <w:tr w:rsidR="009D7141" w:rsidRPr="005338B6" w:rsidTr="000C3651">
        <w:trPr>
          <w:trHeight w:val="504"/>
        </w:trPr>
        <w:tc>
          <w:tcPr>
            <w:tcW w:w="403" w:type="dxa"/>
            <w:vMerge w:val="restart"/>
            <w:tcBorders>
              <w:top w:val="single" w:sz="4" w:space="0" w:color="000000"/>
              <w:left w:val="single" w:sz="4" w:space="0" w:color="000000"/>
              <w:bottom w:val="single" w:sz="4" w:space="0" w:color="000000"/>
              <w:right w:val="single" w:sz="4" w:space="0" w:color="000000"/>
            </w:tcBorders>
          </w:tcPr>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p>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w:t>
            </w:r>
          </w:p>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п/п</w:t>
            </w:r>
          </w:p>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p>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p>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p>
        </w:tc>
        <w:tc>
          <w:tcPr>
            <w:tcW w:w="1456" w:type="dxa"/>
            <w:vMerge w:val="restart"/>
            <w:tcBorders>
              <w:top w:val="single" w:sz="4" w:space="0" w:color="000000"/>
              <w:left w:val="single" w:sz="4" w:space="0" w:color="000000"/>
              <w:bottom w:val="single" w:sz="4" w:space="0" w:color="000000"/>
              <w:right w:val="single" w:sz="4" w:space="0" w:color="000000"/>
            </w:tcBorders>
            <w:hideMark/>
          </w:tcPr>
          <w:p w:rsidR="00F0372A" w:rsidRPr="005338B6" w:rsidRDefault="00F0372A" w:rsidP="004E3F30">
            <w:pPr>
              <w:autoSpaceDE w:val="0"/>
              <w:autoSpaceDN w:val="0"/>
              <w:adjustRightInd w:val="0"/>
              <w:spacing w:line="240" w:lineRule="auto"/>
              <w:jc w:val="left"/>
              <w:rPr>
                <w:rFonts w:eastAsiaTheme="minorHAnsi"/>
                <w:color w:val="000000"/>
                <w:kern w:val="0"/>
                <w:sz w:val="18"/>
                <w:szCs w:val="18"/>
              </w:rPr>
            </w:pPr>
            <w:r w:rsidRPr="005338B6">
              <w:rPr>
                <w:rFonts w:eastAsiaTheme="minorHAnsi"/>
                <w:color w:val="000000"/>
                <w:kern w:val="0"/>
                <w:sz w:val="18"/>
                <w:szCs w:val="18"/>
              </w:rPr>
              <w:t>Земельный участок</w:t>
            </w:r>
          </w:p>
          <w:p w:rsidR="00F0372A" w:rsidRPr="005338B6" w:rsidRDefault="00F0372A" w:rsidP="004E3F30">
            <w:pPr>
              <w:autoSpaceDE w:val="0"/>
              <w:autoSpaceDN w:val="0"/>
              <w:adjustRightInd w:val="0"/>
              <w:spacing w:line="240" w:lineRule="auto"/>
              <w:jc w:val="left"/>
              <w:rPr>
                <w:rFonts w:eastAsiaTheme="minorHAnsi"/>
                <w:color w:val="000000"/>
                <w:kern w:val="0"/>
                <w:sz w:val="18"/>
                <w:szCs w:val="18"/>
              </w:rPr>
            </w:pPr>
            <w:r w:rsidRPr="005338B6">
              <w:rPr>
                <w:rFonts w:eastAsiaTheme="minorHAnsi"/>
                <w:color w:val="000000"/>
                <w:kern w:val="0"/>
                <w:sz w:val="18"/>
                <w:szCs w:val="18"/>
              </w:rPr>
              <w:t>(адрес, место- расположение)</w:t>
            </w:r>
          </w:p>
        </w:tc>
        <w:tc>
          <w:tcPr>
            <w:tcW w:w="1651" w:type="dxa"/>
            <w:vMerge w:val="restart"/>
            <w:tcBorders>
              <w:top w:val="single" w:sz="4" w:space="0" w:color="000000"/>
              <w:left w:val="single" w:sz="4" w:space="0" w:color="000000"/>
              <w:bottom w:val="single" w:sz="4" w:space="0" w:color="000000"/>
              <w:right w:val="single" w:sz="4" w:space="0" w:color="000000"/>
            </w:tcBorders>
            <w:hideMark/>
          </w:tcPr>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Форма</w:t>
            </w:r>
          </w:p>
          <w:p w:rsidR="00F0372A" w:rsidRPr="005338B6" w:rsidRDefault="00A24301" w:rsidP="004E3F30">
            <w:pPr>
              <w:autoSpaceDE w:val="0"/>
              <w:autoSpaceDN w:val="0"/>
              <w:adjustRightInd w:val="0"/>
              <w:spacing w:line="240" w:lineRule="auto"/>
              <w:jc w:val="center"/>
              <w:rPr>
                <w:rFonts w:eastAsiaTheme="minorHAnsi"/>
                <w:color w:val="000000"/>
                <w:kern w:val="0"/>
                <w:sz w:val="18"/>
                <w:szCs w:val="18"/>
              </w:rPr>
            </w:pPr>
            <w:r>
              <w:rPr>
                <w:rFonts w:eastAsiaTheme="minorHAnsi"/>
                <w:color w:val="000000"/>
                <w:kern w:val="0"/>
                <w:sz w:val="18"/>
                <w:szCs w:val="18"/>
              </w:rPr>
              <w:t>собст</w:t>
            </w:r>
            <w:r w:rsidR="00F0372A" w:rsidRPr="005338B6">
              <w:rPr>
                <w:rFonts w:eastAsiaTheme="minorHAnsi"/>
                <w:color w:val="000000"/>
                <w:kern w:val="0"/>
                <w:sz w:val="18"/>
                <w:szCs w:val="18"/>
              </w:rPr>
              <w:t>венности</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Кадастровый</w:t>
            </w:r>
          </w:p>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номер</w:t>
            </w:r>
          </w:p>
        </w:tc>
        <w:tc>
          <w:tcPr>
            <w:tcW w:w="753" w:type="dxa"/>
            <w:vMerge w:val="restart"/>
            <w:tcBorders>
              <w:top w:val="single" w:sz="4" w:space="0" w:color="000000"/>
              <w:left w:val="single" w:sz="4" w:space="0" w:color="000000"/>
              <w:bottom w:val="single" w:sz="4" w:space="0" w:color="000000"/>
              <w:right w:val="single" w:sz="4" w:space="0" w:color="000000"/>
            </w:tcBorders>
            <w:hideMark/>
          </w:tcPr>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Площа</w:t>
            </w:r>
            <w:bookmarkStart w:id="43" w:name="_GoBack"/>
            <w:bookmarkEnd w:id="43"/>
            <w:r w:rsidRPr="005338B6">
              <w:rPr>
                <w:rFonts w:eastAsiaTheme="minorHAnsi"/>
                <w:color w:val="000000"/>
                <w:kern w:val="0"/>
                <w:sz w:val="18"/>
                <w:szCs w:val="18"/>
              </w:rPr>
              <w:t>дь</w:t>
            </w:r>
          </w:p>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w:t>
            </w:r>
            <w:proofErr w:type="spellStart"/>
            <w:r w:rsidRPr="005338B6">
              <w:rPr>
                <w:rFonts w:eastAsiaTheme="minorHAnsi"/>
                <w:color w:val="000000"/>
                <w:kern w:val="0"/>
                <w:sz w:val="18"/>
                <w:szCs w:val="18"/>
              </w:rPr>
              <w:t>кв.м</w:t>
            </w:r>
            <w:proofErr w:type="spellEnd"/>
            <w:r w:rsidRPr="005338B6">
              <w:rPr>
                <w:rFonts w:eastAsiaTheme="minorHAnsi"/>
                <w:color w:val="000000"/>
                <w:kern w:val="0"/>
                <w:sz w:val="18"/>
                <w:szCs w:val="18"/>
              </w:rPr>
              <w:t>.)</w:t>
            </w:r>
          </w:p>
        </w:tc>
        <w:tc>
          <w:tcPr>
            <w:tcW w:w="1185" w:type="dxa"/>
            <w:vMerge w:val="restart"/>
            <w:tcBorders>
              <w:top w:val="single" w:sz="4" w:space="0" w:color="000000"/>
              <w:left w:val="single" w:sz="4" w:space="0" w:color="000000"/>
              <w:bottom w:val="single" w:sz="4" w:space="0" w:color="000000"/>
              <w:right w:val="single" w:sz="4" w:space="0" w:color="000000"/>
            </w:tcBorders>
            <w:hideMark/>
          </w:tcPr>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Основание</w:t>
            </w:r>
          </w:p>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изменения</w:t>
            </w:r>
          </w:p>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границы</w:t>
            </w:r>
          </w:p>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населенного</w:t>
            </w:r>
          </w:p>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пункта</w:t>
            </w:r>
          </w:p>
        </w:tc>
        <w:tc>
          <w:tcPr>
            <w:tcW w:w="1592" w:type="dxa"/>
            <w:gridSpan w:val="2"/>
            <w:tcBorders>
              <w:top w:val="single" w:sz="4" w:space="0" w:color="000000"/>
              <w:left w:val="single" w:sz="4" w:space="0" w:color="000000"/>
              <w:bottom w:val="single" w:sz="4" w:space="0" w:color="auto"/>
              <w:right w:val="single" w:sz="4" w:space="0" w:color="000000"/>
            </w:tcBorders>
            <w:hideMark/>
          </w:tcPr>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Категория земель</w:t>
            </w:r>
          </w:p>
        </w:tc>
        <w:tc>
          <w:tcPr>
            <w:tcW w:w="1234" w:type="dxa"/>
            <w:vMerge w:val="restart"/>
            <w:tcBorders>
              <w:top w:val="single" w:sz="4" w:space="0" w:color="000000"/>
              <w:left w:val="single" w:sz="4" w:space="0" w:color="000000"/>
              <w:bottom w:val="single" w:sz="4" w:space="0" w:color="000000"/>
              <w:right w:val="single" w:sz="4" w:space="0" w:color="000000"/>
            </w:tcBorders>
            <w:hideMark/>
          </w:tcPr>
          <w:p w:rsidR="00F0372A" w:rsidRPr="005338B6" w:rsidRDefault="00F0372A" w:rsidP="004E3F30">
            <w:pPr>
              <w:autoSpaceDE w:val="0"/>
              <w:autoSpaceDN w:val="0"/>
              <w:adjustRightInd w:val="0"/>
              <w:spacing w:line="240" w:lineRule="auto"/>
              <w:jc w:val="left"/>
              <w:rPr>
                <w:rFonts w:eastAsiaTheme="minorHAnsi"/>
                <w:color w:val="000000"/>
                <w:kern w:val="0"/>
                <w:sz w:val="18"/>
                <w:szCs w:val="18"/>
              </w:rPr>
            </w:pPr>
            <w:r w:rsidRPr="005338B6">
              <w:rPr>
                <w:rFonts w:eastAsiaTheme="minorHAnsi"/>
                <w:color w:val="000000"/>
                <w:kern w:val="0"/>
                <w:sz w:val="18"/>
                <w:szCs w:val="18"/>
              </w:rPr>
              <w:t>Цель включения земельного</w:t>
            </w:r>
          </w:p>
          <w:p w:rsidR="00F0372A" w:rsidRPr="005338B6" w:rsidRDefault="009D7141" w:rsidP="004E3F30">
            <w:pPr>
              <w:autoSpaceDE w:val="0"/>
              <w:autoSpaceDN w:val="0"/>
              <w:adjustRightInd w:val="0"/>
              <w:spacing w:line="240" w:lineRule="auto"/>
              <w:jc w:val="left"/>
              <w:rPr>
                <w:rFonts w:eastAsiaTheme="minorHAnsi"/>
                <w:color w:val="000000"/>
                <w:kern w:val="0"/>
                <w:sz w:val="18"/>
                <w:szCs w:val="18"/>
              </w:rPr>
            </w:pPr>
            <w:r>
              <w:rPr>
                <w:rFonts w:eastAsiaTheme="minorHAnsi"/>
                <w:color w:val="000000"/>
                <w:kern w:val="0"/>
                <w:sz w:val="18"/>
                <w:szCs w:val="18"/>
              </w:rPr>
              <w:t>участка в границы населен</w:t>
            </w:r>
            <w:r w:rsidR="00F0372A" w:rsidRPr="005338B6">
              <w:rPr>
                <w:rFonts w:eastAsiaTheme="minorHAnsi"/>
                <w:color w:val="000000"/>
                <w:kern w:val="0"/>
                <w:sz w:val="18"/>
                <w:szCs w:val="18"/>
              </w:rPr>
              <w:t>ного</w:t>
            </w:r>
          </w:p>
          <w:p w:rsidR="00F0372A" w:rsidRPr="005338B6" w:rsidRDefault="00F0372A" w:rsidP="004E3F30">
            <w:pPr>
              <w:autoSpaceDE w:val="0"/>
              <w:autoSpaceDN w:val="0"/>
              <w:adjustRightInd w:val="0"/>
              <w:spacing w:line="240" w:lineRule="auto"/>
              <w:jc w:val="left"/>
              <w:rPr>
                <w:rFonts w:eastAsiaTheme="minorHAnsi"/>
                <w:color w:val="000000"/>
                <w:kern w:val="0"/>
                <w:sz w:val="18"/>
                <w:szCs w:val="18"/>
              </w:rPr>
            </w:pPr>
            <w:r w:rsidRPr="005338B6">
              <w:rPr>
                <w:rFonts w:eastAsiaTheme="minorHAnsi"/>
                <w:color w:val="000000"/>
                <w:kern w:val="0"/>
                <w:sz w:val="18"/>
                <w:szCs w:val="18"/>
              </w:rPr>
              <w:t>пункта</w:t>
            </w:r>
          </w:p>
        </w:tc>
      </w:tr>
      <w:tr w:rsidR="009D7141" w:rsidRPr="005338B6" w:rsidTr="000C3651">
        <w:trPr>
          <w:trHeight w:val="1116"/>
        </w:trPr>
        <w:tc>
          <w:tcPr>
            <w:tcW w:w="403" w:type="dxa"/>
            <w:vMerge/>
            <w:tcBorders>
              <w:top w:val="single" w:sz="4" w:space="0" w:color="000000"/>
              <w:left w:val="single" w:sz="4" w:space="0" w:color="000000"/>
              <w:bottom w:val="single" w:sz="4" w:space="0" w:color="000000"/>
              <w:right w:val="single" w:sz="4" w:space="0" w:color="000000"/>
            </w:tcBorders>
            <w:vAlign w:val="center"/>
            <w:hideMark/>
          </w:tcPr>
          <w:p w:rsidR="00F0372A" w:rsidRPr="005338B6" w:rsidRDefault="00F0372A" w:rsidP="004E3F30">
            <w:pPr>
              <w:spacing w:line="240" w:lineRule="auto"/>
              <w:jc w:val="left"/>
              <w:rPr>
                <w:rFonts w:eastAsiaTheme="minorHAnsi"/>
                <w:color w:val="000000"/>
                <w:kern w:val="0"/>
                <w:sz w:val="18"/>
                <w:szCs w:val="18"/>
              </w:rPr>
            </w:pPr>
          </w:p>
        </w:tc>
        <w:tc>
          <w:tcPr>
            <w:tcW w:w="1456" w:type="dxa"/>
            <w:vMerge/>
            <w:tcBorders>
              <w:top w:val="single" w:sz="4" w:space="0" w:color="000000"/>
              <w:left w:val="single" w:sz="4" w:space="0" w:color="000000"/>
              <w:bottom w:val="single" w:sz="4" w:space="0" w:color="000000"/>
              <w:right w:val="single" w:sz="4" w:space="0" w:color="000000"/>
            </w:tcBorders>
            <w:vAlign w:val="center"/>
            <w:hideMark/>
          </w:tcPr>
          <w:p w:rsidR="00F0372A" w:rsidRPr="005338B6" w:rsidRDefault="00F0372A" w:rsidP="004E3F30">
            <w:pPr>
              <w:spacing w:line="240" w:lineRule="auto"/>
              <w:jc w:val="left"/>
              <w:rPr>
                <w:rFonts w:eastAsiaTheme="minorHAnsi"/>
                <w:color w:val="000000"/>
                <w:kern w:val="0"/>
                <w:sz w:val="18"/>
                <w:szCs w:val="18"/>
              </w:rPr>
            </w:pPr>
          </w:p>
        </w:tc>
        <w:tc>
          <w:tcPr>
            <w:tcW w:w="1651" w:type="dxa"/>
            <w:vMerge/>
            <w:tcBorders>
              <w:top w:val="single" w:sz="4" w:space="0" w:color="000000"/>
              <w:left w:val="single" w:sz="4" w:space="0" w:color="000000"/>
              <w:bottom w:val="single" w:sz="4" w:space="0" w:color="000000"/>
              <w:right w:val="single" w:sz="4" w:space="0" w:color="000000"/>
            </w:tcBorders>
            <w:vAlign w:val="center"/>
            <w:hideMark/>
          </w:tcPr>
          <w:p w:rsidR="00F0372A" w:rsidRPr="005338B6" w:rsidRDefault="00F0372A" w:rsidP="004E3F30">
            <w:pPr>
              <w:spacing w:line="240" w:lineRule="auto"/>
              <w:jc w:val="left"/>
              <w:rPr>
                <w:rFonts w:eastAsiaTheme="minorHAnsi"/>
                <w:color w:val="000000"/>
                <w:kern w:val="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F0372A" w:rsidRPr="005338B6" w:rsidRDefault="00F0372A" w:rsidP="004E3F30">
            <w:pPr>
              <w:spacing w:line="240" w:lineRule="auto"/>
              <w:jc w:val="left"/>
              <w:rPr>
                <w:rFonts w:eastAsiaTheme="minorHAnsi"/>
                <w:color w:val="000000"/>
                <w:kern w:val="0"/>
                <w:sz w:val="18"/>
                <w:szCs w:val="18"/>
              </w:rPr>
            </w:pPr>
          </w:p>
        </w:tc>
        <w:tc>
          <w:tcPr>
            <w:tcW w:w="753" w:type="dxa"/>
            <w:vMerge/>
            <w:tcBorders>
              <w:top w:val="single" w:sz="4" w:space="0" w:color="000000"/>
              <w:left w:val="single" w:sz="4" w:space="0" w:color="000000"/>
              <w:bottom w:val="single" w:sz="4" w:space="0" w:color="000000"/>
              <w:right w:val="single" w:sz="4" w:space="0" w:color="000000"/>
            </w:tcBorders>
            <w:vAlign w:val="center"/>
            <w:hideMark/>
          </w:tcPr>
          <w:p w:rsidR="00F0372A" w:rsidRPr="005338B6" w:rsidRDefault="00F0372A" w:rsidP="004E3F30">
            <w:pPr>
              <w:spacing w:line="240" w:lineRule="auto"/>
              <w:jc w:val="left"/>
              <w:rPr>
                <w:rFonts w:eastAsiaTheme="minorHAnsi"/>
                <w:color w:val="000000"/>
                <w:kern w:val="0"/>
                <w:sz w:val="18"/>
                <w:szCs w:val="18"/>
              </w:rPr>
            </w:pPr>
          </w:p>
        </w:tc>
        <w:tc>
          <w:tcPr>
            <w:tcW w:w="1185" w:type="dxa"/>
            <w:vMerge/>
            <w:tcBorders>
              <w:top w:val="single" w:sz="4" w:space="0" w:color="000000"/>
              <w:left w:val="single" w:sz="4" w:space="0" w:color="000000"/>
              <w:bottom w:val="single" w:sz="4" w:space="0" w:color="000000"/>
              <w:right w:val="single" w:sz="4" w:space="0" w:color="000000"/>
            </w:tcBorders>
            <w:vAlign w:val="center"/>
            <w:hideMark/>
          </w:tcPr>
          <w:p w:rsidR="00F0372A" w:rsidRPr="005338B6" w:rsidRDefault="00F0372A" w:rsidP="004E3F30">
            <w:pPr>
              <w:spacing w:line="240" w:lineRule="auto"/>
              <w:jc w:val="left"/>
              <w:rPr>
                <w:rFonts w:eastAsiaTheme="minorHAnsi"/>
                <w:color w:val="000000"/>
                <w:kern w:val="0"/>
                <w:sz w:val="18"/>
                <w:szCs w:val="18"/>
              </w:rPr>
            </w:pPr>
          </w:p>
        </w:tc>
        <w:tc>
          <w:tcPr>
            <w:tcW w:w="828" w:type="dxa"/>
            <w:tcBorders>
              <w:top w:val="single" w:sz="4" w:space="0" w:color="auto"/>
              <w:left w:val="single" w:sz="4" w:space="0" w:color="000000"/>
              <w:bottom w:val="single" w:sz="4" w:space="0" w:color="000000"/>
              <w:right w:val="single" w:sz="4" w:space="0" w:color="000000"/>
            </w:tcBorders>
            <w:hideMark/>
          </w:tcPr>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proofErr w:type="spellStart"/>
            <w:r w:rsidRPr="005338B6">
              <w:rPr>
                <w:rFonts w:eastAsiaTheme="minorHAnsi"/>
                <w:color w:val="000000"/>
                <w:kern w:val="0"/>
                <w:sz w:val="18"/>
                <w:szCs w:val="18"/>
              </w:rPr>
              <w:t>факти</w:t>
            </w:r>
            <w:proofErr w:type="spellEnd"/>
            <w:r w:rsidRPr="005338B6">
              <w:rPr>
                <w:rFonts w:eastAsiaTheme="minorHAnsi"/>
                <w:color w:val="000000"/>
                <w:kern w:val="0"/>
                <w:sz w:val="18"/>
                <w:szCs w:val="18"/>
              </w:rPr>
              <w:t>-</w:t>
            </w:r>
          </w:p>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proofErr w:type="spellStart"/>
            <w:r w:rsidRPr="005338B6">
              <w:rPr>
                <w:rFonts w:eastAsiaTheme="minorHAnsi"/>
                <w:color w:val="000000"/>
                <w:kern w:val="0"/>
                <w:sz w:val="18"/>
                <w:szCs w:val="18"/>
              </w:rPr>
              <w:t>ческая</w:t>
            </w:r>
            <w:proofErr w:type="spellEnd"/>
          </w:p>
        </w:tc>
        <w:tc>
          <w:tcPr>
            <w:tcW w:w="764" w:type="dxa"/>
            <w:tcBorders>
              <w:top w:val="single" w:sz="4" w:space="0" w:color="auto"/>
              <w:left w:val="single" w:sz="4" w:space="0" w:color="000000"/>
              <w:bottom w:val="single" w:sz="4" w:space="0" w:color="000000"/>
              <w:right w:val="single" w:sz="4" w:space="0" w:color="000000"/>
            </w:tcBorders>
            <w:hideMark/>
          </w:tcPr>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proofErr w:type="spellStart"/>
            <w:r w:rsidRPr="005338B6">
              <w:rPr>
                <w:rFonts w:eastAsiaTheme="minorHAnsi"/>
                <w:color w:val="000000"/>
                <w:kern w:val="0"/>
                <w:sz w:val="18"/>
                <w:szCs w:val="18"/>
              </w:rPr>
              <w:t>плани</w:t>
            </w:r>
            <w:proofErr w:type="spellEnd"/>
            <w:r w:rsidRPr="005338B6">
              <w:rPr>
                <w:rFonts w:eastAsiaTheme="minorHAnsi"/>
                <w:color w:val="000000"/>
                <w:kern w:val="0"/>
                <w:sz w:val="18"/>
                <w:szCs w:val="18"/>
              </w:rPr>
              <w:t>-</w:t>
            </w:r>
          </w:p>
          <w:p w:rsidR="00F0372A" w:rsidRPr="005338B6" w:rsidRDefault="00F0372A" w:rsidP="004E3F30">
            <w:pPr>
              <w:autoSpaceDE w:val="0"/>
              <w:autoSpaceDN w:val="0"/>
              <w:adjustRightInd w:val="0"/>
              <w:spacing w:line="240" w:lineRule="auto"/>
              <w:jc w:val="center"/>
              <w:rPr>
                <w:rFonts w:eastAsiaTheme="minorHAnsi"/>
                <w:color w:val="000000"/>
                <w:kern w:val="0"/>
                <w:sz w:val="18"/>
                <w:szCs w:val="18"/>
              </w:rPr>
            </w:pPr>
            <w:proofErr w:type="spellStart"/>
            <w:r w:rsidRPr="005338B6">
              <w:rPr>
                <w:rFonts w:eastAsiaTheme="minorHAnsi"/>
                <w:color w:val="000000"/>
                <w:kern w:val="0"/>
                <w:sz w:val="18"/>
                <w:szCs w:val="18"/>
              </w:rPr>
              <w:t>руемая</w:t>
            </w:r>
            <w:proofErr w:type="spellEnd"/>
          </w:p>
        </w:tc>
        <w:tc>
          <w:tcPr>
            <w:tcW w:w="1234" w:type="dxa"/>
            <w:vMerge/>
            <w:tcBorders>
              <w:top w:val="single" w:sz="4" w:space="0" w:color="000000"/>
              <w:left w:val="single" w:sz="4" w:space="0" w:color="000000"/>
              <w:bottom w:val="single" w:sz="4" w:space="0" w:color="000000"/>
              <w:right w:val="single" w:sz="4" w:space="0" w:color="000000"/>
            </w:tcBorders>
            <w:vAlign w:val="center"/>
            <w:hideMark/>
          </w:tcPr>
          <w:p w:rsidR="00F0372A" w:rsidRPr="005338B6" w:rsidRDefault="00F0372A" w:rsidP="004E3F30">
            <w:pPr>
              <w:spacing w:line="240" w:lineRule="auto"/>
              <w:jc w:val="left"/>
              <w:rPr>
                <w:rFonts w:eastAsiaTheme="minorHAnsi"/>
                <w:color w:val="000000"/>
                <w:kern w:val="0"/>
                <w:sz w:val="18"/>
                <w:szCs w:val="18"/>
              </w:rPr>
            </w:pPr>
          </w:p>
        </w:tc>
      </w:tr>
      <w:tr w:rsidR="009D7141" w:rsidRPr="005338B6" w:rsidTr="000C3651">
        <w:trPr>
          <w:trHeight w:val="5050"/>
        </w:trPr>
        <w:tc>
          <w:tcPr>
            <w:tcW w:w="403" w:type="dxa"/>
            <w:tcBorders>
              <w:top w:val="single" w:sz="4" w:space="0" w:color="000000"/>
              <w:left w:val="single" w:sz="4" w:space="0" w:color="000000"/>
              <w:bottom w:val="single" w:sz="4" w:space="0" w:color="000000"/>
              <w:right w:val="single" w:sz="4" w:space="0" w:color="000000"/>
            </w:tcBorders>
            <w:hideMark/>
          </w:tcPr>
          <w:p w:rsidR="00F0372A" w:rsidRPr="005338B6" w:rsidRDefault="00F0372A" w:rsidP="0096604E">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1.</w:t>
            </w:r>
          </w:p>
        </w:tc>
        <w:tc>
          <w:tcPr>
            <w:tcW w:w="1456" w:type="dxa"/>
            <w:tcBorders>
              <w:top w:val="single" w:sz="4" w:space="0" w:color="000000"/>
              <w:left w:val="single" w:sz="4" w:space="0" w:color="000000"/>
              <w:bottom w:val="single" w:sz="4" w:space="0" w:color="000000"/>
              <w:right w:val="single" w:sz="4" w:space="0" w:color="000000"/>
            </w:tcBorders>
            <w:hideMark/>
          </w:tcPr>
          <w:p w:rsidR="00F0372A" w:rsidRPr="005338B6" w:rsidRDefault="00F0372A" w:rsidP="0096604E">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Ивановская</w:t>
            </w:r>
          </w:p>
          <w:p w:rsidR="00F0372A" w:rsidRPr="005338B6" w:rsidRDefault="00F0372A" w:rsidP="0096604E">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область</w:t>
            </w:r>
          </w:p>
          <w:p w:rsidR="00F0372A" w:rsidRPr="005338B6" w:rsidRDefault="00F0372A" w:rsidP="0096604E">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Шуйский р-н</w:t>
            </w:r>
            <w:r>
              <w:rPr>
                <w:rFonts w:eastAsiaTheme="minorHAnsi"/>
                <w:color w:val="000000"/>
                <w:kern w:val="0"/>
                <w:sz w:val="18"/>
                <w:szCs w:val="18"/>
              </w:rPr>
              <w:t>,</w:t>
            </w:r>
          </w:p>
          <w:p w:rsidR="00F0372A" w:rsidRPr="005338B6" w:rsidRDefault="00F0372A" w:rsidP="0096604E">
            <w:pPr>
              <w:autoSpaceDE w:val="0"/>
              <w:autoSpaceDN w:val="0"/>
              <w:adjustRightInd w:val="0"/>
              <w:spacing w:line="240" w:lineRule="auto"/>
              <w:jc w:val="center"/>
              <w:rPr>
                <w:rFonts w:eastAsiaTheme="minorHAnsi"/>
                <w:color w:val="000000"/>
                <w:kern w:val="0"/>
                <w:sz w:val="18"/>
                <w:szCs w:val="18"/>
              </w:rPr>
            </w:pPr>
            <w:r>
              <w:rPr>
                <w:rFonts w:eastAsiaTheme="minorHAnsi"/>
                <w:color w:val="000000"/>
                <w:kern w:val="0"/>
                <w:sz w:val="18"/>
                <w:szCs w:val="18"/>
              </w:rPr>
              <w:t xml:space="preserve">севернее </w:t>
            </w:r>
            <w:r w:rsidRPr="005338B6">
              <w:rPr>
                <w:rFonts w:eastAsiaTheme="minorHAnsi"/>
                <w:color w:val="000000"/>
                <w:kern w:val="0"/>
                <w:sz w:val="18"/>
                <w:szCs w:val="18"/>
              </w:rPr>
              <w:t xml:space="preserve">д. </w:t>
            </w:r>
            <w:r>
              <w:rPr>
                <w:rFonts w:eastAsiaTheme="minorHAnsi"/>
                <w:color w:val="000000"/>
                <w:kern w:val="0"/>
                <w:sz w:val="18"/>
                <w:szCs w:val="18"/>
              </w:rPr>
              <w:t>Захарово</w:t>
            </w:r>
          </w:p>
          <w:p w:rsidR="00F0372A" w:rsidRPr="005338B6" w:rsidRDefault="00F0372A" w:rsidP="0096604E">
            <w:pPr>
              <w:autoSpaceDE w:val="0"/>
              <w:autoSpaceDN w:val="0"/>
              <w:adjustRightInd w:val="0"/>
              <w:spacing w:line="240" w:lineRule="auto"/>
              <w:jc w:val="center"/>
              <w:rPr>
                <w:rFonts w:eastAsiaTheme="minorHAnsi"/>
                <w:color w:val="000000"/>
                <w:kern w:val="0"/>
                <w:sz w:val="18"/>
                <w:szCs w:val="18"/>
              </w:rPr>
            </w:pPr>
          </w:p>
        </w:tc>
        <w:tc>
          <w:tcPr>
            <w:tcW w:w="1651" w:type="dxa"/>
            <w:tcBorders>
              <w:top w:val="single" w:sz="4" w:space="0" w:color="000000"/>
              <w:left w:val="single" w:sz="4" w:space="0" w:color="000000"/>
              <w:bottom w:val="single" w:sz="4" w:space="0" w:color="000000"/>
              <w:right w:val="single" w:sz="4" w:space="0" w:color="000000"/>
            </w:tcBorders>
            <w:hideMark/>
          </w:tcPr>
          <w:p w:rsidR="00F0372A" w:rsidRPr="005338B6" w:rsidRDefault="00F0372A" w:rsidP="0096604E">
            <w:pPr>
              <w:autoSpaceDE w:val="0"/>
              <w:autoSpaceDN w:val="0"/>
              <w:adjustRightInd w:val="0"/>
              <w:spacing w:line="240" w:lineRule="auto"/>
              <w:jc w:val="center"/>
              <w:rPr>
                <w:rFonts w:eastAsiaTheme="minorHAnsi"/>
                <w:color w:val="000000"/>
                <w:kern w:val="0"/>
                <w:sz w:val="18"/>
                <w:szCs w:val="18"/>
              </w:rPr>
            </w:pPr>
            <w:r>
              <w:rPr>
                <w:rFonts w:eastAsiaTheme="minorHAnsi"/>
                <w:color w:val="000000"/>
                <w:kern w:val="0"/>
                <w:sz w:val="18"/>
                <w:szCs w:val="18"/>
              </w:rPr>
              <w:t>Собственность Шуйского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F0372A" w:rsidRPr="005338B6" w:rsidRDefault="00F0372A" w:rsidP="0096604E">
            <w:pPr>
              <w:autoSpaceDE w:val="0"/>
              <w:autoSpaceDN w:val="0"/>
              <w:adjustRightInd w:val="0"/>
              <w:spacing w:line="240" w:lineRule="auto"/>
              <w:jc w:val="center"/>
              <w:rPr>
                <w:rFonts w:eastAsiaTheme="minorHAnsi"/>
                <w:color w:val="000000"/>
                <w:kern w:val="0"/>
                <w:sz w:val="18"/>
                <w:szCs w:val="18"/>
              </w:rPr>
            </w:pPr>
            <w:r w:rsidRPr="00F0372A">
              <w:rPr>
                <w:rFonts w:eastAsiaTheme="minorHAnsi"/>
                <w:color w:val="000000"/>
                <w:kern w:val="0"/>
                <w:sz w:val="18"/>
                <w:szCs w:val="18"/>
              </w:rPr>
              <w:t>37:20:010118:10</w:t>
            </w:r>
          </w:p>
        </w:tc>
        <w:tc>
          <w:tcPr>
            <w:tcW w:w="753" w:type="dxa"/>
            <w:tcBorders>
              <w:top w:val="single" w:sz="4" w:space="0" w:color="000000"/>
              <w:left w:val="single" w:sz="4" w:space="0" w:color="000000"/>
              <w:bottom w:val="single" w:sz="4" w:space="0" w:color="000000"/>
              <w:right w:val="single" w:sz="4" w:space="0" w:color="000000"/>
            </w:tcBorders>
            <w:hideMark/>
          </w:tcPr>
          <w:p w:rsidR="00F0372A" w:rsidRPr="00512AC7" w:rsidRDefault="00512AC7" w:rsidP="0096604E">
            <w:pPr>
              <w:autoSpaceDE w:val="0"/>
              <w:autoSpaceDN w:val="0"/>
              <w:adjustRightInd w:val="0"/>
              <w:spacing w:line="240" w:lineRule="auto"/>
              <w:jc w:val="center"/>
              <w:rPr>
                <w:rFonts w:eastAsiaTheme="minorHAnsi"/>
                <w:color w:val="000000"/>
                <w:kern w:val="0"/>
                <w:sz w:val="18"/>
                <w:szCs w:val="18"/>
              </w:rPr>
            </w:pPr>
            <w:r w:rsidRPr="00512AC7">
              <w:rPr>
                <w:sz w:val="18"/>
                <w:szCs w:val="18"/>
                <w:lang w:eastAsia="zh-CN"/>
              </w:rPr>
              <w:t>128 126</w:t>
            </w:r>
          </w:p>
        </w:tc>
        <w:tc>
          <w:tcPr>
            <w:tcW w:w="1185" w:type="dxa"/>
            <w:tcBorders>
              <w:top w:val="single" w:sz="4" w:space="0" w:color="000000"/>
              <w:left w:val="single" w:sz="4" w:space="0" w:color="000000"/>
              <w:bottom w:val="single" w:sz="4" w:space="0" w:color="000000"/>
              <w:right w:val="single" w:sz="4" w:space="0" w:color="000000"/>
            </w:tcBorders>
            <w:hideMark/>
          </w:tcPr>
          <w:p w:rsidR="00F0372A" w:rsidRPr="009D7141" w:rsidRDefault="009D7141" w:rsidP="0096604E">
            <w:pPr>
              <w:autoSpaceDE w:val="0"/>
              <w:autoSpaceDN w:val="0"/>
              <w:adjustRightInd w:val="0"/>
              <w:spacing w:line="240" w:lineRule="auto"/>
              <w:jc w:val="center"/>
              <w:rPr>
                <w:rFonts w:eastAsiaTheme="minorHAnsi"/>
                <w:color w:val="000000"/>
                <w:kern w:val="0"/>
                <w:sz w:val="18"/>
                <w:szCs w:val="18"/>
              </w:rPr>
            </w:pPr>
            <w:r w:rsidRPr="009D7141">
              <w:rPr>
                <w:color w:val="000000" w:themeColor="text1"/>
                <w:sz w:val="18"/>
                <w:szCs w:val="18"/>
              </w:rPr>
              <w:t>В целях реализации положений Закона Ивановской области от 31.12.2002 года № 111-ОЗ «О бесплатном предоставлении земельных участков в собственность гражданам  Российской Федерации»</w:t>
            </w:r>
          </w:p>
        </w:tc>
        <w:tc>
          <w:tcPr>
            <w:tcW w:w="828" w:type="dxa"/>
            <w:tcBorders>
              <w:top w:val="single" w:sz="4" w:space="0" w:color="000000"/>
              <w:left w:val="single" w:sz="4" w:space="0" w:color="000000"/>
              <w:bottom w:val="single" w:sz="4" w:space="0" w:color="000000"/>
              <w:right w:val="single" w:sz="4" w:space="0" w:color="000000"/>
            </w:tcBorders>
            <w:hideMark/>
          </w:tcPr>
          <w:p w:rsidR="00F0372A" w:rsidRPr="005338B6" w:rsidRDefault="009D7141" w:rsidP="0096604E">
            <w:pPr>
              <w:autoSpaceDE w:val="0"/>
              <w:autoSpaceDN w:val="0"/>
              <w:adjustRightInd w:val="0"/>
              <w:spacing w:line="240" w:lineRule="auto"/>
              <w:jc w:val="center"/>
              <w:rPr>
                <w:rFonts w:eastAsiaTheme="minorHAnsi"/>
                <w:color w:val="000000"/>
                <w:kern w:val="0"/>
                <w:sz w:val="18"/>
                <w:szCs w:val="18"/>
              </w:rPr>
            </w:pPr>
            <w:r>
              <w:rPr>
                <w:rFonts w:eastAsiaTheme="minorHAnsi"/>
                <w:color w:val="000000"/>
                <w:kern w:val="0"/>
                <w:sz w:val="18"/>
                <w:szCs w:val="18"/>
              </w:rPr>
              <w:t>Земли сельскохозяйственного назначения</w:t>
            </w:r>
          </w:p>
        </w:tc>
        <w:tc>
          <w:tcPr>
            <w:tcW w:w="764" w:type="dxa"/>
            <w:tcBorders>
              <w:top w:val="single" w:sz="4" w:space="0" w:color="000000"/>
              <w:left w:val="single" w:sz="4" w:space="0" w:color="000000"/>
              <w:bottom w:val="single" w:sz="4" w:space="0" w:color="000000"/>
              <w:right w:val="single" w:sz="4" w:space="0" w:color="000000"/>
            </w:tcBorders>
            <w:hideMark/>
          </w:tcPr>
          <w:p w:rsidR="00F0372A" w:rsidRPr="005338B6" w:rsidRDefault="009D7141" w:rsidP="0096604E">
            <w:pPr>
              <w:autoSpaceDE w:val="0"/>
              <w:autoSpaceDN w:val="0"/>
              <w:adjustRightInd w:val="0"/>
              <w:spacing w:line="240" w:lineRule="auto"/>
              <w:jc w:val="center"/>
              <w:rPr>
                <w:rFonts w:eastAsiaTheme="minorHAnsi"/>
                <w:color w:val="000000"/>
                <w:kern w:val="0"/>
                <w:sz w:val="18"/>
                <w:szCs w:val="18"/>
              </w:rPr>
            </w:pPr>
            <w:r>
              <w:rPr>
                <w:rFonts w:eastAsiaTheme="minorHAnsi"/>
                <w:color w:val="000000"/>
                <w:kern w:val="0"/>
                <w:sz w:val="18"/>
                <w:szCs w:val="18"/>
              </w:rPr>
              <w:t>Земли населенных пунктов</w:t>
            </w:r>
          </w:p>
        </w:tc>
        <w:tc>
          <w:tcPr>
            <w:tcW w:w="1234" w:type="dxa"/>
            <w:tcBorders>
              <w:top w:val="single" w:sz="4" w:space="0" w:color="000000"/>
              <w:left w:val="single" w:sz="4" w:space="0" w:color="000000"/>
              <w:bottom w:val="single" w:sz="4" w:space="0" w:color="000000"/>
              <w:right w:val="single" w:sz="4" w:space="0" w:color="000000"/>
            </w:tcBorders>
            <w:hideMark/>
          </w:tcPr>
          <w:p w:rsidR="00F0372A" w:rsidRPr="009D7141" w:rsidRDefault="009D7141" w:rsidP="0096604E">
            <w:pPr>
              <w:autoSpaceDE w:val="0"/>
              <w:autoSpaceDN w:val="0"/>
              <w:adjustRightInd w:val="0"/>
              <w:spacing w:line="240" w:lineRule="auto"/>
              <w:jc w:val="center"/>
              <w:rPr>
                <w:rFonts w:eastAsiaTheme="minorHAnsi"/>
                <w:color w:val="000000"/>
                <w:kern w:val="0"/>
                <w:sz w:val="18"/>
                <w:szCs w:val="18"/>
              </w:rPr>
            </w:pPr>
            <w:r w:rsidRPr="009D7141">
              <w:rPr>
                <w:color w:val="000000" w:themeColor="text1"/>
                <w:sz w:val="18"/>
                <w:szCs w:val="18"/>
              </w:rPr>
              <w:t>Для бесплатного предоставления земельных участков гражданам для индивидуального жилищного строительства, в рамках решения проблем обеспечения многодетных семей</w:t>
            </w:r>
          </w:p>
        </w:tc>
      </w:tr>
      <w:tr w:rsidR="009D7141" w:rsidRPr="005338B6" w:rsidTr="000C3651">
        <w:trPr>
          <w:trHeight w:val="629"/>
        </w:trPr>
        <w:tc>
          <w:tcPr>
            <w:tcW w:w="403" w:type="dxa"/>
            <w:tcBorders>
              <w:top w:val="single" w:sz="4" w:space="0" w:color="000000"/>
              <w:left w:val="single" w:sz="4" w:space="0" w:color="000000"/>
              <w:bottom w:val="single" w:sz="4" w:space="0" w:color="000000"/>
              <w:right w:val="single" w:sz="4" w:space="0" w:color="000000"/>
            </w:tcBorders>
          </w:tcPr>
          <w:p w:rsidR="00F0372A" w:rsidRPr="005338B6" w:rsidRDefault="00F0372A" w:rsidP="0096604E">
            <w:pPr>
              <w:autoSpaceDE w:val="0"/>
              <w:autoSpaceDN w:val="0"/>
              <w:adjustRightInd w:val="0"/>
              <w:spacing w:line="240" w:lineRule="auto"/>
              <w:jc w:val="center"/>
              <w:rPr>
                <w:rFonts w:eastAsiaTheme="minorHAnsi"/>
                <w:color w:val="000000"/>
                <w:kern w:val="0"/>
                <w:sz w:val="18"/>
                <w:szCs w:val="18"/>
              </w:rPr>
            </w:pPr>
          </w:p>
          <w:p w:rsidR="00F0372A" w:rsidRPr="005338B6" w:rsidRDefault="00214C05" w:rsidP="0096604E">
            <w:pPr>
              <w:autoSpaceDE w:val="0"/>
              <w:autoSpaceDN w:val="0"/>
              <w:adjustRightInd w:val="0"/>
              <w:spacing w:line="240" w:lineRule="auto"/>
              <w:jc w:val="center"/>
              <w:rPr>
                <w:rFonts w:eastAsiaTheme="minorHAnsi"/>
                <w:color w:val="000000"/>
                <w:kern w:val="0"/>
                <w:sz w:val="18"/>
                <w:szCs w:val="18"/>
              </w:rPr>
            </w:pPr>
            <w:r>
              <w:rPr>
                <w:rFonts w:eastAsiaTheme="minorHAnsi"/>
                <w:color w:val="000000"/>
                <w:kern w:val="0"/>
                <w:sz w:val="18"/>
                <w:szCs w:val="18"/>
              </w:rPr>
              <w:t>2.</w:t>
            </w:r>
          </w:p>
          <w:p w:rsidR="00F0372A" w:rsidRPr="005338B6" w:rsidRDefault="00F0372A" w:rsidP="0096604E">
            <w:pPr>
              <w:autoSpaceDE w:val="0"/>
              <w:autoSpaceDN w:val="0"/>
              <w:adjustRightInd w:val="0"/>
              <w:spacing w:line="240" w:lineRule="auto"/>
              <w:jc w:val="center"/>
              <w:rPr>
                <w:rFonts w:eastAsiaTheme="minorHAnsi"/>
                <w:color w:val="000000"/>
                <w:kern w:val="0"/>
                <w:sz w:val="18"/>
                <w:szCs w:val="18"/>
              </w:rPr>
            </w:pPr>
          </w:p>
        </w:tc>
        <w:tc>
          <w:tcPr>
            <w:tcW w:w="1456" w:type="dxa"/>
            <w:tcBorders>
              <w:top w:val="single" w:sz="4" w:space="0" w:color="000000"/>
              <w:left w:val="single" w:sz="4" w:space="0" w:color="000000"/>
              <w:bottom w:val="single" w:sz="4" w:space="0" w:color="000000"/>
              <w:right w:val="single" w:sz="4" w:space="0" w:color="000000"/>
            </w:tcBorders>
          </w:tcPr>
          <w:p w:rsidR="00214C05" w:rsidRPr="005338B6" w:rsidRDefault="00214C05" w:rsidP="0096604E">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Ивановская</w:t>
            </w:r>
          </w:p>
          <w:p w:rsidR="00214C05" w:rsidRPr="005338B6" w:rsidRDefault="00214C05" w:rsidP="0096604E">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область</w:t>
            </w:r>
          </w:p>
          <w:p w:rsidR="00214C05" w:rsidRPr="005338B6" w:rsidRDefault="00214C05" w:rsidP="0096604E">
            <w:pPr>
              <w:autoSpaceDE w:val="0"/>
              <w:autoSpaceDN w:val="0"/>
              <w:adjustRightInd w:val="0"/>
              <w:spacing w:line="240" w:lineRule="auto"/>
              <w:jc w:val="center"/>
              <w:rPr>
                <w:rFonts w:eastAsiaTheme="minorHAnsi"/>
                <w:color w:val="000000"/>
                <w:kern w:val="0"/>
                <w:sz w:val="18"/>
                <w:szCs w:val="18"/>
              </w:rPr>
            </w:pPr>
            <w:r w:rsidRPr="005338B6">
              <w:rPr>
                <w:rFonts w:eastAsiaTheme="minorHAnsi"/>
                <w:color w:val="000000"/>
                <w:kern w:val="0"/>
                <w:sz w:val="18"/>
                <w:szCs w:val="18"/>
              </w:rPr>
              <w:t>Шуйский р-н</w:t>
            </w:r>
            <w:r>
              <w:rPr>
                <w:rFonts w:eastAsiaTheme="minorHAnsi"/>
                <w:color w:val="000000"/>
                <w:kern w:val="0"/>
                <w:sz w:val="18"/>
                <w:szCs w:val="18"/>
              </w:rPr>
              <w:t>,</w:t>
            </w:r>
          </w:p>
          <w:p w:rsidR="00214C05" w:rsidRPr="005338B6" w:rsidRDefault="00214C05" w:rsidP="0096604E">
            <w:pPr>
              <w:autoSpaceDE w:val="0"/>
              <w:autoSpaceDN w:val="0"/>
              <w:adjustRightInd w:val="0"/>
              <w:spacing w:line="240" w:lineRule="auto"/>
              <w:jc w:val="center"/>
              <w:rPr>
                <w:rFonts w:eastAsiaTheme="minorHAnsi"/>
                <w:color w:val="000000"/>
                <w:kern w:val="0"/>
                <w:sz w:val="18"/>
                <w:szCs w:val="18"/>
              </w:rPr>
            </w:pPr>
            <w:r>
              <w:rPr>
                <w:rFonts w:eastAsiaTheme="minorHAnsi"/>
                <w:color w:val="000000"/>
                <w:kern w:val="0"/>
                <w:sz w:val="18"/>
                <w:szCs w:val="18"/>
              </w:rPr>
              <w:t>в районе с</w:t>
            </w:r>
            <w:r w:rsidRPr="005338B6">
              <w:rPr>
                <w:rFonts w:eastAsiaTheme="minorHAnsi"/>
                <w:color w:val="000000"/>
                <w:kern w:val="0"/>
                <w:sz w:val="18"/>
                <w:szCs w:val="18"/>
              </w:rPr>
              <w:t xml:space="preserve">. </w:t>
            </w:r>
            <w:proofErr w:type="spellStart"/>
            <w:r>
              <w:rPr>
                <w:rFonts w:eastAsiaTheme="minorHAnsi"/>
                <w:color w:val="000000"/>
                <w:kern w:val="0"/>
                <w:sz w:val="18"/>
                <w:szCs w:val="18"/>
              </w:rPr>
              <w:t>Чернцы</w:t>
            </w:r>
            <w:proofErr w:type="spellEnd"/>
          </w:p>
          <w:p w:rsidR="00F0372A" w:rsidRPr="005338B6" w:rsidRDefault="00F0372A" w:rsidP="0096604E">
            <w:pPr>
              <w:autoSpaceDE w:val="0"/>
              <w:autoSpaceDN w:val="0"/>
              <w:adjustRightInd w:val="0"/>
              <w:spacing w:line="240" w:lineRule="auto"/>
              <w:jc w:val="center"/>
              <w:rPr>
                <w:rFonts w:eastAsiaTheme="minorHAnsi"/>
                <w:color w:val="000000"/>
                <w:kern w:val="0"/>
                <w:sz w:val="18"/>
                <w:szCs w:val="18"/>
              </w:rPr>
            </w:pPr>
          </w:p>
        </w:tc>
        <w:tc>
          <w:tcPr>
            <w:tcW w:w="1651" w:type="dxa"/>
            <w:tcBorders>
              <w:top w:val="single" w:sz="4" w:space="0" w:color="000000"/>
              <w:left w:val="single" w:sz="4" w:space="0" w:color="000000"/>
              <w:bottom w:val="single" w:sz="4" w:space="0" w:color="000000"/>
              <w:right w:val="single" w:sz="4" w:space="0" w:color="000000"/>
            </w:tcBorders>
          </w:tcPr>
          <w:p w:rsidR="00F0372A" w:rsidRPr="005338B6" w:rsidRDefault="00214C05" w:rsidP="0096604E">
            <w:pPr>
              <w:autoSpaceDE w:val="0"/>
              <w:autoSpaceDN w:val="0"/>
              <w:adjustRightInd w:val="0"/>
              <w:spacing w:line="240" w:lineRule="auto"/>
              <w:jc w:val="center"/>
              <w:rPr>
                <w:rFonts w:eastAsiaTheme="minorHAnsi"/>
                <w:color w:val="000000"/>
                <w:kern w:val="0"/>
                <w:sz w:val="18"/>
                <w:szCs w:val="18"/>
              </w:rPr>
            </w:pPr>
            <w:r>
              <w:rPr>
                <w:rFonts w:eastAsiaTheme="minorHAnsi"/>
                <w:color w:val="000000"/>
                <w:kern w:val="0"/>
                <w:sz w:val="18"/>
                <w:szCs w:val="18"/>
              </w:rPr>
              <w:t>Собственность Шуйского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tcPr>
          <w:p w:rsidR="00F0372A" w:rsidRPr="00214C05" w:rsidRDefault="00214C05" w:rsidP="0096604E">
            <w:pPr>
              <w:autoSpaceDE w:val="0"/>
              <w:autoSpaceDN w:val="0"/>
              <w:adjustRightInd w:val="0"/>
              <w:spacing w:line="240" w:lineRule="auto"/>
              <w:jc w:val="center"/>
              <w:rPr>
                <w:rFonts w:eastAsiaTheme="minorHAnsi"/>
                <w:color w:val="000000"/>
                <w:kern w:val="0"/>
                <w:sz w:val="18"/>
                <w:szCs w:val="18"/>
              </w:rPr>
            </w:pPr>
            <w:r w:rsidRPr="00214C05">
              <w:rPr>
                <w:sz w:val="18"/>
                <w:szCs w:val="18"/>
                <w:lang w:eastAsia="zh-CN"/>
              </w:rPr>
              <w:t>37:20:010117:96</w:t>
            </w:r>
          </w:p>
        </w:tc>
        <w:tc>
          <w:tcPr>
            <w:tcW w:w="753" w:type="dxa"/>
            <w:tcBorders>
              <w:top w:val="single" w:sz="4" w:space="0" w:color="000000"/>
              <w:left w:val="single" w:sz="4" w:space="0" w:color="000000"/>
              <w:bottom w:val="single" w:sz="4" w:space="0" w:color="000000"/>
              <w:right w:val="single" w:sz="4" w:space="0" w:color="000000"/>
            </w:tcBorders>
          </w:tcPr>
          <w:p w:rsidR="00F0372A" w:rsidRPr="00214C05" w:rsidRDefault="00214C05" w:rsidP="0096604E">
            <w:pPr>
              <w:autoSpaceDE w:val="0"/>
              <w:autoSpaceDN w:val="0"/>
              <w:adjustRightInd w:val="0"/>
              <w:spacing w:line="240" w:lineRule="auto"/>
              <w:jc w:val="center"/>
              <w:rPr>
                <w:rFonts w:eastAsiaTheme="minorHAnsi"/>
                <w:color w:val="000000"/>
                <w:kern w:val="0"/>
                <w:sz w:val="18"/>
                <w:szCs w:val="18"/>
              </w:rPr>
            </w:pPr>
            <w:r w:rsidRPr="00214C05">
              <w:rPr>
                <w:sz w:val="18"/>
                <w:szCs w:val="18"/>
                <w:lang w:eastAsia="zh-CN"/>
              </w:rPr>
              <w:t>49 000</w:t>
            </w:r>
          </w:p>
        </w:tc>
        <w:tc>
          <w:tcPr>
            <w:tcW w:w="1185" w:type="dxa"/>
            <w:tcBorders>
              <w:top w:val="single" w:sz="4" w:space="0" w:color="000000"/>
              <w:left w:val="single" w:sz="4" w:space="0" w:color="000000"/>
              <w:bottom w:val="single" w:sz="4" w:space="0" w:color="000000"/>
              <w:right w:val="single" w:sz="4" w:space="0" w:color="000000"/>
            </w:tcBorders>
          </w:tcPr>
          <w:p w:rsidR="00F0372A" w:rsidRPr="005338B6" w:rsidRDefault="004A3851" w:rsidP="0096604E">
            <w:pPr>
              <w:autoSpaceDE w:val="0"/>
              <w:autoSpaceDN w:val="0"/>
              <w:adjustRightInd w:val="0"/>
              <w:spacing w:line="240" w:lineRule="auto"/>
              <w:jc w:val="center"/>
              <w:rPr>
                <w:rFonts w:eastAsiaTheme="minorHAnsi"/>
                <w:color w:val="000000"/>
                <w:kern w:val="0"/>
                <w:sz w:val="18"/>
                <w:szCs w:val="18"/>
              </w:rPr>
            </w:pPr>
            <w:r w:rsidRPr="009D7141">
              <w:rPr>
                <w:color w:val="000000" w:themeColor="text1"/>
                <w:sz w:val="18"/>
                <w:szCs w:val="18"/>
              </w:rPr>
              <w:t>В целях реализации положений Закона Ивановской области от 31.12.2002 года № 111-ОЗ «О бесплатном предоставлении земельных участков в собственность гражданам  Российской Федерации»</w:t>
            </w:r>
          </w:p>
        </w:tc>
        <w:tc>
          <w:tcPr>
            <w:tcW w:w="828" w:type="dxa"/>
            <w:tcBorders>
              <w:top w:val="single" w:sz="4" w:space="0" w:color="000000"/>
              <w:left w:val="single" w:sz="4" w:space="0" w:color="000000"/>
              <w:bottom w:val="single" w:sz="4" w:space="0" w:color="000000"/>
              <w:right w:val="single" w:sz="4" w:space="0" w:color="000000"/>
            </w:tcBorders>
          </w:tcPr>
          <w:p w:rsidR="00F0372A" w:rsidRPr="005338B6" w:rsidRDefault="004A3851" w:rsidP="0096604E">
            <w:pPr>
              <w:autoSpaceDE w:val="0"/>
              <w:autoSpaceDN w:val="0"/>
              <w:adjustRightInd w:val="0"/>
              <w:spacing w:line="240" w:lineRule="auto"/>
              <w:jc w:val="center"/>
              <w:rPr>
                <w:rFonts w:eastAsiaTheme="minorHAnsi"/>
                <w:color w:val="000000"/>
                <w:kern w:val="0"/>
                <w:sz w:val="18"/>
                <w:szCs w:val="18"/>
              </w:rPr>
            </w:pPr>
            <w:r>
              <w:rPr>
                <w:rFonts w:eastAsiaTheme="minorHAnsi"/>
                <w:color w:val="000000"/>
                <w:kern w:val="0"/>
                <w:sz w:val="18"/>
                <w:szCs w:val="18"/>
              </w:rPr>
              <w:t>Земли сельскохозяйственного назначения</w:t>
            </w:r>
          </w:p>
        </w:tc>
        <w:tc>
          <w:tcPr>
            <w:tcW w:w="764" w:type="dxa"/>
            <w:tcBorders>
              <w:top w:val="single" w:sz="4" w:space="0" w:color="000000"/>
              <w:left w:val="single" w:sz="4" w:space="0" w:color="000000"/>
              <w:bottom w:val="single" w:sz="4" w:space="0" w:color="000000"/>
              <w:right w:val="single" w:sz="4" w:space="0" w:color="000000"/>
            </w:tcBorders>
          </w:tcPr>
          <w:p w:rsidR="00F0372A" w:rsidRPr="005338B6" w:rsidRDefault="004A3851" w:rsidP="0096604E">
            <w:pPr>
              <w:autoSpaceDE w:val="0"/>
              <w:autoSpaceDN w:val="0"/>
              <w:adjustRightInd w:val="0"/>
              <w:spacing w:line="240" w:lineRule="auto"/>
              <w:jc w:val="center"/>
              <w:rPr>
                <w:rFonts w:eastAsiaTheme="minorHAnsi"/>
                <w:color w:val="000000"/>
                <w:kern w:val="0"/>
                <w:sz w:val="18"/>
                <w:szCs w:val="18"/>
              </w:rPr>
            </w:pPr>
            <w:r>
              <w:rPr>
                <w:rFonts w:eastAsiaTheme="minorHAnsi"/>
                <w:color w:val="000000"/>
                <w:kern w:val="0"/>
                <w:sz w:val="18"/>
                <w:szCs w:val="18"/>
              </w:rPr>
              <w:t>Земли населенных пунктов</w:t>
            </w:r>
          </w:p>
        </w:tc>
        <w:tc>
          <w:tcPr>
            <w:tcW w:w="1234" w:type="dxa"/>
            <w:tcBorders>
              <w:top w:val="single" w:sz="4" w:space="0" w:color="000000"/>
              <w:left w:val="single" w:sz="4" w:space="0" w:color="000000"/>
              <w:bottom w:val="single" w:sz="4" w:space="0" w:color="000000"/>
              <w:right w:val="single" w:sz="4" w:space="0" w:color="000000"/>
            </w:tcBorders>
          </w:tcPr>
          <w:p w:rsidR="00F0372A" w:rsidRPr="005338B6" w:rsidRDefault="004A3851" w:rsidP="0096604E">
            <w:pPr>
              <w:autoSpaceDE w:val="0"/>
              <w:autoSpaceDN w:val="0"/>
              <w:adjustRightInd w:val="0"/>
              <w:spacing w:line="240" w:lineRule="auto"/>
              <w:jc w:val="center"/>
              <w:rPr>
                <w:rFonts w:eastAsiaTheme="minorHAnsi"/>
                <w:color w:val="000000"/>
                <w:kern w:val="0"/>
                <w:sz w:val="18"/>
                <w:szCs w:val="18"/>
              </w:rPr>
            </w:pPr>
            <w:r w:rsidRPr="009D7141">
              <w:rPr>
                <w:color w:val="000000" w:themeColor="text1"/>
                <w:sz w:val="18"/>
                <w:szCs w:val="18"/>
              </w:rPr>
              <w:t>Для бесплатного предоставления земельных участков гражданам для индивидуального жилищного строительства, в рамках решения проблем обеспечения многодетных семей</w:t>
            </w:r>
          </w:p>
        </w:tc>
      </w:tr>
    </w:tbl>
    <w:p w:rsidR="000B6912" w:rsidRDefault="000B6912" w:rsidP="004E3F30">
      <w:pPr>
        <w:keepLines/>
        <w:suppressAutoHyphens/>
        <w:rPr>
          <w:kern w:val="1"/>
          <w:szCs w:val="26"/>
        </w:rPr>
      </w:pPr>
    </w:p>
    <w:p w:rsidR="00CD6622" w:rsidRDefault="00CD6622" w:rsidP="00CD6622">
      <w:pPr>
        <w:keepLines/>
        <w:suppressAutoHyphens/>
        <w:ind w:firstLine="851"/>
        <w:rPr>
          <w:kern w:val="1"/>
          <w:szCs w:val="26"/>
        </w:rPr>
      </w:pPr>
      <w:r>
        <w:rPr>
          <w:kern w:val="1"/>
          <w:szCs w:val="26"/>
        </w:rPr>
        <w:t xml:space="preserve">Включение в границы населенных пунктов  д. Захарово и с. </w:t>
      </w:r>
      <w:proofErr w:type="spellStart"/>
      <w:r>
        <w:rPr>
          <w:kern w:val="1"/>
          <w:szCs w:val="26"/>
        </w:rPr>
        <w:t>Чернцы</w:t>
      </w:r>
      <w:proofErr w:type="spellEnd"/>
      <w:r>
        <w:rPr>
          <w:kern w:val="1"/>
          <w:szCs w:val="26"/>
        </w:rPr>
        <w:t xml:space="preserve"> участков сельскохозяйственного назначения повлечет за собой корректировку границ данных населенных пунктов с увеличением их площади и увеличением общей площади земель населенных пунктов. </w:t>
      </w:r>
    </w:p>
    <w:p w:rsidR="000B6912" w:rsidRDefault="000B6912" w:rsidP="000B6912">
      <w:pPr>
        <w:pStyle w:val="3"/>
        <w:numPr>
          <w:ilvl w:val="3"/>
          <w:numId w:val="2"/>
        </w:numPr>
        <w:suppressAutoHyphens/>
        <w:spacing w:before="0" w:after="120"/>
        <w:ind w:left="0" w:firstLine="0"/>
        <w:jc w:val="center"/>
        <w:rPr>
          <w:rFonts w:ascii="Times New Roman" w:hAnsi="Times New Roman"/>
          <w:color w:val="auto"/>
          <w:kern w:val="32"/>
          <w:sz w:val="28"/>
          <w:szCs w:val="28"/>
          <w:lang w:eastAsia="ru-RU"/>
        </w:rPr>
      </w:pPr>
      <w:bookmarkStart w:id="44" w:name="_Toc516657032"/>
      <w:r w:rsidRPr="00CE4750">
        <w:rPr>
          <w:rFonts w:ascii="Times New Roman" w:hAnsi="Times New Roman"/>
          <w:color w:val="auto"/>
          <w:kern w:val="32"/>
          <w:sz w:val="28"/>
          <w:szCs w:val="28"/>
          <w:lang w:eastAsia="ru-RU"/>
        </w:rPr>
        <w:lastRenderedPageBreak/>
        <w:t xml:space="preserve">Мероприятия по </w:t>
      </w:r>
      <w:r>
        <w:rPr>
          <w:rFonts w:ascii="Times New Roman" w:hAnsi="Times New Roman"/>
          <w:color w:val="auto"/>
          <w:kern w:val="32"/>
          <w:sz w:val="28"/>
          <w:szCs w:val="28"/>
          <w:lang w:eastAsia="ru-RU"/>
        </w:rPr>
        <w:t>развитию и преобразованию функциональной структуры использовании территории</w:t>
      </w:r>
      <w:bookmarkEnd w:id="44"/>
    </w:p>
    <w:p w:rsidR="000B6912" w:rsidRDefault="000B6912" w:rsidP="000B6912">
      <w:pPr>
        <w:keepLines/>
        <w:suppressAutoHyphens/>
      </w:pPr>
      <w:r w:rsidRPr="00CE4750">
        <w:rPr>
          <w:kern w:val="32"/>
          <w:sz w:val="28"/>
          <w:szCs w:val="28"/>
          <w:lang w:eastAsia="ru-RU"/>
        </w:rPr>
        <w:t xml:space="preserve"> </w:t>
      </w:r>
      <w:bookmarkStart w:id="45" w:name="_Toc268263727"/>
      <w:bookmarkStart w:id="46" w:name="_Toc298142858"/>
      <w:r w:rsidR="00CB3076" w:rsidRPr="00CE4750">
        <w:t xml:space="preserve">Генеральным планом </w:t>
      </w:r>
      <w:r w:rsidR="003F0E86" w:rsidRPr="00CE4750">
        <w:t>муниципального образования</w:t>
      </w:r>
      <w:r>
        <w:t xml:space="preserve"> Введенское сельское поселение</w:t>
      </w:r>
      <w:r w:rsidR="003F0E86" w:rsidRPr="00CE4750">
        <w:t xml:space="preserve"> </w:t>
      </w:r>
      <w:r w:rsidR="00CB3076" w:rsidRPr="00CE4750">
        <w:t>устанавливает</w:t>
      </w:r>
      <w:r w:rsidR="003E0BBE">
        <w:t>ся перечень функциональных зон:</w:t>
      </w:r>
    </w:p>
    <w:p w:rsidR="000B6912" w:rsidRDefault="006D080D" w:rsidP="000B6912">
      <w:pPr>
        <w:keepLines/>
        <w:suppressAutoHyphens/>
      </w:pPr>
      <w:r w:rsidRPr="006D080D">
        <w:rPr>
          <w:u w:val="single"/>
        </w:rPr>
        <w:t>Жилые зоны:</w:t>
      </w:r>
    </w:p>
    <w:p w:rsidR="000B6912" w:rsidRDefault="000B6912" w:rsidP="000B6912">
      <w:pPr>
        <w:keepLines/>
        <w:suppressAutoHyphens/>
      </w:pPr>
      <w:r>
        <w:t xml:space="preserve">- </w:t>
      </w:r>
      <w:r w:rsidR="008D4915">
        <w:t>Зона застройки индивидуальными жилыми домами;</w:t>
      </w:r>
    </w:p>
    <w:p w:rsidR="000B6912" w:rsidRDefault="000B6912" w:rsidP="000B6912">
      <w:pPr>
        <w:keepLines/>
        <w:suppressAutoHyphens/>
      </w:pPr>
      <w:r>
        <w:t xml:space="preserve">- </w:t>
      </w:r>
      <w:r w:rsidR="008D4915">
        <w:t>Зона застройки малоэтажными жилыми домами;</w:t>
      </w:r>
    </w:p>
    <w:p w:rsidR="000B6912" w:rsidRDefault="006D080D" w:rsidP="000B6912">
      <w:pPr>
        <w:keepLines/>
        <w:suppressAutoHyphens/>
        <w:rPr>
          <w:u w:val="single"/>
        </w:rPr>
      </w:pPr>
      <w:r w:rsidRPr="006D080D">
        <w:rPr>
          <w:u w:val="single"/>
        </w:rPr>
        <w:t>Общественно-деловые зоны:</w:t>
      </w:r>
    </w:p>
    <w:p w:rsidR="000B6912" w:rsidRDefault="000B6912" w:rsidP="000B6912">
      <w:pPr>
        <w:keepLines/>
        <w:suppressAutoHyphens/>
      </w:pPr>
      <w:r>
        <w:t xml:space="preserve">- </w:t>
      </w:r>
      <w:r w:rsidR="008D4915">
        <w:t>Многофункциональная общественно-деловая зона;</w:t>
      </w:r>
    </w:p>
    <w:p w:rsidR="000B6912" w:rsidRDefault="000B6912" w:rsidP="000B6912">
      <w:pPr>
        <w:keepLines/>
        <w:suppressAutoHyphens/>
      </w:pPr>
      <w:r>
        <w:t xml:space="preserve">- </w:t>
      </w:r>
      <w:r w:rsidR="008D4915">
        <w:t>Зона специализированной общественной застройки;</w:t>
      </w:r>
    </w:p>
    <w:p w:rsidR="000B6912" w:rsidRDefault="006D080D" w:rsidP="000B6912">
      <w:pPr>
        <w:keepLines/>
        <w:suppressAutoHyphens/>
        <w:rPr>
          <w:u w:val="single"/>
        </w:rPr>
      </w:pPr>
      <w:r w:rsidRPr="006D080D">
        <w:rPr>
          <w:u w:val="single"/>
        </w:rPr>
        <w:t>Производственные зоны, зоны инженерной и транспортной инфраструктуры:</w:t>
      </w:r>
    </w:p>
    <w:p w:rsidR="000B6912" w:rsidRDefault="000B6912" w:rsidP="000B6912">
      <w:pPr>
        <w:keepLines/>
        <w:suppressAutoHyphens/>
      </w:pPr>
      <w:r>
        <w:t xml:space="preserve">- </w:t>
      </w:r>
      <w:r w:rsidR="008D4915">
        <w:t>Производственная зона;</w:t>
      </w:r>
    </w:p>
    <w:p w:rsidR="000B6912" w:rsidRDefault="000B6912" w:rsidP="000B6912">
      <w:pPr>
        <w:keepLines/>
        <w:suppressAutoHyphens/>
      </w:pPr>
      <w:r>
        <w:t xml:space="preserve">- </w:t>
      </w:r>
      <w:r w:rsidR="008D4915">
        <w:t>Коммунально-складская зона;</w:t>
      </w:r>
    </w:p>
    <w:p w:rsidR="000B6912" w:rsidRDefault="000B6912" w:rsidP="000B6912">
      <w:pPr>
        <w:keepLines/>
        <w:suppressAutoHyphens/>
      </w:pPr>
      <w:r>
        <w:t xml:space="preserve">- </w:t>
      </w:r>
      <w:r w:rsidR="008D4915">
        <w:t>Зона инженерной инфраструктуры;</w:t>
      </w:r>
    </w:p>
    <w:p w:rsidR="000B6912" w:rsidRDefault="000B6912" w:rsidP="000B6912">
      <w:pPr>
        <w:keepLines/>
        <w:suppressAutoHyphens/>
      </w:pPr>
      <w:r>
        <w:t xml:space="preserve">- </w:t>
      </w:r>
      <w:r w:rsidR="008D4915">
        <w:t>Зона транспортной инфраструктуры;</w:t>
      </w:r>
    </w:p>
    <w:p w:rsidR="000B6912" w:rsidRDefault="00D479BD" w:rsidP="000B6912">
      <w:pPr>
        <w:keepLines/>
        <w:suppressAutoHyphens/>
        <w:rPr>
          <w:u w:val="single"/>
        </w:rPr>
      </w:pPr>
      <w:r w:rsidRPr="00D479BD">
        <w:rPr>
          <w:u w:val="single"/>
        </w:rPr>
        <w:t>Зоны сельскохозяйственного использования:</w:t>
      </w:r>
    </w:p>
    <w:p w:rsidR="000B6912" w:rsidRDefault="000B6912" w:rsidP="000B6912">
      <w:pPr>
        <w:keepLines/>
        <w:suppressAutoHyphens/>
      </w:pPr>
      <w:r>
        <w:t xml:space="preserve">- </w:t>
      </w:r>
      <w:r w:rsidR="00C84DD2">
        <w:t>Зона сельскохозяйственных угодий;</w:t>
      </w:r>
    </w:p>
    <w:p w:rsidR="000B6912" w:rsidRDefault="000B6912" w:rsidP="000B6912">
      <w:pPr>
        <w:keepLines/>
        <w:suppressAutoHyphens/>
      </w:pPr>
      <w:r>
        <w:t xml:space="preserve">- </w:t>
      </w:r>
      <w:r w:rsidR="00C84DD2">
        <w:t>Зона садоводческих, огороднических и дачных некоммерческих объединений;</w:t>
      </w:r>
    </w:p>
    <w:p w:rsidR="000B6912" w:rsidRDefault="000B6912" w:rsidP="000B6912">
      <w:pPr>
        <w:keepLines/>
        <w:suppressAutoHyphens/>
      </w:pPr>
      <w:r>
        <w:t xml:space="preserve">- </w:t>
      </w:r>
      <w:r w:rsidR="00DD03F5">
        <w:t>Производственная зона сельскохозяйственных предприятий;</w:t>
      </w:r>
    </w:p>
    <w:p w:rsidR="000B6912" w:rsidRDefault="000B6912" w:rsidP="000B6912">
      <w:pPr>
        <w:keepLines/>
        <w:suppressAutoHyphens/>
      </w:pPr>
      <w:r>
        <w:t xml:space="preserve">- </w:t>
      </w:r>
      <w:r w:rsidR="00DD03F5">
        <w:t>Иные зоны сельскохозяйственного назначения;</w:t>
      </w:r>
    </w:p>
    <w:p w:rsidR="000B6912" w:rsidRDefault="00D479BD" w:rsidP="000B6912">
      <w:pPr>
        <w:keepLines/>
        <w:suppressAutoHyphens/>
        <w:rPr>
          <w:u w:val="single"/>
        </w:rPr>
      </w:pPr>
      <w:r w:rsidRPr="00D479BD">
        <w:rPr>
          <w:u w:val="single"/>
        </w:rPr>
        <w:t>Зоны рекреационного назначения:</w:t>
      </w:r>
    </w:p>
    <w:p w:rsidR="000B6912" w:rsidRDefault="000B6912" w:rsidP="000B6912">
      <w:pPr>
        <w:keepLines/>
        <w:suppressAutoHyphens/>
      </w:pPr>
      <w:r>
        <w:t xml:space="preserve">- </w:t>
      </w:r>
      <w:r w:rsidR="00DD03F5">
        <w:t>Зона отдыха;</w:t>
      </w:r>
    </w:p>
    <w:p w:rsidR="000B6912" w:rsidRDefault="000B6912" w:rsidP="000B6912">
      <w:pPr>
        <w:keepLines/>
        <w:suppressAutoHyphens/>
      </w:pPr>
      <w:r>
        <w:t xml:space="preserve">- </w:t>
      </w:r>
      <w:r w:rsidR="006D080D">
        <w:t>Зона лесов;</w:t>
      </w:r>
    </w:p>
    <w:p w:rsidR="000B6912" w:rsidRDefault="003C75F6" w:rsidP="000B6912">
      <w:pPr>
        <w:keepLines/>
        <w:suppressAutoHyphens/>
        <w:rPr>
          <w:u w:val="single"/>
        </w:rPr>
      </w:pPr>
      <w:r w:rsidRPr="003C75F6">
        <w:rPr>
          <w:u w:val="single"/>
        </w:rPr>
        <w:t>Зоны специального назначения:</w:t>
      </w:r>
    </w:p>
    <w:p w:rsidR="000B6912" w:rsidRDefault="000B6912" w:rsidP="000B6912">
      <w:pPr>
        <w:keepLines/>
        <w:suppressAutoHyphens/>
      </w:pPr>
      <w:r>
        <w:t xml:space="preserve">- </w:t>
      </w:r>
      <w:r w:rsidR="006D080D">
        <w:t>Зона кладбищ;</w:t>
      </w:r>
    </w:p>
    <w:p w:rsidR="00967C15" w:rsidRDefault="005B2054" w:rsidP="000B6912">
      <w:pPr>
        <w:keepLines/>
        <w:suppressAutoHyphens/>
        <w:rPr>
          <w:u w:val="single"/>
        </w:rPr>
      </w:pPr>
      <w:r>
        <w:rPr>
          <w:u w:val="single"/>
        </w:rPr>
        <w:t>Иные зоны.</w:t>
      </w:r>
    </w:p>
    <w:p w:rsidR="005D3DD3" w:rsidRDefault="005D3DD3" w:rsidP="000B6912">
      <w:pPr>
        <w:keepLines/>
        <w:suppressAutoHyphens/>
        <w:rPr>
          <w:u w:val="single"/>
        </w:rPr>
      </w:pPr>
    </w:p>
    <w:p w:rsidR="004E3F30" w:rsidRDefault="004E3F30" w:rsidP="000B6912">
      <w:pPr>
        <w:keepLines/>
        <w:suppressAutoHyphens/>
        <w:rPr>
          <w:u w:val="single"/>
        </w:rPr>
      </w:pPr>
    </w:p>
    <w:p w:rsidR="004E3F30" w:rsidRDefault="004E3F30" w:rsidP="000B6912">
      <w:pPr>
        <w:keepLines/>
        <w:suppressAutoHyphens/>
        <w:rPr>
          <w:u w:val="single"/>
        </w:rPr>
      </w:pPr>
    </w:p>
    <w:p w:rsidR="004E3F30" w:rsidRDefault="004E3F30" w:rsidP="000B6912">
      <w:pPr>
        <w:keepLines/>
        <w:suppressAutoHyphens/>
        <w:rPr>
          <w:u w:val="single"/>
        </w:rPr>
      </w:pPr>
    </w:p>
    <w:p w:rsidR="004E3F30" w:rsidRDefault="004E3F30" w:rsidP="000B6912">
      <w:pPr>
        <w:keepLines/>
        <w:suppressAutoHyphens/>
        <w:rPr>
          <w:u w:val="single"/>
        </w:rPr>
      </w:pPr>
    </w:p>
    <w:p w:rsidR="004E3F30" w:rsidRDefault="004E3F30" w:rsidP="000B6912">
      <w:pPr>
        <w:keepLines/>
        <w:suppressAutoHyphens/>
        <w:rPr>
          <w:u w:val="single"/>
        </w:rPr>
      </w:pPr>
    </w:p>
    <w:p w:rsidR="004E3F30" w:rsidRDefault="004E3F30" w:rsidP="000B6912">
      <w:pPr>
        <w:keepLines/>
        <w:suppressAutoHyphens/>
        <w:rPr>
          <w:u w:val="single"/>
        </w:rPr>
      </w:pPr>
    </w:p>
    <w:p w:rsidR="005F0DD8" w:rsidRPr="00CE4750" w:rsidRDefault="005F0DD8" w:rsidP="005678D8">
      <w:pPr>
        <w:pStyle w:val="2"/>
        <w:keepNext w:val="0"/>
        <w:numPr>
          <w:ilvl w:val="1"/>
          <w:numId w:val="6"/>
        </w:numPr>
        <w:suppressAutoHyphens/>
        <w:spacing w:before="480" w:after="360" w:line="360" w:lineRule="auto"/>
        <w:jc w:val="center"/>
        <w:rPr>
          <w:rFonts w:ascii="Times New Roman" w:hAnsi="Times New Roman" w:cs="Times New Roman"/>
          <w:i w:val="0"/>
          <w:sz w:val="30"/>
          <w:szCs w:val="30"/>
        </w:rPr>
      </w:pPr>
      <w:bookmarkStart w:id="47" w:name="_Toc516657033"/>
      <w:r w:rsidRPr="00CE4750">
        <w:rPr>
          <w:rFonts w:ascii="Times New Roman" w:hAnsi="Times New Roman" w:cs="Times New Roman"/>
          <w:i w:val="0"/>
          <w:sz w:val="30"/>
          <w:szCs w:val="30"/>
        </w:rPr>
        <w:lastRenderedPageBreak/>
        <w:t>Мероприятия по развитию социально-экономической сферы</w:t>
      </w:r>
      <w:bookmarkEnd w:id="45"/>
      <w:bookmarkEnd w:id="46"/>
      <w:bookmarkEnd w:id="47"/>
    </w:p>
    <w:p w:rsidR="005F0DD8" w:rsidRPr="00CE4750" w:rsidRDefault="005F0DD8" w:rsidP="005678D8">
      <w:pPr>
        <w:pStyle w:val="3"/>
        <w:keepNext w:val="0"/>
        <w:keepLines w:val="0"/>
        <w:numPr>
          <w:ilvl w:val="2"/>
          <w:numId w:val="6"/>
        </w:numPr>
        <w:suppressAutoHyphens/>
        <w:spacing w:before="0" w:after="120"/>
        <w:jc w:val="center"/>
        <w:rPr>
          <w:rFonts w:ascii="Times New Roman" w:hAnsi="Times New Roman"/>
          <w:color w:val="auto"/>
          <w:kern w:val="32"/>
          <w:sz w:val="28"/>
          <w:szCs w:val="28"/>
          <w:lang w:eastAsia="ru-RU"/>
        </w:rPr>
      </w:pPr>
      <w:bookmarkStart w:id="48" w:name="_Toc516657034"/>
      <w:r w:rsidRPr="00CE4750">
        <w:rPr>
          <w:rFonts w:ascii="Times New Roman" w:hAnsi="Times New Roman"/>
          <w:color w:val="auto"/>
          <w:kern w:val="32"/>
          <w:sz w:val="28"/>
          <w:szCs w:val="28"/>
          <w:lang w:eastAsia="ru-RU"/>
        </w:rPr>
        <w:t>Развитие экономической сферы</w:t>
      </w:r>
      <w:bookmarkEnd w:id="48"/>
    </w:p>
    <w:p w:rsidR="005315A8" w:rsidRPr="00FE1945" w:rsidRDefault="005315A8" w:rsidP="005678D8">
      <w:pPr>
        <w:suppressAutoHyphens/>
        <w:ind w:firstLine="851"/>
      </w:pPr>
      <w:r w:rsidRPr="00FE1945">
        <w:rPr>
          <w:lang w:eastAsia="ru-RU"/>
        </w:rPr>
        <w:t>Определяющими направлениями эконом</w:t>
      </w:r>
      <w:r w:rsidR="000049E9" w:rsidRPr="00FE1945">
        <w:rPr>
          <w:lang w:eastAsia="ru-RU"/>
        </w:rPr>
        <w:t xml:space="preserve">ики муниципального образования </w:t>
      </w:r>
      <w:r w:rsidRPr="00FE1945">
        <w:rPr>
          <w:lang w:eastAsia="ru-RU"/>
        </w:rPr>
        <w:t>на период планирования (до 203</w:t>
      </w:r>
      <w:r w:rsidR="00750D87">
        <w:rPr>
          <w:lang w:eastAsia="ru-RU"/>
        </w:rPr>
        <w:t>8</w:t>
      </w:r>
      <w:r w:rsidRPr="00FE1945">
        <w:rPr>
          <w:lang w:eastAsia="ru-RU"/>
        </w:rPr>
        <w:t xml:space="preserve"> г.) являются </w:t>
      </w:r>
      <w:r w:rsidR="00FE1945" w:rsidRPr="00FE1945">
        <w:t>сельское хозяйство, промышленное производство</w:t>
      </w:r>
      <w:r w:rsidR="00DD37FD">
        <w:t>, развитие туризма, различных направлений досуга населения.</w:t>
      </w:r>
    </w:p>
    <w:p w:rsidR="00FE1945" w:rsidRDefault="00FE1945" w:rsidP="00AC51C1">
      <w:pPr>
        <w:suppressAutoHyphens/>
        <w:ind w:firstLine="851"/>
      </w:pPr>
      <w:bookmarkStart w:id="49" w:name="OLE_LINK86"/>
      <w:bookmarkStart w:id="50" w:name="_Toc268263730"/>
      <w:bookmarkStart w:id="51" w:name="_Toc298142861"/>
      <w:r w:rsidRPr="00AC51C1">
        <w:rPr>
          <w:rFonts w:eastAsiaTheme="minorHAnsi"/>
          <w:b/>
          <w:i/>
        </w:rPr>
        <w:t>Г</w:t>
      </w:r>
      <w:r w:rsidR="003E39FA" w:rsidRPr="00AC51C1">
        <w:rPr>
          <w:rFonts w:eastAsiaTheme="minorHAnsi"/>
          <w:b/>
          <w:i/>
        </w:rPr>
        <w:t>енеральным плано</w:t>
      </w:r>
      <w:bookmarkEnd w:id="49"/>
      <w:r w:rsidR="003E39FA" w:rsidRPr="00AC51C1">
        <w:rPr>
          <w:rFonts w:eastAsiaTheme="minorHAnsi"/>
          <w:b/>
          <w:i/>
        </w:rPr>
        <w:t>м</w:t>
      </w:r>
      <w:r w:rsidR="00750D87" w:rsidRPr="00750D87">
        <w:rPr>
          <w:szCs w:val="26"/>
        </w:rPr>
        <w:t xml:space="preserve"> </w:t>
      </w:r>
      <w:r w:rsidR="00750D87">
        <w:rPr>
          <w:szCs w:val="26"/>
        </w:rPr>
        <w:t>для развития промышленного и сельскохозяйственного потенциала поселения</w:t>
      </w:r>
      <w:r w:rsidRPr="00FE1945">
        <w:rPr>
          <w:rFonts w:eastAsiaTheme="minorHAnsi"/>
        </w:rPr>
        <w:t xml:space="preserve"> </w:t>
      </w:r>
      <w:r w:rsidR="002B62B7">
        <w:rPr>
          <w:rFonts w:eastAsiaTheme="minorHAnsi"/>
        </w:rPr>
        <w:t xml:space="preserve">на 1ю очередь </w:t>
      </w:r>
      <w:r w:rsidRPr="00FE1945">
        <w:rPr>
          <w:rFonts w:eastAsiaTheme="minorHAnsi"/>
        </w:rPr>
        <w:t>запланирован</w:t>
      </w:r>
      <w:r w:rsidR="00AC51C1">
        <w:rPr>
          <w:rFonts w:eastAsiaTheme="minorHAnsi"/>
        </w:rPr>
        <w:t>о</w:t>
      </w:r>
      <w:r w:rsidR="00750D87">
        <w:rPr>
          <w:rFonts w:eastAsiaTheme="minorHAnsi"/>
        </w:rPr>
        <w:t xml:space="preserve"> выполнение следующих мероприятий:</w:t>
      </w:r>
      <w:r w:rsidR="005678D8" w:rsidRPr="00FE1945">
        <w:rPr>
          <w:rFonts w:eastAsiaTheme="minorHAnsi"/>
        </w:rPr>
        <w:t xml:space="preserve"> </w:t>
      </w:r>
    </w:p>
    <w:p w:rsidR="00750D87" w:rsidRPr="004E1D54" w:rsidRDefault="00750D87" w:rsidP="00750D87">
      <w:pPr>
        <w:ind w:firstLine="709"/>
        <w:rPr>
          <w:szCs w:val="26"/>
        </w:rPr>
      </w:pPr>
      <w:r>
        <w:rPr>
          <w:szCs w:val="26"/>
        </w:rPr>
        <w:t xml:space="preserve">- </w:t>
      </w:r>
      <w:r w:rsidRPr="004E1D54">
        <w:rPr>
          <w:szCs w:val="26"/>
        </w:rPr>
        <w:t>поддержка и приоритет развития промышленности, опережающее развитие текстильной и пищевой промышленности и деревообработки;</w:t>
      </w:r>
    </w:p>
    <w:p w:rsidR="00750D87" w:rsidRPr="004E1D54" w:rsidRDefault="00750D87" w:rsidP="00750D87">
      <w:pPr>
        <w:ind w:firstLine="709"/>
        <w:rPr>
          <w:szCs w:val="26"/>
        </w:rPr>
      </w:pPr>
      <w:r w:rsidRPr="004E1D54">
        <w:rPr>
          <w:szCs w:val="26"/>
        </w:rPr>
        <w:t xml:space="preserve">- государственная поддержка производств, создающих </w:t>
      </w:r>
      <w:proofErr w:type="spellStart"/>
      <w:r w:rsidRPr="004E1D54">
        <w:rPr>
          <w:szCs w:val="26"/>
        </w:rPr>
        <w:t>экспортоориентированную</w:t>
      </w:r>
      <w:proofErr w:type="spellEnd"/>
      <w:r w:rsidRPr="004E1D54">
        <w:rPr>
          <w:szCs w:val="26"/>
        </w:rPr>
        <w:t xml:space="preserve"> и импортозамещающую продукцию, изменение структуры экспорта в сторону продукции высокой нормы передела;</w:t>
      </w:r>
    </w:p>
    <w:p w:rsidR="00750D87" w:rsidRPr="004E1D54" w:rsidRDefault="00750D87" w:rsidP="00750D87">
      <w:pPr>
        <w:ind w:firstLine="709"/>
        <w:rPr>
          <w:szCs w:val="26"/>
        </w:rPr>
      </w:pPr>
      <w:r w:rsidRPr="004E1D54">
        <w:rPr>
          <w:szCs w:val="26"/>
        </w:rPr>
        <w:t>- стимулирование инвестиционных проектов по освоению конкурентоспособной продукции;</w:t>
      </w:r>
    </w:p>
    <w:p w:rsidR="00750D87" w:rsidRPr="004E1D54" w:rsidRDefault="00750D87" w:rsidP="00750D87">
      <w:pPr>
        <w:ind w:firstLine="709"/>
        <w:rPr>
          <w:szCs w:val="26"/>
        </w:rPr>
      </w:pPr>
      <w:r w:rsidRPr="004E1D54">
        <w:rPr>
          <w:szCs w:val="26"/>
        </w:rPr>
        <w:t>-  развитие систем качества на производстве;</w:t>
      </w:r>
    </w:p>
    <w:p w:rsidR="00750D87" w:rsidRDefault="00750D87" w:rsidP="00750D87">
      <w:pPr>
        <w:ind w:firstLine="709"/>
        <w:rPr>
          <w:szCs w:val="26"/>
        </w:rPr>
      </w:pPr>
      <w:r w:rsidRPr="004E1D54">
        <w:rPr>
          <w:szCs w:val="26"/>
        </w:rPr>
        <w:t>- создание условий для оптимального сочетания интересов и взаимодействия малого предпринимательства с крупным и средним бизнесом</w:t>
      </w:r>
      <w:r>
        <w:rPr>
          <w:szCs w:val="26"/>
        </w:rPr>
        <w:t>;</w:t>
      </w:r>
    </w:p>
    <w:p w:rsidR="00750D87" w:rsidRDefault="00750D87" w:rsidP="00750D87">
      <w:pPr>
        <w:ind w:firstLine="709"/>
        <w:rPr>
          <w:szCs w:val="26"/>
        </w:rPr>
      </w:pPr>
      <w:r>
        <w:rPr>
          <w:szCs w:val="26"/>
        </w:rPr>
        <w:t>- привлечение инвестиций путем развития туристического потенциала поселения.</w:t>
      </w:r>
    </w:p>
    <w:p w:rsidR="005F0DD8" w:rsidRPr="00CE4750" w:rsidRDefault="005F0DD8" w:rsidP="005678D8">
      <w:pPr>
        <w:pStyle w:val="3"/>
        <w:keepNext w:val="0"/>
        <w:keepLines w:val="0"/>
        <w:numPr>
          <w:ilvl w:val="2"/>
          <w:numId w:val="6"/>
        </w:numPr>
        <w:suppressAutoHyphens/>
        <w:spacing w:before="360" w:after="120"/>
        <w:jc w:val="center"/>
        <w:rPr>
          <w:rFonts w:ascii="Times New Roman" w:hAnsi="Times New Roman"/>
          <w:color w:val="auto"/>
          <w:kern w:val="32"/>
          <w:sz w:val="28"/>
          <w:szCs w:val="28"/>
          <w:lang w:eastAsia="ru-RU"/>
        </w:rPr>
      </w:pPr>
      <w:bookmarkStart w:id="52" w:name="_Toc516657035"/>
      <w:r w:rsidRPr="00CE4750">
        <w:rPr>
          <w:rFonts w:ascii="Times New Roman" w:hAnsi="Times New Roman"/>
          <w:color w:val="auto"/>
          <w:kern w:val="32"/>
          <w:sz w:val="28"/>
          <w:szCs w:val="28"/>
          <w:lang w:eastAsia="ru-RU"/>
        </w:rPr>
        <w:t>Жилищное строительство</w:t>
      </w:r>
      <w:bookmarkEnd w:id="50"/>
      <w:bookmarkEnd w:id="51"/>
      <w:bookmarkEnd w:id="52"/>
    </w:p>
    <w:p w:rsidR="005F0DD8" w:rsidRDefault="005F0DD8" w:rsidP="005678D8">
      <w:pPr>
        <w:suppressAutoHyphens/>
        <w:ind w:firstLine="851"/>
      </w:pPr>
      <w:r w:rsidRPr="00CE4750">
        <w:t xml:space="preserve">В рамках </w:t>
      </w:r>
      <w:r w:rsidR="00FE1945">
        <w:t>Г</w:t>
      </w:r>
      <w:r w:rsidRPr="00CE4750">
        <w:t>енерального плана формируются основные направления жилищного строительства как с позиции выявления территори</w:t>
      </w:r>
      <w:r w:rsidR="00AD6678" w:rsidRPr="00CE4750">
        <w:t>и</w:t>
      </w:r>
      <w:r w:rsidRPr="00CE4750">
        <w:t xml:space="preserve"> наиболее благоприятной для жилой застройки, так и с позиции формирования основных качественных и количественных характеристик перспективной жилой застройки.</w:t>
      </w:r>
      <w:r w:rsidR="00514ED5" w:rsidRPr="00CE4750">
        <w:t xml:space="preserve"> </w:t>
      </w:r>
      <w:r w:rsidR="00F05459" w:rsidRPr="00CE4750">
        <w:t>Н</w:t>
      </w:r>
      <w:r w:rsidR="00514ED5" w:rsidRPr="00CE4750">
        <w:t>епосредственно</w:t>
      </w:r>
      <w:r w:rsidR="00F05459" w:rsidRPr="00CE4750">
        <w:t>е</w:t>
      </w:r>
      <w:r w:rsidR="00514ED5" w:rsidRPr="00CE4750">
        <w:t xml:space="preserve"> выделени</w:t>
      </w:r>
      <w:r w:rsidR="00F05459" w:rsidRPr="00CE4750">
        <w:t>е</w:t>
      </w:r>
      <w:r w:rsidR="00514ED5" w:rsidRPr="00CE4750">
        <w:t xml:space="preserve"> участков </w:t>
      </w:r>
      <w:r w:rsidR="00EC34DC" w:rsidRPr="00CE4750">
        <w:t>для</w:t>
      </w:r>
      <w:r w:rsidR="00514ED5" w:rsidRPr="00CE4750">
        <w:t xml:space="preserve"> жилищного строительства должно осуществляться </w:t>
      </w:r>
      <w:r w:rsidR="00F05459" w:rsidRPr="00CE4750">
        <w:t xml:space="preserve">на основании </w:t>
      </w:r>
      <w:r w:rsidR="00514ED5" w:rsidRPr="00CE4750">
        <w:t>разработ</w:t>
      </w:r>
      <w:r w:rsidR="00F05459" w:rsidRPr="00CE4750">
        <w:t xml:space="preserve">анного </w:t>
      </w:r>
      <w:r w:rsidR="00514ED5" w:rsidRPr="00CE4750">
        <w:t>проекта</w:t>
      </w:r>
      <w:r w:rsidRPr="00CE4750">
        <w:t xml:space="preserve"> планировки территории.</w:t>
      </w:r>
    </w:p>
    <w:p w:rsidR="00F679D2" w:rsidRDefault="00F679D2" w:rsidP="00F679D2">
      <w:pPr>
        <w:tabs>
          <w:tab w:val="left" w:pos="709"/>
        </w:tabs>
        <w:suppressAutoHyphens/>
        <w:autoSpaceDE w:val="0"/>
        <w:autoSpaceDN w:val="0"/>
        <w:adjustRightInd w:val="0"/>
        <w:ind w:firstLine="851"/>
        <w:rPr>
          <w:kern w:val="0"/>
          <w:lang w:eastAsia="ru-RU"/>
        </w:rPr>
      </w:pPr>
      <w:r w:rsidRPr="007E4E7F">
        <w:rPr>
          <w:b/>
          <w:i/>
          <w:kern w:val="0"/>
          <w:lang w:eastAsia="ru-RU"/>
        </w:rPr>
        <w:t>Генеральным планом предлагается</w:t>
      </w:r>
      <w:r>
        <w:rPr>
          <w:kern w:val="0"/>
          <w:lang w:eastAsia="ru-RU"/>
        </w:rPr>
        <w:t xml:space="preserve"> на 1ю очередь:</w:t>
      </w:r>
    </w:p>
    <w:p w:rsidR="00F679D2" w:rsidRPr="007E4E7F" w:rsidRDefault="00F679D2" w:rsidP="00F679D2">
      <w:pPr>
        <w:tabs>
          <w:tab w:val="left" w:pos="709"/>
        </w:tabs>
        <w:suppressAutoHyphens/>
        <w:autoSpaceDE w:val="0"/>
        <w:autoSpaceDN w:val="0"/>
        <w:adjustRightInd w:val="0"/>
        <w:ind w:firstLine="851"/>
        <w:rPr>
          <w:kern w:val="0"/>
          <w:lang w:eastAsia="ru-RU"/>
        </w:rPr>
      </w:pPr>
      <w:r>
        <w:rPr>
          <w:kern w:val="0"/>
          <w:lang w:eastAsia="ru-RU"/>
        </w:rPr>
        <w:t xml:space="preserve">- </w:t>
      </w:r>
      <w:r w:rsidRPr="007E4E7F">
        <w:t xml:space="preserve">строительство </w:t>
      </w:r>
      <w:r>
        <w:t>нового жилищного фонда</w:t>
      </w:r>
      <w:r w:rsidRPr="007E4E7F">
        <w:t xml:space="preserve"> </w:t>
      </w:r>
      <w:r>
        <w:t>общей</w:t>
      </w:r>
      <w:r w:rsidRPr="007E4E7F">
        <w:t xml:space="preserve"> площадью не менее </w:t>
      </w:r>
      <w:r>
        <w:t>7650</w:t>
      </w:r>
      <w:r w:rsidRPr="007E4E7F">
        <w:t xml:space="preserve"> м</w:t>
      </w:r>
      <w:r w:rsidRPr="00C61269">
        <w:rPr>
          <w:vertAlign w:val="superscript"/>
        </w:rPr>
        <w:t>2</w:t>
      </w:r>
      <w:r w:rsidRPr="007E4E7F">
        <w:rPr>
          <w:kern w:val="0"/>
          <w:lang w:eastAsia="ru-RU"/>
        </w:rPr>
        <w:t>.</w:t>
      </w:r>
    </w:p>
    <w:p w:rsidR="00F679D2" w:rsidRPr="002D648B" w:rsidRDefault="00F679D2" w:rsidP="00F679D2">
      <w:pPr>
        <w:ind w:firstLine="839"/>
      </w:pPr>
      <w:r w:rsidRPr="002D648B">
        <w:t>- созда</w:t>
      </w:r>
      <w:r>
        <w:t>ние</w:t>
      </w:r>
      <w:r w:rsidRPr="002D648B">
        <w:t xml:space="preserve"> баз</w:t>
      </w:r>
      <w:r>
        <w:t>ы</w:t>
      </w:r>
      <w:r w:rsidRPr="002D648B">
        <w:t xml:space="preserve"> данных по аварийному жилью с целью участия в федеральных и региональных программах по переселению граждан аварийного жилья, обеспечению жильём молодых семей и социально незащищенных категорий населения;</w:t>
      </w:r>
    </w:p>
    <w:p w:rsidR="00F679D2" w:rsidRPr="002D648B" w:rsidRDefault="00F679D2" w:rsidP="00F679D2">
      <w:pPr>
        <w:ind w:firstLine="839"/>
      </w:pPr>
      <w:r w:rsidRPr="002D648B">
        <w:rPr>
          <w:color w:val="000000"/>
          <w:kern w:val="0"/>
          <w:lang w:eastAsia="ru-RU"/>
        </w:rPr>
        <w:lastRenderedPageBreak/>
        <w:t>- проведение инженерно-изыскательских и проектных работ для</w:t>
      </w:r>
      <w:r w:rsidRPr="002D648B">
        <w:rPr>
          <w:color w:val="000000"/>
          <w:kern w:val="0"/>
          <w:lang w:eastAsia="ru-RU"/>
        </w:rPr>
        <w:br/>
        <w:t>скорейшей подготовки под жилищное строительство территорий;</w:t>
      </w:r>
    </w:p>
    <w:p w:rsidR="00F679D2" w:rsidRDefault="00F679D2" w:rsidP="00F679D2">
      <w:pPr>
        <w:ind w:firstLine="839"/>
        <w:rPr>
          <w:color w:val="000000"/>
          <w:kern w:val="0"/>
          <w:lang w:eastAsia="ru-RU"/>
        </w:rPr>
      </w:pPr>
      <w:r w:rsidRPr="002D648B">
        <w:t xml:space="preserve">- </w:t>
      </w:r>
      <w:r>
        <w:t xml:space="preserve"> </w:t>
      </w:r>
      <w:r w:rsidRPr="002D648B">
        <w:t>снос аварийного жилья, строительство на освободившихся территориях нового;</w:t>
      </w:r>
    </w:p>
    <w:p w:rsidR="00F679D2" w:rsidRDefault="00F679D2" w:rsidP="00F679D2">
      <w:pPr>
        <w:ind w:firstLine="839"/>
        <w:rPr>
          <w:color w:val="000000"/>
          <w:kern w:val="0"/>
          <w:lang w:eastAsia="ru-RU"/>
        </w:rPr>
      </w:pPr>
      <w:r>
        <w:rPr>
          <w:color w:val="000000"/>
          <w:kern w:val="0"/>
          <w:lang w:eastAsia="ru-RU"/>
        </w:rPr>
        <w:t xml:space="preserve">- </w:t>
      </w:r>
      <w:r w:rsidRPr="002D648B">
        <w:rPr>
          <w:color w:val="000000"/>
          <w:kern w:val="0"/>
          <w:lang w:eastAsia="ru-RU"/>
        </w:rPr>
        <w:t>запрещение нового жилищного строительства и реконструкции</w:t>
      </w:r>
      <w:r w:rsidRPr="002D648B">
        <w:rPr>
          <w:color w:val="000000"/>
          <w:kern w:val="0"/>
          <w:lang w:eastAsia="ru-RU"/>
        </w:rPr>
        <w:br/>
        <w:t>существующего жилого фонда, расположенного в СЗЗ</w:t>
      </w:r>
      <w:r w:rsidRPr="002D648B">
        <w:rPr>
          <w:color w:val="000000"/>
          <w:kern w:val="0"/>
          <w:lang w:eastAsia="ru-RU"/>
        </w:rPr>
        <w:br/>
        <w:t>промышленных предприятий, что приведёт к постепенному выбытию</w:t>
      </w:r>
      <w:r w:rsidRPr="002D648B">
        <w:rPr>
          <w:color w:val="000000"/>
          <w:kern w:val="0"/>
          <w:lang w:eastAsia="ru-RU"/>
        </w:rPr>
        <w:br/>
        <w:t>жилья из зоны санитарной вредности;</w:t>
      </w:r>
    </w:p>
    <w:p w:rsidR="00F679D2" w:rsidRDefault="00F679D2" w:rsidP="00F679D2">
      <w:pPr>
        <w:ind w:firstLine="839"/>
        <w:rPr>
          <w:color w:val="000000"/>
          <w:kern w:val="0"/>
          <w:lang w:eastAsia="ru-RU"/>
        </w:rPr>
      </w:pPr>
      <w:r>
        <w:rPr>
          <w:color w:val="000000"/>
          <w:kern w:val="0"/>
          <w:lang w:eastAsia="ru-RU"/>
        </w:rPr>
        <w:t xml:space="preserve">- </w:t>
      </w:r>
      <w:r w:rsidRPr="002D648B">
        <w:rPr>
          <w:color w:val="000000"/>
          <w:kern w:val="0"/>
          <w:lang w:eastAsia="ru-RU"/>
        </w:rPr>
        <w:t>формирование жилья социального назначения</w:t>
      </w:r>
      <w:r>
        <w:rPr>
          <w:color w:val="000000"/>
          <w:kern w:val="0"/>
          <w:lang w:eastAsia="ru-RU"/>
        </w:rPr>
        <w:t>.</w:t>
      </w:r>
    </w:p>
    <w:p w:rsidR="00F679D2" w:rsidRPr="007E4E7F" w:rsidRDefault="00F679D2" w:rsidP="00F679D2">
      <w:pPr>
        <w:tabs>
          <w:tab w:val="left" w:pos="709"/>
        </w:tabs>
        <w:suppressAutoHyphens/>
        <w:autoSpaceDE w:val="0"/>
        <w:autoSpaceDN w:val="0"/>
        <w:adjustRightInd w:val="0"/>
        <w:ind w:firstLine="851"/>
        <w:rPr>
          <w:kern w:val="0"/>
          <w:lang w:eastAsia="ru-RU"/>
        </w:rPr>
      </w:pPr>
      <w:r w:rsidRPr="007E4E7F">
        <w:rPr>
          <w:b/>
          <w:i/>
          <w:kern w:val="0"/>
          <w:lang w:eastAsia="ru-RU"/>
        </w:rPr>
        <w:t>Генеральным планом предлагается</w:t>
      </w:r>
      <w:r w:rsidRPr="007E4E7F">
        <w:rPr>
          <w:kern w:val="0"/>
          <w:lang w:eastAsia="ru-RU"/>
        </w:rPr>
        <w:t xml:space="preserve"> на расчетный срок строительство нового жилищного фонда не менее </w:t>
      </w:r>
      <w:r>
        <w:rPr>
          <w:kern w:val="0"/>
          <w:lang w:eastAsia="ru-RU"/>
        </w:rPr>
        <w:t>7520</w:t>
      </w:r>
      <w:r w:rsidRPr="007E4E7F">
        <w:t xml:space="preserve"> м</w:t>
      </w:r>
      <w:r w:rsidRPr="00C61269">
        <w:rPr>
          <w:vertAlign w:val="superscript"/>
        </w:rPr>
        <w:t>2</w:t>
      </w:r>
      <w:r>
        <w:t>.</w:t>
      </w:r>
    </w:p>
    <w:p w:rsidR="005F0DD8" w:rsidRPr="005D3DD3" w:rsidRDefault="005F0DD8" w:rsidP="00B03004">
      <w:pPr>
        <w:pStyle w:val="3"/>
        <w:numPr>
          <w:ilvl w:val="2"/>
          <w:numId w:val="6"/>
        </w:numPr>
        <w:suppressAutoHyphens/>
        <w:spacing w:before="360" w:after="120"/>
        <w:jc w:val="center"/>
        <w:rPr>
          <w:rFonts w:ascii="Times New Roman" w:hAnsi="Times New Roman"/>
          <w:color w:val="auto"/>
          <w:kern w:val="32"/>
          <w:sz w:val="28"/>
          <w:szCs w:val="28"/>
          <w:lang w:eastAsia="ru-RU"/>
        </w:rPr>
      </w:pPr>
      <w:bookmarkStart w:id="53" w:name="_Toc268263731"/>
      <w:bookmarkStart w:id="54" w:name="_Toc298142862"/>
      <w:bookmarkStart w:id="55" w:name="_Toc516657036"/>
      <w:r w:rsidRPr="005D3DD3">
        <w:rPr>
          <w:rFonts w:ascii="Times New Roman" w:hAnsi="Times New Roman"/>
          <w:color w:val="auto"/>
          <w:kern w:val="32"/>
          <w:sz w:val="28"/>
          <w:szCs w:val="28"/>
          <w:lang w:eastAsia="ru-RU"/>
        </w:rPr>
        <w:t>Система культурно-бытового</w:t>
      </w:r>
      <w:r w:rsidR="00BB6CDF" w:rsidRPr="005D3DD3">
        <w:rPr>
          <w:rFonts w:ascii="Times New Roman" w:hAnsi="Times New Roman"/>
          <w:color w:val="auto"/>
          <w:kern w:val="32"/>
          <w:sz w:val="28"/>
          <w:szCs w:val="28"/>
          <w:lang w:eastAsia="ru-RU"/>
        </w:rPr>
        <w:t xml:space="preserve"> и социального</w:t>
      </w:r>
      <w:r w:rsidRPr="005D3DD3">
        <w:rPr>
          <w:rFonts w:ascii="Times New Roman" w:hAnsi="Times New Roman"/>
          <w:color w:val="auto"/>
          <w:kern w:val="32"/>
          <w:sz w:val="28"/>
          <w:szCs w:val="28"/>
          <w:lang w:eastAsia="ru-RU"/>
        </w:rPr>
        <w:t xml:space="preserve"> обслуживания</w:t>
      </w:r>
      <w:bookmarkEnd w:id="53"/>
      <w:bookmarkEnd w:id="54"/>
      <w:bookmarkEnd w:id="55"/>
    </w:p>
    <w:p w:rsidR="003E39FA" w:rsidRPr="005D3DD3" w:rsidRDefault="00EF6D7C" w:rsidP="005D3DD3">
      <w:pPr>
        <w:suppressAutoHyphens/>
        <w:ind w:firstLine="851"/>
        <w:rPr>
          <w:b/>
          <w:i/>
        </w:rPr>
      </w:pPr>
      <w:bookmarkStart w:id="56" w:name="OLE_LINK41"/>
      <w:bookmarkStart w:id="57" w:name="OLE_LINK42"/>
      <w:bookmarkStart w:id="58" w:name="_Toc268263732"/>
      <w:bookmarkStart w:id="59" w:name="_Toc298142863"/>
      <w:r w:rsidRPr="005D3DD3">
        <w:rPr>
          <w:b/>
          <w:i/>
        </w:rPr>
        <w:t xml:space="preserve">В сфере </w:t>
      </w:r>
      <w:r w:rsidR="005D3DD3" w:rsidRPr="005D3DD3">
        <w:rPr>
          <w:b/>
          <w:i/>
        </w:rPr>
        <w:t xml:space="preserve">образования </w:t>
      </w:r>
      <w:r w:rsidRPr="005D3DD3">
        <w:rPr>
          <w:b/>
          <w:i/>
        </w:rPr>
        <w:t xml:space="preserve"> </w:t>
      </w:r>
      <w:bookmarkStart w:id="60" w:name="OLE_LINK8"/>
      <w:bookmarkStart w:id="61" w:name="OLE_LINK9"/>
      <w:bookmarkStart w:id="62" w:name="OLE_LINK10"/>
      <w:r w:rsidRPr="005D3DD3">
        <w:rPr>
          <w:b/>
          <w:i/>
        </w:rPr>
        <w:t xml:space="preserve">Генеральным планом </w:t>
      </w:r>
      <w:r w:rsidR="005D3DD3" w:rsidRPr="005D3DD3">
        <w:rPr>
          <w:b/>
          <w:i/>
        </w:rPr>
        <w:t xml:space="preserve">на расчетный срок </w:t>
      </w:r>
      <w:r w:rsidRPr="005D3DD3">
        <w:rPr>
          <w:b/>
          <w:i/>
        </w:rPr>
        <w:t>предлагается</w:t>
      </w:r>
      <w:bookmarkEnd w:id="56"/>
      <w:bookmarkEnd w:id="57"/>
      <w:bookmarkEnd w:id="60"/>
      <w:bookmarkEnd w:id="61"/>
      <w:bookmarkEnd w:id="62"/>
      <w:r w:rsidR="00C562D4" w:rsidRPr="005D3DD3">
        <w:rPr>
          <w:b/>
          <w:i/>
        </w:rPr>
        <w:t>:</w:t>
      </w:r>
    </w:p>
    <w:p w:rsidR="005D3DD3" w:rsidRPr="000D4D8A" w:rsidRDefault="005D3DD3" w:rsidP="005D3DD3">
      <w:pPr>
        <w:numPr>
          <w:ilvl w:val="0"/>
          <w:numId w:val="44"/>
        </w:numPr>
      </w:pPr>
      <w:bookmarkStart w:id="63" w:name="OLE_LINK18"/>
      <w:bookmarkStart w:id="64" w:name="OLE_LINK23"/>
      <w:r w:rsidRPr="000D4D8A">
        <w:t>Сохранение сети учреждений образования по терри</w:t>
      </w:r>
      <w:r>
        <w:t xml:space="preserve">тории муниципального образования </w:t>
      </w:r>
      <w:r w:rsidRPr="000D4D8A">
        <w:t>в соответствии с принятыми уровнями обслуживания.</w:t>
      </w:r>
    </w:p>
    <w:p w:rsidR="005D3DD3" w:rsidRDefault="005D3DD3" w:rsidP="005D3DD3">
      <w:pPr>
        <w:numPr>
          <w:ilvl w:val="0"/>
          <w:numId w:val="44"/>
        </w:numPr>
      </w:pPr>
      <w:r w:rsidRPr="000D4D8A">
        <w:t>Поддержание нормативных показателей обеспеченности образовательными учреждениями социально гарантированного уровня обслуживания.</w:t>
      </w:r>
    </w:p>
    <w:p w:rsidR="005D3DD3" w:rsidRDefault="005D3DD3" w:rsidP="005D3DD3">
      <w:pPr>
        <w:numPr>
          <w:ilvl w:val="0"/>
          <w:numId w:val="44"/>
        </w:numPr>
      </w:pPr>
      <w:r>
        <w:t>Организация подвоза детей в школы и детские сады</w:t>
      </w:r>
    </w:p>
    <w:p w:rsidR="005D3DD3" w:rsidRDefault="005D3DD3" w:rsidP="005D3DD3">
      <w:pPr>
        <w:numPr>
          <w:ilvl w:val="0"/>
          <w:numId w:val="44"/>
        </w:numPr>
      </w:pPr>
      <w:r>
        <w:t>При необходимости открытие детского сада на базе школы.</w:t>
      </w:r>
    </w:p>
    <w:p w:rsidR="005D3DD3" w:rsidRPr="005D3DD3" w:rsidRDefault="005D3DD3" w:rsidP="005D3DD3">
      <w:pPr>
        <w:suppressAutoHyphens/>
        <w:ind w:firstLine="851"/>
        <w:rPr>
          <w:b/>
        </w:rPr>
      </w:pPr>
      <w:r w:rsidRPr="005D3DD3">
        <w:rPr>
          <w:b/>
        </w:rPr>
        <w:t>Генеральный план предусматривает следующие направления развития сферы здравоохранения и социального обеспечения на расчетный срок:</w:t>
      </w:r>
    </w:p>
    <w:p w:rsidR="005D3DD3" w:rsidRPr="005D3DD3" w:rsidRDefault="005D3DD3" w:rsidP="005D3DD3">
      <w:pPr>
        <w:pStyle w:val="afa"/>
        <w:numPr>
          <w:ilvl w:val="0"/>
          <w:numId w:val="44"/>
        </w:numPr>
        <w:suppressAutoHyphens/>
        <w:ind w:right="-24"/>
        <w:rPr>
          <w:szCs w:val="20"/>
          <w:lang w:eastAsia="ar-SA"/>
        </w:rPr>
      </w:pPr>
      <w:r w:rsidRPr="005D3DD3">
        <w:rPr>
          <w:szCs w:val="20"/>
          <w:lang w:eastAsia="ar-SA"/>
        </w:rPr>
        <w:t>- укрепление материально-технической базы;</w:t>
      </w:r>
    </w:p>
    <w:p w:rsidR="005D3DD3" w:rsidRPr="005D3DD3" w:rsidRDefault="005D3DD3" w:rsidP="005D3DD3">
      <w:pPr>
        <w:pStyle w:val="afa"/>
        <w:numPr>
          <w:ilvl w:val="0"/>
          <w:numId w:val="44"/>
        </w:numPr>
        <w:suppressAutoHyphens/>
        <w:ind w:right="-24"/>
        <w:rPr>
          <w:szCs w:val="20"/>
          <w:lang w:eastAsia="ar-SA"/>
        </w:rPr>
      </w:pPr>
      <w:r w:rsidRPr="005D3DD3">
        <w:rPr>
          <w:szCs w:val="20"/>
          <w:lang w:eastAsia="ar-SA"/>
        </w:rPr>
        <w:t>- внедрение новых лечебно-диагностических и профилактических технологий.</w:t>
      </w:r>
    </w:p>
    <w:p w:rsidR="005D3DD3" w:rsidRPr="005D3DD3" w:rsidRDefault="005D3DD3" w:rsidP="005D3DD3">
      <w:pPr>
        <w:suppressAutoHyphens/>
        <w:ind w:firstLine="851"/>
        <w:rPr>
          <w:b/>
        </w:rPr>
      </w:pPr>
      <w:r w:rsidRPr="005D3DD3">
        <w:rPr>
          <w:b/>
        </w:rPr>
        <w:t>В сфере развития сети учреждений культуры на период до 2038 года Генеральным планом предусматривается:</w:t>
      </w:r>
    </w:p>
    <w:p w:rsidR="005D3DD3" w:rsidRDefault="005D3DD3" w:rsidP="005D3DD3">
      <w:pPr>
        <w:pStyle w:val="afa"/>
        <w:numPr>
          <w:ilvl w:val="0"/>
          <w:numId w:val="44"/>
        </w:numPr>
        <w:rPr>
          <w:lang w:eastAsia="ar-SA"/>
        </w:rPr>
      </w:pPr>
      <w:r>
        <w:rPr>
          <w:lang w:eastAsia="ar-SA"/>
        </w:rPr>
        <w:t>- своевременная реконструкция зданий учреждений культуры;</w:t>
      </w:r>
    </w:p>
    <w:p w:rsidR="005D3DD3" w:rsidRDefault="005D3DD3" w:rsidP="005D3DD3">
      <w:pPr>
        <w:pStyle w:val="afa"/>
        <w:numPr>
          <w:ilvl w:val="0"/>
          <w:numId w:val="44"/>
        </w:numPr>
        <w:rPr>
          <w:lang w:eastAsia="ar-SA"/>
        </w:rPr>
      </w:pPr>
      <w:r>
        <w:rPr>
          <w:lang w:eastAsia="ar-SA"/>
        </w:rPr>
        <w:t>- капитальный ремонт здания библиотеки в с.Введенье;</w:t>
      </w:r>
    </w:p>
    <w:p w:rsidR="005D3DD3" w:rsidRDefault="005D3DD3" w:rsidP="005D3DD3">
      <w:pPr>
        <w:pStyle w:val="afa"/>
        <w:numPr>
          <w:ilvl w:val="0"/>
          <w:numId w:val="44"/>
        </w:numPr>
        <w:rPr>
          <w:lang w:eastAsia="ar-SA"/>
        </w:rPr>
      </w:pPr>
      <w:r>
        <w:rPr>
          <w:lang w:eastAsia="ar-SA"/>
        </w:rPr>
        <w:t>- компьютеризация библиотек поселения;</w:t>
      </w:r>
    </w:p>
    <w:p w:rsidR="005D3DD3" w:rsidRDefault="005D3DD3" w:rsidP="005D3DD3">
      <w:pPr>
        <w:pStyle w:val="afa"/>
        <w:numPr>
          <w:ilvl w:val="0"/>
          <w:numId w:val="44"/>
        </w:numPr>
        <w:rPr>
          <w:lang w:eastAsia="ar-SA"/>
        </w:rPr>
      </w:pPr>
      <w:r>
        <w:rPr>
          <w:lang w:eastAsia="ar-SA"/>
        </w:rPr>
        <w:t>- с</w:t>
      </w:r>
      <w:r w:rsidRPr="000D4D8A">
        <w:rPr>
          <w:lang w:eastAsia="ar-SA"/>
        </w:rPr>
        <w:t>охранение и развитие традиционной народной культуры, самодеятельного художественного творчества</w:t>
      </w:r>
      <w:r>
        <w:rPr>
          <w:lang w:eastAsia="ar-SA"/>
        </w:rPr>
        <w:t>.</w:t>
      </w:r>
    </w:p>
    <w:p w:rsidR="00D87E3D" w:rsidRPr="000D4D8A" w:rsidRDefault="00D87E3D" w:rsidP="00D87E3D">
      <w:pPr>
        <w:rPr>
          <w:lang w:eastAsia="ar-SA"/>
        </w:rPr>
      </w:pPr>
    </w:p>
    <w:p w:rsidR="000B7BAB" w:rsidRPr="00B96B15" w:rsidRDefault="005F0DD8" w:rsidP="00B96B15">
      <w:pPr>
        <w:pStyle w:val="2"/>
        <w:numPr>
          <w:ilvl w:val="1"/>
          <w:numId w:val="6"/>
        </w:numPr>
        <w:suppressAutoHyphens/>
        <w:spacing w:before="480" w:after="360" w:line="360" w:lineRule="auto"/>
        <w:jc w:val="center"/>
        <w:rPr>
          <w:rFonts w:ascii="Times New Roman" w:hAnsi="Times New Roman" w:cs="Times New Roman"/>
          <w:i w:val="0"/>
          <w:sz w:val="30"/>
          <w:szCs w:val="30"/>
        </w:rPr>
      </w:pPr>
      <w:bookmarkStart w:id="65" w:name="_Toc516657037"/>
      <w:bookmarkEnd w:id="63"/>
      <w:bookmarkEnd w:id="64"/>
      <w:r w:rsidRPr="00CE4750">
        <w:rPr>
          <w:rFonts w:ascii="Times New Roman" w:hAnsi="Times New Roman" w:cs="Times New Roman"/>
          <w:i w:val="0"/>
          <w:sz w:val="30"/>
          <w:szCs w:val="30"/>
        </w:rPr>
        <w:lastRenderedPageBreak/>
        <w:t>Мероприятия по совершенствованию транспортной инфраструктуры</w:t>
      </w:r>
      <w:bookmarkStart w:id="66" w:name="_Toc268263736"/>
      <w:bookmarkStart w:id="67" w:name="_Toc298142867"/>
      <w:bookmarkEnd w:id="58"/>
      <w:bookmarkEnd w:id="59"/>
      <w:bookmarkEnd w:id="65"/>
    </w:p>
    <w:p w:rsidR="00614A56" w:rsidRPr="000D67F7" w:rsidRDefault="00614A56" w:rsidP="000D67F7">
      <w:pPr>
        <w:suppressAutoHyphens/>
        <w:ind w:firstLine="851"/>
        <w:rPr>
          <w:iCs/>
        </w:rPr>
      </w:pPr>
      <w:bookmarkStart w:id="68" w:name="OLE_LINK48"/>
      <w:bookmarkStart w:id="69" w:name="OLE_LINK49"/>
      <w:bookmarkStart w:id="70" w:name="OLE_LINK50"/>
      <w:r>
        <w:rPr>
          <w:iCs/>
        </w:rPr>
        <w:t xml:space="preserve">Для развития и совершенствования транспортной инфраструктуры </w:t>
      </w:r>
      <w:r w:rsidR="00F679D2">
        <w:rPr>
          <w:iCs/>
        </w:rPr>
        <w:t xml:space="preserve">Введенского сельского поселения </w:t>
      </w:r>
      <w:r>
        <w:rPr>
          <w:iCs/>
        </w:rPr>
        <w:t xml:space="preserve"> </w:t>
      </w:r>
      <w:bookmarkEnd w:id="68"/>
      <w:bookmarkEnd w:id="69"/>
      <w:bookmarkEnd w:id="70"/>
      <w:r w:rsidR="000D67F7" w:rsidRPr="00EF6D7C">
        <w:rPr>
          <w:b/>
          <w:i/>
          <w:iCs/>
        </w:rPr>
        <w:t>Генеральным планом предлагается</w:t>
      </w:r>
      <w:r w:rsidR="000D67F7">
        <w:rPr>
          <w:b/>
          <w:i/>
          <w:iCs/>
        </w:rPr>
        <w:t xml:space="preserve"> на 1ю очередь</w:t>
      </w:r>
      <w:r w:rsidRPr="00614A56">
        <w:rPr>
          <w:iCs/>
        </w:rPr>
        <w:t>:</w:t>
      </w:r>
    </w:p>
    <w:p w:rsidR="00F679D2" w:rsidRDefault="00F679D2" w:rsidP="00F679D2">
      <w:pPr>
        <w:ind w:firstLine="708"/>
        <w:rPr>
          <w:lang w:eastAsia="ar-SA"/>
        </w:rPr>
      </w:pPr>
      <w:r>
        <w:rPr>
          <w:lang w:eastAsia="ar-SA"/>
        </w:rPr>
        <w:t>- реконструкция дорожного покрытия автомобильных дорог регионального значения;</w:t>
      </w:r>
    </w:p>
    <w:p w:rsidR="00F679D2" w:rsidRDefault="00F679D2" w:rsidP="00F679D2">
      <w:pPr>
        <w:ind w:firstLine="708"/>
        <w:rPr>
          <w:lang w:eastAsia="ar-SA"/>
        </w:rPr>
      </w:pPr>
      <w:r>
        <w:rPr>
          <w:lang w:eastAsia="ar-SA"/>
        </w:rPr>
        <w:t>- обновление автобусного парка комфортабельными автобусами средней и большой вместимости;</w:t>
      </w:r>
    </w:p>
    <w:p w:rsidR="00F679D2" w:rsidRDefault="00F679D2" w:rsidP="00F679D2">
      <w:pPr>
        <w:ind w:firstLine="708"/>
        <w:rPr>
          <w:lang w:eastAsia="ar-SA"/>
        </w:rPr>
      </w:pPr>
      <w:r>
        <w:rPr>
          <w:lang w:eastAsia="ar-SA"/>
        </w:rPr>
        <w:t>- повышение качественного уровня пассажирских перевозок;</w:t>
      </w:r>
    </w:p>
    <w:p w:rsidR="00F679D2" w:rsidRDefault="00F679D2" w:rsidP="00F679D2">
      <w:pPr>
        <w:widowControl w:val="0"/>
        <w:autoSpaceDE w:val="0"/>
        <w:autoSpaceDN w:val="0"/>
        <w:adjustRightInd w:val="0"/>
        <w:spacing w:line="240" w:lineRule="auto"/>
        <w:ind w:firstLine="709"/>
        <w:rPr>
          <w:color w:val="000000"/>
        </w:rPr>
      </w:pPr>
      <w:r>
        <w:rPr>
          <w:color w:val="000000"/>
        </w:rPr>
        <w:t>- благоустройство улично-дорожной сети: асфальтирование улиц, устройство тротуаров.</w:t>
      </w:r>
      <w:r>
        <w:rPr>
          <w:color w:val="000000"/>
        </w:rPr>
        <w:tab/>
      </w:r>
    </w:p>
    <w:p w:rsidR="009D631A" w:rsidRPr="00614A56" w:rsidRDefault="009D631A" w:rsidP="009D631A">
      <w:pPr>
        <w:pStyle w:val="24"/>
        <w:widowControl/>
        <w:adjustRightInd/>
        <w:spacing w:after="0" w:line="360" w:lineRule="auto"/>
        <w:textAlignment w:val="auto"/>
        <w:rPr>
          <w:iCs/>
          <w:sz w:val="24"/>
          <w:szCs w:val="24"/>
        </w:rPr>
      </w:pPr>
    </w:p>
    <w:p w:rsidR="005F0DD8" w:rsidRPr="00CE4750" w:rsidRDefault="005F0DD8" w:rsidP="00B03004">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71" w:name="_Toc516657038"/>
      <w:r w:rsidRPr="00CE4750">
        <w:rPr>
          <w:rFonts w:ascii="Times New Roman" w:hAnsi="Times New Roman" w:cs="Times New Roman"/>
          <w:i w:val="0"/>
          <w:sz w:val="30"/>
          <w:szCs w:val="30"/>
        </w:rPr>
        <w:t>Мероприятия по развитию инженерной инфраструктуры</w:t>
      </w:r>
      <w:bookmarkEnd w:id="66"/>
      <w:bookmarkEnd w:id="67"/>
      <w:bookmarkEnd w:id="71"/>
    </w:p>
    <w:p w:rsidR="009D631A" w:rsidRDefault="009D631A" w:rsidP="009D631A">
      <w:pPr>
        <w:keepNext/>
        <w:keepLines/>
        <w:ind w:firstLine="851"/>
        <w:rPr>
          <w:b/>
          <w:i/>
          <w:sz w:val="26"/>
          <w:szCs w:val="26"/>
        </w:rPr>
      </w:pPr>
      <w:bookmarkStart w:id="72" w:name="_Toc305146108"/>
      <w:bookmarkStart w:id="73" w:name="_Toc306863882"/>
      <w:bookmarkStart w:id="74" w:name="_Toc268263745"/>
      <w:bookmarkStart w:id="75" w:name="_Toc298142877"/>
      <w:bookmarkEnd w:id="72"/>
      <w:bookmarkEnd w:id="73"/>
      <w:r>
        <w:rPr>
          <w:iCs/>
        </w:rPr>
        <w:t xml:space="preserve">Для развития и совершенствования инженерной инфраструктуры </w:t>
      </w:r>
      <w:r w:rsidR="00F679D2">
        <w:rPr>
          <w:iCs/>
        </w:rPr>
        <w:t>Введенского сельского поселения</w:t>
      </w:r>
      <w:r>
        <w:rPr>
          <w:iCs/>
        </w:rPr>
        <w:t xml:space="preserve"> </w:t>
      </w:r>
      <w:r w:rsidRPr="00EF6D7C">
        <w:rPr>
          <w:b/>
          <w:i/>
          <w:iCs/>
        </w:rPr>
        <w:t xml:space="preserve">Генеральным планом </w:t>
      </w:r>
      <w:r w:rsidRPr="00614A56">
        <w:rPr>
          <w:b/>
          <w:i/>
          <w:iCs/>
        </w:rPr>
        <w:t>предлага</w:t>
      </w:r>
      <w:r>
        <w:rPr>
          <w:b/>
          <w:i/>
          <w:iCs/>
        </w:rPr>
        <w:t xml:space="preserve">ется </w:t>
      </w:r>
      <w:r w:rsidRPr="009D631A">
        <w:rPr>
          <w:iCs/>
        </w:rPr>
        <w:t>осуществить следующие мероприятия:</w:t>
      </w:r>
    </w:p>
    <w:p w:rsidR="000B7BAB" w:rsidRPr="00792166" w:rsidRDefault="00C24449" w:rsidP="00792166">
      <w:pPr>
        <w:keepNext/>
        <w:keepLines/>
        <w:jc w:val="center"/>
        <w:rPr>
          <w:b/>
          <w:i/>
          <w:sz w:val="26"/>
          <w:szCs w:val="26"/>
        </w:rPr>
      </w:pPr>
      <w:r w:rsidRPr="00CE4750">
        <w:rPr>
          <w:b/>
          <w:i/>
          <w:sz w:val="26"/>
          <w:szCs w:val="26"/>
        </w:rPr>
        <w:t>В</w:t>
      </w:r>
      <w:r w:rsidR="00E7138C" w:rsidRPr="00CE4750">
        <w:rPr>
          <w:b/>
          <w:i/>
          <w:sz w:val="26"/>
          <w:szCs w:val="26"/>
        </w:rPr>
        <w:t>одоснабжение</w:t>
      </w:r>
    </w:p>
    <w:p w:rsidR="00F679D2" w:rsidRDefault="00F679D2" w:rsidP="00F679D2">
      <w:pPr>
        <w:suppressAutoHyphens/>
        <w:rPr>
          <w:b/>
          <w:color w:val="000000"/>
        </w:rPr>
      </w:pPr>
      <w:bookmarkStart w:id="76" w:name="OLE_LINK15"/>
      <w:bookmarkStart w:id="77" w:name="OLE_LINK16"/>
      <w:r w:rsidRPr="00086ECE">
        <w:rPr>
          <w:b/>
          <w:color w:val="000000"/>
        </w:rPr>
        <w:t xml:space="preserve">Генеральным планом предлагается </w:t>
      </w:r>
      <w:bookmarkStart w:id="78" w:name="OLE_LINK12"/>
      <w:r w:rsidRPr="00086ECE">
        <w:rPr>
          <w:b/>
          <w:color w:val="000000"/>
        </w:rPr>
        <w:t xml:space="preserve">на </w:t>
      </w:r>
      <w:r w:rsidRPr="00086ECE">
        <w:rPr>
          <w:b/>
          <w:color w:val="000000"/>
          <w:lang w:val="en-US"/>
        </w:rPr>
        <w:t>I</w:t>
      </w:r>
      <w:r>
        <w:rPr>
          <w:b/>
          <w:color w:val="000000"/>
        </w:rPr>
        <w:t xml:space="preserve"> очередь</w:t>
      </w:r>
      <w:bookmarkEnd w:id="78"/>
      <w:r w:rsidRPr="00086ECE">
        <w:rPr>
          <w:b/>
          <w:color w:val="000000"/>
        </w:rPr>
        <w:t>:</w:t>
      </w:r>
    </w:p>
    <w:p w:rsidR="00F679D2" w:rsidRPr="00B0253E" w:rsidRDefault="00F679D2" w:rsidP="00F679D2">
      <w:pPr>
        <w:ind w:left="720"/>
        <w:rPr>
          <w:color w:val="000000"/>
        </w:rPr>
      </w:pPr>
      <w:r w:rsidRPr="00B0253E">
        <w:rPr>
          <w:color w:val="000000"/>
        </w:rPr>
        <w:t>- строительство водопровода в с.Дунилово</w:t>
      </w:r>
      <w:r>
        <w:rPr>
          <w:color w:val="000000"/>
        </w:rPr>
        <w:t>, с.Введенье;</w:t>
      </w:r>
    </w:p>
    <w:bookmarkEnd w:id="76"/>
    <w:bookmarkEnd w:id="77"/>
    <w:p w:rsidR="00F679D2" w:rsidRDefault="00F679D2" w:rsidP="00F679D2">
      <w:pPr>
        <w:pStyle w:val="afa"/>
        <w:suppressAutoHyphens/>
        <w:rPr>
          <w:color w:val="000000"/>
        </w:rPr>
      </w:pPr>
      <w:r>
        <w:rPr>
          <w:color w:val="000000"/>
        </w:rPr>
        <w:t xml:space="preserve">- </w:t>
      </w:r>
      <w:r w:rsidRPr="00086ECE">
        <w:rPr>
          <w:color w:val="000000"/>
        </w:rPr>
        <w:t>реконструкци</w:t>
      </w:r>
      <w:r>
        <w:rPr>
          <w:color w:val="000000"/>
        </w:rPr>
        <w:t>я</w:t>
      </w:r>
      <w:r w:rsidRPr="00086ECE">
        <w:rPr>
          <w:color w:val="000000"/>
        </w:rPr>
        <w:t xml:space="preserve"> и модернизаци</w:t>
      </w:r>
      <w:r>
        <w:rPr>
          <w:color w:val="000000"/>
        </w:rPr>
        <w:t>я</w:t>
      </w:r>
      <w:r w:rsidRPr="00086ECE">
        <w:rPr>
          <w:color w:val="000000"/>
        </w:rPr>
        <w:t xml:space="preserve"> существующих</w:t>
      </w:r>
      <w:r>
        <w:rPr>
          <w:color w:val="000000"/>
        </w:rPr>
        <w:t xml:space="preserve"> сетей;</w:t>
      </w:r>
    </w:p>
    <w:p w:rsidR="00F679D2" w:rsidRDefault="00F679D2" w:rsidP="00F679D2">
      <w:pPr>
        <w:ind w:left="720"/>
      </w:pPr>
      <w:r>
        <w:rPr>
          <w:color w:val="000000"/>
        </w:rPr>
        <w:t xml:space="preserve">- </w:t>
      </w:r>
      <w:r w:rsidRPr="00543824">
        <w:t>промывка (очистка) заилившихся артезианских скважин;</w:t>
      </w:r>
    </w:p>
    <w:p w:rsidR="00F679D2" w:rsidRDefault="00F679D2" w:rsidP="00F679D2">
      <w:pPr>
        <w:ind w:left="720"/>
        <w:rPr>
          <w:color w:val="000000"/>
        </w:rPr>
      </w:pPr>
      <w:r>
        <w:rPr>
          <w:color w:val="000000"/>
        </w:rPr>
        <w:t xml:space="preserve">- </w:t>
      </w:r>
      <w:r w:rsidRPr="005F5F48">
        <w:rPr>
          <w:color w:val="000000"/>
        </w:rPr>
        <w:t>очистка и дезинфекция всех водопроводных сетей, в первую очередь сетей, имеющих недос</w:t>
      </w:r>
      <w:r>
        <w:rPr>
          <w:color w:val="000000"/>
        </w:rPr>
        <w:t>таточную пропускную способность;</w:t>
      </w:r>
    </w:p>
    <w:p w:rsidR="00F679D2" w:rsidRDefault="00F679D2" w:rsidP="00F679D2">
      <w:pPr>
        <w:ind w:left="720"/>
        <w:rPr>
          <w:b/>
          <w:color w:val="000000"/>
        </w:rPr>
      </w:pPr>
      <w:r>
        <w:rPr>
          <w:color w:val="000000"/>
        </w:rPr>
        <w:t>- проведение ремонта водонапорных башен.</w:t>
      </w:r>
    </w:p>
    <w:p w:rsidR="00F679D2" w:rsidRPr="00F4726D" w:rsidRDefault="00F679D2" w:rsidP="00F679D2">
      <w:pPr>
        <w:rPr>
          <w:b/>
          <w:color w:val="000000"/>
        </w:rPr>
      </w:pPr>
      <w:r w:rsidRPr="00F4726D">
        <w:rPr>
          <w:b/>
          <w:color w:val="000000"/>
        </w:rPr>
        <w:t xml:space="preserve">на </w:t>
      </w:r>
      <w:r>
        <w:rPr>
          <w:b/>
          <w:color w:val="000000"/>
        </w:rPr>
        <w:t>расчетный срок:</w:t>
      </w:r>
    </w:p>
    <w:p w:rsidR="00F679D2" w:rsidRDefault="00F679D2" w:rsidP="00F679D2">
      <w:pPr>
        <w:ind w:left="720"/>
        <w:rPr>
          <w:color w:val="000000"/>
        </w:rPr>
      </w:pPr>
      <w:r>
        <w:rPr>
          <w:color w:val="000000"/>
        </w:rPr>
        <w:t>- проведение новых водопроводных сетей (согласно муниципальной программе).</w:t>
      </w:r>
    </w:p>
    <w:p w:rsidR="00F679D2" w:rsidRPr="00183217" w:rsidRDefault="00F679D2" w:rsidP="00F679D2">
      <w:pPr>
        <w:ind w:firstLine="709"/>
      </w:pPr>
      <w:r w:rsidRPr="00183217">
        <w:t>В целях предохранения источников водоснабжения от возможного загрязнения    необходимо выполнение следующих мероприятий:</w:t>
      </w:r>
    </w:p>
    <w:p w:rsidR="00F679D2" w:rsidRPr="003A34D1" w:rsidRDefault="00F679D2" w:rsidP="00F679D2">
      <w:pPr>
        <w:numPr>
          <w:ilvl w:val="0"/>
          <w:numId w:val="42"/>
        </w:numPr>
        <w:tabs>
          <w:tab w:val="left" w:pos="709"/>
          <w:tab w:val="left" w:pos="993"/>
        </w:tabs>
        <w:ind w:left="714" w:hanging="357"/>
        <w:contextualSpacing/>
        <w:rPr>
          <w:szCs w:val="20"/>
        </w:rPr>
      </w:pPr>
      <w:r w:rsidRPr="003A34D1">
        <w:t>осуществление контроля качества питьевой воды, и внедрение современной   технологии очистки воды;</w:t>
      </w:r>
      <w:r w:rsidRPr="003A34D1">
        <w:rPr>
          <w:szCs w:val="20"/>
        </w:rPr>
        <w:t xml:space="preserve"> </w:t>
      </w:r>
    </w:p>
    <w:p w:rsidR="00F679D2" w:rsidRDefault="00F679D2" w:rsidP="00F679D2">
      <w:pPr>
        <w:numPr>
          <w:ilvl w:val="0"/>
          <w:numId w:val="42"/>
        </w:numPr>
        <w:tabs>
          <w:tab w:val="left" w:pos="709"/>
          <w:tab w:val="left" w:pos="993"/>
        </w:tabs>
        <w:ind w:left="714" w:hanging="357"/>
        <w:contextualSpacing/>
        <w:rPr>
          <w:szCs w:val="20"/>
        </w:rPr>
      </w:pPr>
      <w:r w:rsidRPr="003A34D1">
        <w:rPr>
          <w:szCs w:val="20"/>
        </w:rPr>
        <w:t>обустройство новых и приведение в соответствие существующих зон санитарной охраны водозаборов и водопроводов хо</w:t>
      </w:r>
      <w:r>
        <w:rPr>
          <w:szCs w:val="20"/>
        </w:rPr>
        <w:t>зяйственно-питьевого назначения.</w:t>
      </w:r>
    </w:p>
    <w:p w:rsidR="00996686" w:rsidRPr="00CE4750" w:rsidRDefault="00996686" w:rsidP="001202A2">
      <w:pPr>
        <w:keepNext/>
        <w:keepLines/>
        <w:jc w:val="center"/>
        <w:rPr>
          <w:b/>
          <w:i/>
          <w:sz w:val="26"/>
          <w:szCs w:val="26"/>
        </w:rPr>
      </w:pPr>
      <w:r w:rsidRPr="00CE4750">
        <w:rPr>
          <w:b/>
          <w:i/>
          <w:sz w:val="26"/>
          <w:szCs w:val="26"/>
        </w:rPr>
        <w:lastRenderedPageBreak/>
        <w:t>Водоотведение</w:t>
      </w:r>
    </w:p>
    <w:p w:rsidR="00F679D2" w:rsidRPr="00086ECE" w:rsidRDefault="00F679D2" w:rsidP="00F679D2">
      <w:pPr>
        <w:suppressAutoHyphens/>
        <w:rPr>
          <w:b/>
          <w:color w:val="000000"/>
        </w:rPr>
      </w:pPr>
      <w:r>
        <w:rPr>
          <w:b/>
          <w:color w:val="000000"/>
        </w:rPr>
        <w:t xml:space="preserve">           </w:t>
      </w:r>
      <w:r w:rsidRPr="00086ECE">
        <w:rPr>
          <w:b/>
          <w:color w:val="000000"/>
        </w:rPr>
        <w:t xml:space="preserve">Генеральным планом предлагается на </w:t>
      </w:r>
      <w:r w:rsidRPr="00086ECE">
        <w:rPr>
          <w:b/>
          <w:color w:val="000000"/>
          <w:lang w:val="en-US"/>
        </w:rPr>
        <w:t>I</w:t>
      </w:r>
      <w:r>
        <w:rPr>
          <w:b/>
          <w:color w:val="000000"/>
        </w:rPr>
        <w:t xml:space="preserve"> очередь</w:t>
      </w:r>
      <w:r w:rsidRPr="00086ECE">
        <w:rPr>
          <w:b/>
          <w:color w:val="000000"/>
        </w:rPr>
        <w:t>:</w:t>
      </w:r>
    </w:p>
    <w:p w:rsidR="00F679D2" w:rsidRDefault="00F679D2" w:rsidP="00F679D2">
      <w:pPr>
        <w:pStyle w:val="afa"/>
        <w:suppressAutoHyphens/>
        <w:rPr>
          <w:color w:val="000000"/>
        </w:rPr>
      </w:pPr>
      <w:r>
        <w:rPr>
          <w:color w:val="000000"/>
        </w:rPr>
        <w:t xml:space="preserve">- </w:t>
      </w:r>
      <w:r w:rsidRPr="00086ECE">
        <w:rPr>
          <w:color w:val="000000"/>
        </w:rPr>
        <w:t>реконструкци</w:t>
      </w:r>
      <w:r>
        <w:rPr>
          <w:color w:val="000000"/>
        </w:rPr>
        <w:t>я</w:t>
      </w:r>
      <w:r w:rsidRPr="00086ECE">
        <w:rPr>
          <w:color w:val="000000"/>
        </w:rPr>
        <w:t xml:space="preserve"> и модернизаци</w:t>
      </w:r>
      <w:r>
        <w:rPr>
          <w:color w:val="000000"/>
        </w:rPr>
        <w:t>я</w:t>
      </w:r>
      <w:r w:rsidRPr="00086ECE">
        <w:rPr>
          <w:color w:val="000000"/>
        </w:rPr>
        <w:t xml:space="preserve"> существующих</w:t>
      </w:r>
      <w:r>
        <w:rPr>
          <w:color w:val="000000"/>
        </w:rPr>
        <w:t xml:space="preserve"> сетей.</w:t>
      </w:r>
    </w:p>
    <w:p w:rsidR="00F679D2" w:rsidRDefault="00F679D2" w:rsidP="00F679D2">
      <w:pPr>
        <w:ind w:left="720"/>
        <w:rPr>
          <w:b/>
          <w:color w:val="000000"/>
        </w:rPr>
      </w:pPr>
      <w:r>
        <w:rPr>
          <w:color w:val="000000"/>
        </w:rPr>
        <w:t>- проведение ремонта водонапорных башен.</w:t>
      </w:r>
    </w:p>
    <w:p w:rsidR="00F679D2" w:rsidRPr="00F4726D" w:rsidRDefault="00F679D2" w:rsidP="00F679D2">
      <w:pPr>
        <w:ind w:left="720"/>
        <w:rPr>
          <w:b/>
          <w:color w:val="000000"/>
        </w:rPr>
      </w:pPr>
      <w:r w:rsidRPr="00F4726D">
        <w:rPr>
          <w:b/>
          <w:color w:val="000000"/>
        </w:rPr>
        <w:t xml:space="preserve">на </w:t>
      </w:r>
      <w:r>
        <w:rPr>
          <w:b/>
          <w:color w:val="000000"/>
        </w:rPr>
        <w:t>расчетный срок:</w:t>
      </w:r>
    </w:p>
    <w:p w:rsidR="00F679D2" w:rsidRDefault="00F679D2" w:rsidP="00F679D2">
      <w:pPr>
        <w:ind w:left="720"/>
        <w:rPr>
          <w:color w:val="000000"/>
        </w:rPr>
      </w:pPr>
      <w:r>
        <w:rPr>
          <w:color w:val="000000"/>
        </w:rPr>
        <w:t xml:space="preserve">- строительство очистных сооружений в </w:t>
      </w:r>
      <w:proofErr w:type="spellStart"/>
      <w:r>
        <w:rPr>
          <w:color w:val="000000"/>
        </w:rPr>
        <w:t>с.Введенье</w:t>
      </w:r>
      <w:proofErr w:type="spellEnd"/>
      <w:r>
        <w:rPr>
          <w:color w:val="000000"/>
        </w:rPr>
        <w:t xml:space="preserve">, </w:t>
      </w:r>
      <w:proofErr w:type="spellStart"/>
      <w:r>
        <w:rPr>
          <w:color w:val="000000"/>
        </w:rPr>
        <w:t>с.Горицы</w:t>
      </w:r>
      <w:proofErr w:type="spellEnd"/>
      <w:r>
        <w:rPr>
          <w:color w:val="000000"/>
        </w:rPr>
        <w:t xml:space="preserve">, </w:t>
      </w:r>
      <w:proofErr w:type="spellStart"/>
      <w:r>
        <w:rPr>
          <w:color w:val="000000"/>
        </w:rPr>
        <w:t>с.Чернцы</w:t>
      </w:r>
      <w:proofErr w:type="spellEnd"/>
      <w:r>
        <w:rPr>
          <w:color w:val="000000"/>
        </w:rPr>
        <w:t>.</w:t>
      </w:r>
    </w:p>
    <w:p w:rsidR="00F679D2" w:rsidRDefault="00F679D2" w:rsidP="00F679D2">
      <w:pPr>
        <w:ind w:left="720"/>
        <w:rPr>
          <w:color w:val="000000"/>
        </w:rPr>
      </w:pPr>
      <w:r>
        <w:rPr>
          <w:color w:val="000000"/>
        </w:rPr>
        <w:t>- использование локальной системы водоотведения в остальных населенных пунктах.</w:t>
      </w:r>
    </w:p>
    <w:p w:rsidR="00934148" w:rsidRDefault="00E7138C" w:rsidP="007B4FCE">
      <w:pPr>
        <w:keepNext/>
        <w:keepLines/>
        <w:suppressAutoHyphens/>
        <w:jc w:val="center"/>
        <w:rPr>
          <w:b/>
          <w:i/>
          <w:sz w:val="26"/>
          <w:szCs w:val="26"/>
        </w:rPr>
      </w:pPr>
      <w:r w:rsidRPr="00CE4750">
        <w:rPr>
          <w:b/>
          <w:i/>
          <w:sz w:val="26"/>
          <w:szCs w:val="26"/>
        </w:rPr>
        <w:t>Теплоснабжение</w:t>
      </w:r>
    </w:p>
    <w:p w:rsidR="00AD6B7F" w:rsidRPr="00AD6B7F" w:rsidRDefault="00AD6B7F" w:rsidP="00AD6B7F">
      <w:pPr>
        <w:keepNext/>
        <w:ind w:firstLine="851"/>
        <w:rPr>
          <w:b/>
          <w:i/>
          <w:iCs/>
          <w:u w:val="single"/>
        </w:rPr>
      </w:pPr>
      <w:bookmarkStart w:id="79" w:name="OLE_LINK40"/>
      <w:bookmarkStart w:id="80" w:name="OLE_LINK43"/>
      <w:bookmarkStart w:id="81" w:name="OLE_LINK44"/>
      <w:bookmarkStart w:id="82" w:name="OLE_LINK517"/>
      <w:bookmarkStart w:id="83" w:name="OLE_LINK518"/>
      <w:bookmarkStart w:id="84" w:name="OLE_LINK539"/>
      <w:bookmarkStart w:id="85" w:name="OLE_LINK540"/>
      <w:bookmarkStart w:id="86" w:name="OLE_LINK363"/>
      <w:bookmarkStart w:id="87" w:name="OLE_LINK364"/>
      <w:bookmarkStart w:id="88" w:name="OLE_LINK365"/>
      <w:r w:rsidRPr="00AD6B7F">
        <w:rPr>
          <w:b/>
          <w:i/>
          <w:iCs/>
          <w:u w:val="single"/>
        </w:rPr>
        <w:t xml:space="preserve">на 1ю очередь </w:t>
      </w:r>
    </w:p>
    <w:bookmarkEnd w:id="79"/>
    <w:bookmarkEnd w:id="80"/>
    <w:bookmarkEnd w:id="81"/>
    <w:p w:rsidR="003C709A" w:rsidRDefault="00AD6B7F" w:rsidP="00AD6B7F">
      <w:pPr>
        <w:suppressAutoHyphens/>
        <w:ind w:firstLine="851"/>
      </w:pPr>
      <w:r>
        <w:t xml:space="preserve">- </w:t>
      </w:r>
      <w:r w:rsidR="003C709A" w:rsidRPr="001269A8">
        <w:t xml:space="preserve">модернизация существующих котельных:  кот. п. Дорожный, кот. д. </w:t>
      </w:r>
      <w:proofErr w:type="spellStart"/>
      <w:r w:rsidR="003C709A" w:rsidRPr="001269A8">
        <w:t>Булынино</w:t>
      </w:r>
      <w:proofErr w:type="spellEnd"/>
      <w:r w:rsidR="003C709A" w:rsidRPr="001269A8">
        <w:t xml:space="preserve">,  кот. д. </w:t>
      </w:r>
      <w:proofErr w:type="spellStart"/>
      <w:r w:rsidR="003C709A" w:rsidRPr="001269A8">
        <w:t>Плаксино</w:t>
      </w:r>
      <w:proofErr w:type="spellEnd"/>
      <w:r w:rsidR="009623A7">
        <w:t>;</w:t>
      </w:r>
    </w:p>
    <w:p w:rsidR="000F3FBA" w:rsidRPr="000F3FBA" w:rsidRDefault="000F3FBA" w:rsidP="000F3FBA">
      <w:pPr>
        <w:keepNext/>
        <w:ind w:firstLine="851"/>
        <w:rPr>
          <w:b/>
          <w:i/>
          <w:iCs/>
          <w:u w:val="single"/>
        </w:rPr>
      </w:pPr>
      <w:bookmarkStart w:id="89" w:name="OLE_LINK45"/>
      <w:bookmarkStart w:id="90" w:name="OLE_LINK46"/>
      <w:bookmarkStart w:id="91" w:name="OLE_LINK47"/>
      <w:r w:rsidRPr="000F3FBA">
        <w:rPr>
          <w:b/>
          <w:i/>
          <w:iCs/>
          <w:u w:val="single"/>
        </w:rPr>
        <w:t xml:space="preserve">на расчетный срок </w:t>
      </w:r>
    </w:p>
    <w:bookmarkEnd w:id="82"/>
    <w:bookmarkEnd w:id="83"/>
    <w:bookmarkEnd w:id="84"/>
    <w:bookmarkEnd w:id="85"/>
    <w:bookmarkEnd w:id="89"/>
    <w:bookmarkEnd w:id="90"/>
    <w:bookmarkEnd w:id="91"/>
    <w:p w:rsidR="003C709A" w:rsidRPr="001269A8" w:rsidRDefault="003C709A" w:rsidP="000F3FBA">
      <w:pPr>
        <w:numPr>
          <w:ilvl w:val="0"/>
          <w:numId w:val="36"/>
        </w:numPr>
        <w:suppressAutoHyphens/>
        <w:ind w:left="0" w:firstLine="851"/>
      </w:pPr>
      <w:r w:rsidRPr="001269A8">
        <w:t>текущий и капитальный ремонт теплосетей, замена ветхих теплосетей;</w:t>
      </w:r>
    </w:p>
    <w:p w:rsidR="003C709A" w:rsidRPr="001269A8" w:rsidRDefault="003C709A" w:rsidP="000F3FBA">
      <w:pPr>
        <w:numPr>
          <w:ilvl w:val="0"/>
          <w:numId w:val="36"/>
        </w:numPr>
        <w:suppressAutoHyphens/>
        <w:ind w:left="0" w:firstLine="851"/>
      </w:pPr>
      <w:r w:rsidRPr="001269A8">
        <w:t>прокладка теплосетей в районы новой жилой застройки.</w:t>
      </w:r>
    </w:p>
    <w:bookmarkEnd w:id="86"/>
    <w:bookmarkEnd w:id="87"/>
    <w:bookmarkEnd w:id="88"/>
    <w:p w:rsidR="003C709A" w:rsidRDefault="003C709A" w:rsidP="003C709A">
      <w:pPr>
        <w:suppressAutoHyphens/>
        <w:ind w:firstLine="851"/>
      </w:pPr>
      <w:r w:rsidRPr="001269A8">
        <w:t xml:space="preserve">Газификация территории даст значительный стимул развитию теплоснабжения на базе индивидуальных источников тепла в индивидуальной жилой застройке населенных пунктов района. </w:t>
      </w:r>
    </w:p>
    <w:p w:rsidR="006F0AE8" w:rsidRDefault="006F0AE8" w:rsidP="007B4FCE">
      <w:pPr>
        <w:keepLines/>
        <w:suppressAutoHyphens/>
        <w:jc w:val="center"/>
        <w:rPr>
          <w:b/>
          <w:i/>
          <w:sz w:val="26"/>
          <w:szCs w:val="26"/>
        </w:rPr>
      </w:pPr>
    </w:p>
    <w:p w:rsidR="0097166D" w:rsidRPr="00CE4750" w:rsidRDefault="00C24449" w:rsidP="007B4FCE">
      <w:pPr>
        <w:keepLines/>
        <w:suppressAutoHyphens/>
        <w:jc w:val="center"/>
        <w:rPr>
          <w:b/>
          <w:i/>
          <w:sz w:val="26"/>
          <w:szCs w:val="26"/>
        </w:rPr>
      </w:pPr>
      <w:r w:rsidRPr="00CE4750">
        <w:rPr>
          <w:b/>
          <w:i/>
          <w:sz w:val="26"/>
          <w:szCs w:val="26"/>
        </w:rPr>
        <w:t>Г</w:t>
      </w:r>
      <w:r w:rsidR="008D54CD" w:rsidRPr="00CE4750">
        <w:rPr>
          <w:b/>
          <w:i/>
          <w:sz w:val="26"/>
          <w:szCs w:val="26"/>
        </w:rPr>
        <w:t>азоснабжение</w:t>
      </w:r>
    </w:p>
    <w:p w:rsidR="00F679D2" w:rsidRDefault="00F679D2" w:rsidP="00F679D2">
      <w:pPr>
        <w:ind w:firstLine="709"/>
        <w:jc w:val="center"/>
        <w:rPr>
          <w:b/>
          <w:szCs w:val="26"/>
        </w:rPr>
      </w:pPr>
      <w:r>
        <w:rPr>
          <w:b/>
          <w:szCs w:val="26"/>
        </w:rPr>
        <w:t>Генеральным планом на расчетный срок предлагается:</w:t>
      </w:r>
    </w:p>
    <w:p w:rsidR="00F679D2" w:rsidRPr="00283982" w:rsidRDefault="00F679D2" w:rsidP="00F679D2">
      <w:pPr>
        <w:ind w:firstLine="709"/>
        <w:rPr>
          <w:szCs w:val="26"/>
        </w:rPr>
      </w:pPr>
      <w:r w:rsidRPr="00283982">
        <w:rPr>
          <w:szCs w:val="26"/>
        </w:rPr>
        <w:t xml:space="preserve">- реконструкция существующих сетей; </w:t>
      </w:r>
    </w:p>
    <w:p w:rsidR="00F679D2" w:rsidRPr="00283982" w:rsidRDefault="00F679D2" w:rsidP="00F679D2">
      <w:pPr>
        <w:ind w:firstLine="709"/>
        <w:rPr>
          <w:szCs w:val="26"/>
        </w:rPr>
      </w:pPr>
      <w:r>
        <w:rPr>
          <w:b/>
          <w:szCs w:val="26"/>
        </w:rPr>
        <w:t xml:space="preserve">- </w:t>
      </w:r>
      <w:r w:rsidRPr="00283982">
        <w:rPr>
          <w:szCs w:val="26"/>
        </w:rPr>
        <w:t xml:space="preserve">газификация </w:t>
      </w:r>
      <w:proofErr w:type="spellStart"/>
      <w:r>
        <w:rPr>
          <w:szCs w:val="26"/>
        </w:rPr>
        <w:t>негазифицированных</w:t>
      </w:r>
      <w:proofErr w:type="spellEnd"/>
      <w:r>
        <w:rPr>
          <w:szCs w:val="26"/>
        </w:rPr>
        <w:t xml:space="preserve"> </w:t>
      </w:r>
      <w:r w:rsidRPr="00283982">
        <w:rPr>
          <w:szCs w:val="26"/>
        </w:rPr>
        <w:t>населенных пунктов.</w:t>
      </w:r>
    </w:p>
    <w:p w:rsidR="00F679D2" w:rsidRDefault="00F679D2" w:rsidP="00CA54C4">
      <w:pPr>
        <w:suppressAutoHyphens/>
        <w:jc w:val="center"/>
        <w:rPr>
          <w:b/>
          <w:i/>
          <w:sz w:val="26"/>
          <w:szCs w:val="26"/>
        </w:rPr>
      </w:pPr>
    </w:p>
    <w:p w:rsidR="008D54CD" w:rsidRPr="00CE4750" w:rsidRDefault="00C24449" w:rsidP="00CA54C4">
      <w:pPr>
        <w:suppressAutoHyphens/>
        <w:jc w:val="center"/>
        <w:rPr>
          <w:b/>
          <w:i/>
          <w:sz w:val="26"/>
          <w:szCs w:val="26"/>
        </w:rPr>
      </w:pPr>
      <w:r w:rsidRPr="00CE4750">
        <w:rPr>
          <w:b/>
          <w:i/>
          <w:sz w:val="26"/>
          <w:szCs w:val="26"/>
        </w:rPr>
        <w:t>Э</w:t>
      </w:r>
      <w:r w:rsidR="00FD1667" w:rsidRPr="00CE4750">
        <w:rPr>
          <w:b/>
          <w:i/>
          <w:sz w:val="26"/>
          <w:szCs w:val="26"/>
        </w:rPr>
        <w:t>лектроснабжение</w:t>
      </w:r>
    </w:p>
    <w:p w:rsidR="00F679D2" w:rsidRPr="00F679D2" w:rsidRDefault="00F679D2" w:rsidP="00F679D2">
      <w:pPr>
        <w:keepLines/>
        <w:widowControl w:val="0"/>
        <w:suppressAutoHyphens/>
        <w:adjustRightInd w:val="0"/>
        <w:ind w:firstLine="851"/>
        <w:textAlignment w:val="baseline"/>
        <w:rPr>
          <w:kern w:val="0"/>
          <w:lang w:eastAsia="ru-RU"/>
        </w:rPr>
      </w:pPr>
      <w:bookmarkStart w:id="92" w:name="OLE_LINK62"/>
      <w:bookmarkStart w:id="93" w:name="OLE_LINK63"/>
      <w:r w:rsidRPr="00F679D2">
        <w:rPr>
          <w:kern w:val="0"/>
          <w:lang w:eastAsia="ru-RU"/>
        </w:rPr>
        <w:t xml:space="preserve">При перспективе освоения новых территорий для жилой застройки </w:t>
      </w:r>
      <w:r w:rsidRPr="00F679D2">
        <w:rPr>
          <w:b/>
          <w:kern w:val="0"/>
          <w:lang w:eastAsia="ru-RU"/>
        </w:rPr>
        <w:t>генеральным планом на расчетный срок</w:t>
      </w:r>
      <w:r w:rsidRPr="00F679D2">
        <w:rPr>
          <w:kern w:val="0"/>
          <w:lang w:eastAsia="ru-RU"/>
        </w:rPr>
        <w:t xml:space="preserve"> предусматривается реализация комплекса мероприятий, как по новому строительству объектов электроснабжения, так и по модернизации существующих:</w:t>
      </w:r>
    </w:p>
    <w:p w:rsidR="00F679D2" w:rsidRPr="00F679D2" w:rsidRDefault="00F679D2" w:rsidP="00F679D2">
      <w:pPr>
        <w:keepLines/>
        <w:widowControl w:val="0"/>
        <w:suppressAutoHyphens/>
        <w:adjustRightInd w:val="0"/>
        <w:ind w:firstLine="851"/>
        <w:textAlignment w:val="baseline"/>
        <w:rPr>
          <w:kern w:val="0"/>
          <w:lang w:eastAsia="ru-RU"/>
        </w:rPr>
      </w:pPr>
      <w:r w:rsidRPr="00F679D2">
        <w:rPr>
          <w:kern w:val="0"/>
          <w:lang w:eastAsia="ru-RU"/>
        </w:rPr>
        <w:t>- 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w:t>
      </w:r>
    </w:p>
    <w:p w:rsidR="00F679D2" w:rsidRPr="00F679D2" w:rsidRDefault="00F679D2" w:rsidP="00F679D2">
      <w:pPr>
        <w:keepLines/>
        <w:widowControl w:val="0"/>
        <w:suppressAutoHyphens/>
        <w:adjustRightInd w:val="0"/>
        <w:ind w:firstLine="851"/>
        <w:textAlignment w:val="baseline"/>
        <w:rPr>
          <w:kern w:val="0"/>
          <w:lang w:eastAsia="ru-RU"/>
        </w:rPr>
      </w:pPr>
      <w:r w:rsidRPr="00F679D2">
        <w:rPr>
          <w:kern w:val="0"/>
          <w:lang w:eastAsia="ru-RU"/>
        </w:rPr>
        <w:t>- проведение капитального ремонта изношенного оборудования и линий электропередач системы электроснабжения;</w:t>
      </w:r>
    </w:p>
    <w:p w:rsidR="00F679D2" w:rsidRDefault="00F679D2" w:rsidP="00F679D2">
      <w:pPr>
        <w:keepLines/>
        <w:widowControl w:val="0"/>
        <w:suppressAutoHyphens/>
        <w:adjustRightInd w:val="0"/>
        <w:ind w:firstLine="851"/>
        <w:textAlignment w:val="baseline"/>
        <w:rPr>
          <w:kern w:val="0"/>
          <w:lang w:eastAsia="ru-RU"/>
        </w:rPr>
      </w:pPr>
      <w:r w:rsidRPr="00F679D2">
        <w:rPr>
          <w:kern w:val="0"/>
          <w:lang w:eastAsia="ru-RU"/>
        </w:rPr>
        <w:lastRenderedPageBreak/>
        <w:t>- 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во вновь строящихся жилых микрорайонах и иных объектов.</w:t>
      </w:r>
    </w:p>
    <w:p w:rsidR="00B4255E" w:rsidRDefault="00B4255E" w:rsidP="00F679D2">
      <w:pPr>
        <w:keepLines/>
        <w:widowControl w:val="0"/>
        <w:suppressAutoHyphens/>
        <w:adjustRightInd w:val="0"/>
        <w:ind w:firstLine="851"/>
        <w:textAlignment w:val="baseline"/>
        <w:rPr>
          <w:kern w:val="0"/>
          <w:lang w:eastAsia="ru-RU"/>
        </w:rPr>
      </w:pPr>
    </w:p>
    <w:p w:rsidR="00B4255E" w:rsidRPr="00CE4750" w:rsidRDefault="00B4255E" w:rsidP="00B4255E">
      <w:pPr>
        <w:suppressAutoHyphens/>
        <w:jc w:val="center"/>
        <w:rPr>
          <w:b/>
          <w:i/>
          <w:sz w:val="26"/>
          <w:szCs w:val="26"/>
        </w:rPr>
      </w:pPr>
      <w:r>
        <w:rPr>
          <w:b/>
          <w:i/>
          <w:sz w:val="26"/>
          <w:szCs w:val="26"/>
        </w:rPr>
        <w:t>Связь</w:t>
      </w:r>
    </w:p>
    <w:p w:rsidR="003C623F" w:rsidRPr="008E48B0" w:rsidRDefault="003C623F" w:rsidP="003C6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sidRPr="00675FD1">
        <w:rPr>
          <w:b/>
        </w:rPr>
        <w:t>Генеральным планом на расчётный срок (203</w:t>
      </w:r>
      <w:r>
        <w:rPr>
          <w:b/>
        </w:rPr>
        <w:t>8</w:t>
      </w:r>
      <w:r w:rsidRPr="00675FD1">
        <w:rPr>
          <w:b/>
        </w:rPr>
        <w:t xml:space="preserve"> г.) предусматривается</w:t>
      </w:r>
      <w:r w:rsidRPr="008E48B0">
        <w:t xml:space="preserve"> развитие основного комплекса электрической связи и телекоммуникаций, включающего в себя:</w:t>
      </w:r>
    </w:p>
    <w:p w:rsidR="003C623F" w:rsidRDefault="003C623F" w:rsidP="003C6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развитие сети, работающей по ВОЛС;</w:t>
      </w:r>
    </w:p>
    <w:p w:rsidR="003C623F" w:rsidRDefault="003C623F" w:rsidP="003C623F">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720"/>
      </w:pPr>
      <w:r>
        <w:t xml:space="preserve">- увеличение территории покрытия связи на базе стандарта </w:t>
      </w:r>
      <w:r w:rsidRPr="008E48B0">
        <w:t>GSM</w:t>
      </w:r>
      <w:r>
        <w:t>.</w:t>
      </w:r>
    </w:p>
    <w:p w:rsidR="000B1474" w:rsidRPr="00CE4750" w:rsidRDefault="000B1474" w:rsidP="000B1474">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94" w:name="_Toc516657039"/>
      <w:r w:rsidRPr="00CE4750">
        <w:rPr>
          <w:rFonts w:ascii="Times New Roman" w:hAnsi="Times New Roman" w:cs="Times New Roman"/>
          <w:i w:val="0"/>
          <w:sz w:val="30"/>
          <w:szCs w:val="30"/>
        </w:rPr>
        <w:t xml:space="preserve">Мероприятия по </w:t>
      </w:r>
      <w:r>
        <w:rPr>
          <w:rFonts w:ascii="Times New Roman" w:hAnsi="Times New Roman" w:cs="Times New Roman"/>
          <w:i w:val="0"/>
          <w:sz w:val="30"/>
          <w:szCs w:val="30"/>
        </w:rPr>
        <w:t>инженерной подготовке территории</w:t>
      </w:r>
      <w:bookmarkEnd w:id="94"/>
    </w:p>
    <w:p w:rsidR="000B1474" w:rsidRDefault="000B1474" w:rsidP="000B1474">
      <w:pPr>
        <w:ind w:firstLine="851"/>
      </w:pPr>
      <w:r>
        <w:t xml:space="preserve">В соответствии с архитектурно-планировочным решением и инженерно-геологическими условиями, </w:t>
      </w:r>
      <w:r w:rsidRPr="008E2191">
        <w:rPr>
          <w:b/>
        </w:rPr>
        <w:t>Генеральным планом предусматривается на расчетный срок</w:t>
      </w:r>
      <w:r>
        <w:t xml:space="preserve"> следующий комплекс мероприятий:</w:t>
      </w:r>
    </w:p>
    <w:p w:rsidR="000B1474" w:rsidRDefault="000B1474" w:rsidP="000B1474">
      <w:pPr>
        <w:pStyle w:val="afa"/>
        <w:numPr>
          <w:ilvl w:val="0"/>
          <w:numId w:val="43"/>
        </w:numPr>
        <w:ind w:left="1276" w:hanging="425"/>
      </w:pPr>
      <w:r>
        <w:t xml:space="preserve">организация поверхностного стока; </w:t>
      </w:r>
    </w:p>
    <w:p w:rsidR="000B1474" w:rsidRDefault="000B1474" w:rsidP="000B1474">
      <w:pPr>
        <w:pStyle w:val="afa"/>
        <w:numPr>
          <w:ilvl w:val="0"/>
          <w:numId w:val="43"/>
        </w:numPr>
        <w:ind w:left="1276" w:hanging="425"/>
      </w:pPr>
      <w:r>
        <w:t>вертикальная планировка территорий, подлежащих к освоению;</w:t>
      </w:r>
    </w:p>
    <w:p w:rsidR="000B1474" w:rsidRDefault="000B1474" w:rsidP="000B1474">
      <w:pPr>
        <w:pStyle w:val="afa"/>
        <w:numPr>
          <w:ilvl w:val="0"/>
          <w:numId w:val="43"/>
        </w:numPr>
        <w:ind w:left="1276" w:hanging="425"/>
      </w:pPr>
      <w:r>
        <w:t xml:space="preserve">проведение мероприятий защиты от подтопления поверхностными и грунтовыми водами; </w:t>
      </w:r>
    </w:p>
    <w:p w:rsidR="000B1474" w:rsidRDefault="000B1474" w:rsidP="000B1474">
      <w:pPr>
        <w:pStyle w:val="afa"/>
        <w:numPr>
          <w:ilvl w:val="0"/>
          <w:numId w:val="43"/>
        </w:numPr>
        <w:ind w:left="1276" w:hanging="425"/>
      </w:pPr>
      <w:r>
        <w:t>укрепление поверхности грунтов посевом акклиматизированных трав, посадка деревьев и кустарников.</w:t>
      </w:r>
    </w:p>
    <w:p w:rsidR="000B1474" w:rsidRPr="00CE4750" w:rsidRDefault="000B1474" w:rsidP="000B1474">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95" w:name="_Toc516657040"/>
      <w:r w:rsidRPr="00CE4750">
        <w:rPr>
          <w:rFonts w:ascii="Times New Roman" w:hAnsi="Times New Roman" w:cs="Times New Roman"/>
          <w:i w:val="0"/>
          <w:sz w:val="30"/>
          <w:szCs w:val="30"/>
        </w:rPr>
        <w:t xml:space="preserve">Мероприятия по </w:t>
      </w:r>
      <w:r>
        <w:rPr>
          <w:rFonts w:ascii="Times New Roman" w:hAnsi="Times New Roman" w:cs="Times New Roman"/>
          <w:i w:val="0"/>
          <w:sz w:val="30"/>
          <w:szCs w:val="30"/>
        </w:rPr>
        <w:t>развитию зеленого фонда сельского поселения</w:t>
      </w:r>
      <w:bookmarkEnd w:id="95"/>
    </w:p>
    <w:p w:rsidR="000B1474" w:rsidRPr="000B1474" w:rsidRDefault="000B1474" w:rsidP="000B1474">
      <w:pPr>
        <w:ind w:firstLine="851"/>
        <w:rPr>
          <w:b/>
        </w:rPr>
      </w:pPr>
      <w:r w:rsidRPr="000B1474">
        <w:rPr>
          <w:b/>
        </w:rPr>
        <w:t>Проектные предложения на расчетный срок</w:t>
      </w:r>
    </w:p>
    <w:p w:rsidR="000B1474" w:rsidRDefault="000B1474" w:rsidP="000B1474">
      <w:pPr>
        <w:ind w:firstLine="851"/>
      </w:pPr>
      <w:r>
        <w:t>Генеральным планом в качестве мероприятий по развитию объектов системы рекреации муниципального образования предлагается:</w:t>
      </w:r>
    </w:p>
    <w:p w:rsidR="000B1474" w:rsidRDefault="000B1474" w:rsidP="000B1474">
      <w:pPr>
        <w:ind w:firstLine="851"/>
      </w:pPr>
      <w:r>
        <w:t>•</w:t>
      </w:r>
      <w:r>
        <w:tab/>
        <w:t>рекультивация и реабилитация промышленных и коммунально-складских пустырей, охранных зон различного назначения.</w:t>
      </w:r>
    </w:p>
    <w:p w:rsidR="000B1474" w:rsidRDefault="000B1474" w:rsidP="000B1474">
      <w:pPr>
        <w:pStyle w:val="afa"/>
        <w:ind w:left="1276"/>
      </w:pPr>
    </w:p>
    <w:p w:rsidR="005F0DD8" w:rsidRPr="00CE4750" w:rsidRDefault="005F0DD8" w:rsidP="00B03004">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96" w:name="_Toc516657041"/>
      <w:r w:rsidRPr="00CE4750">
        <w:rPr>
          <w:rFonts w:ascii="Times New Roman" w:hAnsi="Times New Roman" w:cs="Times New Roman"/>
          <w:i w:val="0"/>
          <w:sz w:val="30"/>
          <w:szCs w:val="30"/>
        </w:rPr>
        <w:lastRenderedPageBreak/>
        <w:t>Мероприятия по санитарной очистке территории</w:t>
      </w:r>
      <w:bookmarkEnd w:id="74"/>
      <w:bookmarkEnd w:id="75"/>
      <w:bookmarkEnd w:id="96"/>
    </w:p>
    <w:p w:rsidR="000B1474" w:rsidRPr="001D0E92" w:rsidRDefault="000B1474" w:rsidP="000B1474">
      <w:pPr>
        <w:ind w:firstLine="851"/>
        <w:rPr>
          <w:u w:val="single"/>
        </w:rPr>
      </w:pPr>
      <w:bookmarkStart w:id="97" w:name="_Toc268263746"/>
      <w:bookmarkStart w:id="98" w:name="_Toc298142878"/>
      <w:bookmarkEnd w:id="92"/>
      <w:bookmarkEnd w:id="93"/>
      <w:r w:rsidRPr="00123A6F">
        <w:t xml:space="preserve">При санитарной очистке населенных пунктов поселения необходимо выполнять </w:t>
      </w:r>
      <w:r w:rsidRPr="00AF35EE">
        <w:rPr>
          <w:b/>
        </w:rPr>
        <w:t>следующие мероприятия (1 очередь, расчетный срок):</w:t>
      </w:r>
    </w:p>
    <w:p w:rsidR="000B1474" w:rsidRPr="00123A6F" w:rsidRDefault="000B1474" w:rsidP="000B1474">
      <w:pPr>
        <w:ind w:firstLine="851"/>
      </w:pPr>
      <w:r>
        <w:t>- сбор мусора с территории, прилегающей к</w:t>
      </w:r>
      <w:r w:rsidRPr="00123A6F">
        <w:t xml:space="preserve"> жилы</w:t>
      </w:r>
      <w:r>
        <w:t>м</w:t>
      </w:r>
      <w:r w:rsidRPr="00123A6F">
        <w:t xml:space="preserve"> дом</w:t>
      </w:r>
      <w:r>
        <w:t>ам и</w:t>
      </w:r>
      <w:r w:rsidRPr="00123A6F">
        <w:t xml:space="preserve"> общественны</w:t>
      </w:r>
      <w:r>
        <w:t xml:space="preserve">м зданиям </w:t>
      </w:r>
      <w:r w:rsidRPr="00123A6F">
        <w:t>производить коммунальным транспортом регулярно и в кратчайшие сроки;</w:t>
      </w:r>
    </w:p>
    <w:p w:rsidR="000B1474" w:rsidRDefault="000B1474" w:rsidP="000B1474">
      <w:pPr>
        <w:ind w:firstLine="851"/>
      </w:pPr>
      <w:r>
        <w:t xml:space="preserve">-  </w:t>
      </w:r>
      <w:r w:rsidRPr="00123A6F">
        <w:t>обезвреживание отходов производить в местах, установленных для этой це</w:t>
      </w:r>
      <w:r>
        <w:t>ли;</w:t>
      </w:r>
    </w:p>
    <w:p w:rsidR="000B1474" w:rsidRDefault="000B1474" w:rsidP="000B1474">
      <w:pPr>
        <w:keepLines/>
        <w:widowControl w:val="0"/>
        <w:suppressAutoHyphens/>
        <w:adjustRightInd w:val="0"/>
        <w:ind w:firstLine="851"/>
        <w:textAlignment w:val="baseline"/>
        <w:rPr>
          <w:kern w:val="0"/>
          <w:lang w:eastAsia="ru-RU"/>
        </w:rPr>
      </w:pPr>
      <w:r>
        <w:t xml:space="preserve">- </w:t>
      </w:r>
      <w:r w:rsidRPr="005711D3">
        <w:rPr>
          <w:kern w:val="0"/>
          <w:lang w:eastAsia="ru-RU"/>
        </w:rPr>
        <w:t xml:space="preserve">при численности населения, равной </w:t>
      </w:r>
      <w:r>
        <w:rPr>
          <w:kern w:val="0"/>
          <w:lang w:eastAsia="ru-RU"/>
        </w:rPr>
        <w:t>2060</w:t>
      </w:r>
      <w:r w:rsidRPr="005711D3">
        <w:rPr>
          <w:kern w:val="0"/>
          <w:lang w:eastAsia="ru-RU"/>
        </w:rPr>
        <w:t xml:space="preserve"> человек, необходимо обеспечить наличие свободной площад</w:t>
      </w:r>
      <w:r>
        <w:rPr>
          <w:kern w:val="0"/>
          <w:lang w:eastAsia="ru-RU"/>
        </w:rPr>
        <w:t>и</w:t>
      </w:r>
      <w:r w:rsidRPr="005711D3">
        <w:rPr>
          <w:kern w:val="0"/>
          <w:lang w:eastAsia="ru-RU"/>
        </w:rPr>
        <w:t xml:space="preserve"> территорий ритуального </w:t>
      </w:r>
      <w:r>
        <w:rPr>
          <w:kern w:val="0"/>
          <w:lang w:eastAsia="ru-RU"/>
        </w:rPr>
        <w:t>на</w:t>
      </w:r>
      <w:r w:rsidRPr="005711D3">
        <w:rPr>
          <w:kern w:val="0"/>
          <w:lang w:eastAsia="ru-RU"/>
        </w:rPr>
        <w:t>значения, равной 0,</w:t>
      </w:r>
      <w:r>
        <w:rPr>
          <w:kern w:val="0"/>
          <w:lang w:eastAsia="ru-RU"/>
        </w:rPr>
        <w:t>5</w:t>
      </w:r>
      <w:r w:rsidRPr="005711D3">
        <w:rPr>
          <w:kern w:val="0"/>
          <w:lang w:eastAsia="ru-RU"/>
        </w:rPr>
        <w:t xml:space="preserve"> га</w:t>
      </w:r>
      <w:r>
        <w:rPr>
          <w:kern w:val="0"/>
          <w:lang w:eastAsia="ru-RU"/>
        </w:rPr>
        <w:t>.</w:t>
      </w:r>
    </w:p>
    <w:p w:rsidR="005F0DD8" w:rsidRPr="00CE4750" w:rsidRDefault="005F0DD8" w:rsidP="00722715">
      <w:pPr>
        <w:pStyle w:val="2"/>
        <w:keepNext w:val="0"/>
        <w:numPr>
          <w:ilvl w:val="1"/>
          <w:numId w:val="6"/>
        </w:numPr>
        <w:suppressAutoHyphens/>
        <w:spacing w:before="480" w:after="360" w:line="360" w:lineRule="auto"/>
        <w:jc w:val="center"/>
        <w:rPr>
          <w:rFonts w:ascii="Times New Roman" w:hAnsi="Times New Roman" w:cs="Times New Roman"/>
          <w:i w:val="0"/>
          <w:sz w:val="30"/>
          <w:szCs w:val="30"/>
        </w:rPr>
      </w:pPr>
      <w:bookmarkStart w:id="99" w:name="_Toc516657042"/>
      <w:r w:rsidRPr="00CE4750">
        <w:rPr>
          <w:rFonts w:ascii="Times New Roman" w:hAnsi="Times New Roman" w:cs="Times New Roman"/>
          <w:i w:val="0"/>
          <w:sz w:val="30"/>
          <w:szCs w:val="30"/>
        </w:rPr>
        <w:t>Мероприятия по охране окружающей среды</w:t>
      </w:r>
      <w:bookmarkEnd w:id="97"/>
      <w:bookmarkEnd w:id="98"/>
      <w:bookmarkEnd w:id="99"/>
    </w:p>
    <w:p w:rsidR="000B1474" w:rsidRDefault="006C52A0" w:rsidP="000B1474">
      <w:pPr>
        <w:ind w:firstLine="851"/>
      </w:pPr>
      <w:bookmarkStart w:id="100" w:name="_Toc305146126"/>
      <w:bookmarkStart w:id="101" w:name="_Toc306863900"/>
      <w:bookmarkEnd w:id="100"/>
      <w:bookmarkEnd w:id="101"/>
      <w:r w:rsidRPr="00CE4750">
        <w:t xml:space="preserve">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w:t>
      </w:r>
    </w:p>
    <w:p w:rsidR="000B1474" w:rsidRDefault="000B1474" w:rsidP="000B1474">
      <w:pPr>
        <w:ind w:firstLine="851"/>
      </w:pPr>
      <w:r>
        <w:t xml:space="preserve">Проектом предусмотрен следующий комплекс мероприятий </w:t>
      </w:r>
      <w:r w:rsidRPr="003D3AC9">
        <w:rPr>
          <w:u w:val="single"/>
        </w:rPr>
        <w:t>по оздоровлению воздушного бассейна</w:t>
      </w:r>
      <w:r>
        <w:t xml:space="preserve">: </w:t>
      </w:r>
    </w:p>
    <w:p w:rsidR="000B1474" w:rsidRDefault="000B1474" w:rsidP="000B1474">
      <w:pPr>
        <w:ind w:firstLine="851"/>
      </w:pPr>
      <w:r>
        <w:t>- у</w:t>
      </w:r>
      <w:r w:rsidRPr="005E2A0B">
        <w:t>становление для всех источников загрязнения воздушного бассейна уровня</w:t>
      </w:r>
      <w:r>
        <w:t xml:space="preserve"> </w:t>
      </w:r>
      <w:r w:rsidRPr="005E2A0B">
        <w:t>предельно-допустимых выбросов, обеспечивающих нормативные предельно</w:t>
      </w:r>
      <w:r>
        <w:t xml:space="preserve"> </w:t>
      </w:r>
      <w:r w:rsidRPr="005E2A0B">
        <w:t>допустимые концентрации загрязняющи</w:t>
      </w:r>
      <w:r>
        <w:t>х веществ в атмосфере поселения;</w:t>
      </w:r>
    </w:p>
    <w:p w:rsidR="000B1474" w:rsidRPr="005E2A0B" w:rsidRDefault="000B1474" w:rsidP="000B1474">
      <w:pPr>
        <w:ind w:firstLine="851"/>
      </w:pPr>
      <w:r>
        <w:t>- с</w:t>
      </w:r>
      <w:r w:rsidRPr="005E2A0B">
        <w:t>овершенствование технологического оборудования предприятий, оснащение</w:t>
      </w:r>
      <w:r>
        <w:t xml:space="preserve"> </w:t>
      </w:r>
      <w:r w:rsidRPr="005E2A0B">
        <w:t xml:space="preserve">источников выбросов </w:t>
      </w:r>
      <w:proofErr w:type="spellStart"/>
      <w:r w:rsidRPr="005E2A0B">
        <w:t>пылегазоочистными</w:t>
      </w:r>
      <w:proofErr w:type="spellEnd"/>
      <w:r w:rsidRPr="005E2A0B">
        <w:t xml:space="preserve"> установками;</w:t>
      </w:r>
    </w:p>
    <w:p w:rsidR="000B1474" w:rsidRPr="005E2A0B" w:rsidRDefault="000B1474" w:rsidP="000B1474">
      <w:pPr>
        <w:ind w:firstLine="851"/>
      </w:pPr>
      <w:r>
        <w:t>- в</w:t>
      </w:r>
      <w:r w:rsidRPr="005E2A0B">
        <w:t>се теплоисточники, работающие на твердом топливе должны быть</w:t>
      </w:r>
      <w:r>
        <w:t xml:space="preserve"> </w:t>
      </w:r>
      <w:r w:rsidRPr="005E2A0B">
        <w:t>оборудованы золоуловителями</w:t>
      </w:r>
      <w:r>
        <w:t>.</w:t>
      </w:r>
    </w:p>
    <w:p w:rsidR="000B1474" w:rsidRDefault="000B1474" w:rsidP="000B1474">
      <w:pPr>
        <w:ind w:firstLine="851"/>
      </w:pPr>
      <w:r w:rsidRPr="00DF190A">
        <w:rPr>
          <w:u w:val="single"/>
        </w:rPr>
        <w:t>В целях охраны и рационального использования почв</w:t>
      </w:r>
      <w:r>
        <w:t xml:space="preserve"> необходимо усиление контроля использования земель и повышение уровня экологических требований к деятельности землепользований и реализация ряда мероприятий:</w:t>
      </w:r>
    </w:p>
    <w:p w:rsidR="000B1474" w:rsidRDefault="000B1474" w:rsidP="000B1474">
      <w:pPr>
        <w:ind w:firstLine="851"/>
      </w:pPr>
      <w:r>
        <w:t>1. Создание системы экологического мониторинга состояния почв.</w:t>
      </w:r>
    </w:p>
    <w:p w:rsidR="000B1474" w:rsidRDefault="000B1474" w:rsidP="000B1474">
      <w:pPr>
        <w:ind w:firstLine="851"/>
      </w:pPr>
      <w:r>
        <w:t>2. Мероприятия по снижению воздействия на почву:</w:t>
      </w:r>
    </w:p>
    <w:p w:rsidR="000B1474" w:rsidRDefault="000B1474" w:rsidP="000B1474">
      <w:pPr>
        <w:ind w:firstLine="851"/>
      </w:pPr>
      <w:r>
        <w:t>- рекультивация санкционированных свалок ТБО, эксплуатация которых не соответствует санитарно-эпидемиологическим правилам и нормам.</w:t>
      </w:r>
    </w:p>
    <w:p w:rsidR="000B1474" w:rsidRDefault="000B1474" w:rsidP="000B1474">
      <w:pPr>
        <w:ind w:firstLine="851"/>
      </w:pPr>
      <w:r>
        <w:t xml:space="preserve">Усиление контроля использования земель и повышение уровня экологических требований к деятельности землепользований. В целях улучшения экологической </w:t>
      </w:r>
      <w:r>
        <w:lastRenderedPageBreak/>
        <w:t>обстановки и организации рациональной системы сбора, хранения, регулярного вывоза отходов необходимо выполнение комплекса природоохранных мероприятий.</w:t>
      </w:r>
    </w:p>
    <w:p w:rsidR="000B1474" w:rsidRDefault="000B1474" w:rsidP="000B1474">
      <w:pPr>
        <w:ind w:firstLine="851"/>
      </w:pPr>
      <w:r>
        <w:t>Необходимо применять следующие административные меры:</w:t>
      </w:r>
    </w:p>
    <w:p w:rsidR="000B1474" w:rsidRDefault="000B1474" w:rsidP="000B1474">
      <w:pPr>
        <w:ind w:firstLine="851"/>
      </w:pPr>
      <w:r>
        <w:t>- проведение инвентаризации отходов и мест их размещения;</w:t>
      </w:r>
    </w:p>
    <w:p w:rsidR="000B1474" w:rsidRDefault="000B1474" w:rsidP="000B1474">
      <w:pPr>
        <w:ind w:firstLine="851"/>
      </w:pPr>
      <w:r>
        <w:t>- разработка системы контроля за несанкционированными свалками и создание условий, исключающие возможность их появления.</w:t>
      </w:r>
    </w:p>
    <w:p w:rsidR="000B1474" w:rsidRDefault="000B1474" w:rsidP="000B1474">
      <w:pPr>
        <w:ind w:firstLine="851"/>
      </w:pPr>
      <w:r>
        <w:t>Для рационального обращения с отходами во Введенском сельском поселении в первую очередь необходимы:</w:t>
      </w:r>
    </w:p>
    <w:p w:rsidR="000B1474" w:rsidRDefault="000B1474" w:rsidP="000B1474">
      <w:pPr>
        <w:ind w:firstLine="851"/>
      </w:pPr>
      <w:r>
        <w:t>- организация селективного сбора отходов;</w:t>
      </w:r>
    </w:p>
    <w:p w:rsidR="000B1474" w:rsidRPr="00334482" w:rsidRDefault="000B1474" w:rsidP="000B1474">
      <w:pPr>
        <w:ind w:firstLine="851"/>
      </w:pPr>
      <w:r>
        <w:t>- внедрение системы контейнерного сбора твердых бытовых отходов с последующим вывозом на свалку Шуйского муниципального района.</w:t>
      </w:r>
    </w:p>
    <w:p w:rsidR="00CE1D39" w:rsidRPr="00CE1D39" w:rsidRDefault="00CE1D39" w:rsidP="00CE1D39">
      <w:pPr>
        <w:keepLines/>
        <w:widowControl w:val="0"/>
        <w:suppressAutoHyphens/>
        <w:adjustRightInd w:val="0"/>
        <w:ind w:left="1418"/>
        <w:textAlignment w:val="baseline"/>
        <w:rPr>
          <w:kern w:val="0"/>
          <w:lang w:eastAsia="ru-RU"/>
        </w:rPr>
      </w:pPr>
    </w:p>
    <w:p w:rsidR="00CE1D39" w:rsidRPr="00CE1D39" w:rsidRDefault="00CE1D39" w:rsidP="00CE1D39">
      <w:pPr>
        <w:pStyle w:val="afa"/>
        <w:keepLines/>
        <w:widowControl w:val="0"/>
        <w:numPr>
          <w:ilvl w:val="1"/>
          <w:numId w:val="6"/>
        </w:numPr>
        <w:suppressAutoHyphens/>
        <w:adjustRightInd w:val="0"/>
        <w:jc w:val="center"/>
        <w:textAlignment w:val="baseline"/>
        <w:outlineLvl w:val="1"/>
        <w:rPr>
          <w:b/>
          <w:sz w:val="28"/>
          <w:szCs w:val="28"/>
        </w:rPr>
      </w:pPr>
      <w:bookmarkStart w:id="102" w:name="OLE_LINK61"/>
      <w:bookmarkStart w:id="103" w:name="_Toc516657043"/>
      <w:r w:rsidRPr="00CE1D39">
        <w:rPr>
          <w:b/>
          <w:sz w:val="28"/>
          <w:szCs w:val="28"/>
        </w:rPr>
        <w:t>Мероприятия по охране объектов культурного наследия</w:t>
      </w:r>
      <w:bookmarkEnd w:id="102"/>
      <w:bookmarkEnd w:id="103"/>
    </w:p>
    <w:p w:rsidR="00CE1D39" w:rsidRPr="00CE1D39" w:rsidRDefault="00CE1D39" w:rsidP="00CE1D39">
      <w:pPr>
        <w:keepLines/>
        <w:widowControl w:val="0"/>
        <w:suppressAutoHyphens/>
        <w:adjustRightInd w:val="0"/>
        <w:spacing w:before="120"/>
        <w:ind w:firstLine="851"/>
        <w:textAlignment w:val="baseline"/>
        <w:rPr>
          <w:b/>
          <w:kern w:val="0"/>
          <w:sz w:val="28"/>
          <w:szCs w:val="28"/>
          <w:lang w:eastAsia="ru-RU"/>
        </w:rPr>
      </w:pPr>
      <w:r w:rsidRPr="00C16C6D">
        <w:rPr>
          <w:b/>
          <w:i/>
        </w:rPr>
        <w:t>Генеральным планом</w:t>
      </w:r>
      <w:r w:rsidRPr="00CE4750">
        <w:rPr>
          <w:b/>
        </w:rPr>
        <w:t xml:space="preserve"> </w:t>
      </w:r>
      <w:r w:rsidRPr="00CE4750">
        <w:t xml:space="preserve">предусмотрены следующие мероприятия </w:t>
      </w:r>
      <w:r>
        <w:t>по охране объектов культурного наследия:</w:t>
      </w:r>
    </w:p>
    <w:p w:rsidR="00CE1D39" w:rsidRPr="00CE1D39" w:rsidRDefault="00CE1D39" w:rsidP="00CE1D39">
      <w:pPr>
        <w:suppressAutoHyphens/>
        <w:ind w:firstLine="851"/>
        <w:rPr>
          <w:bCs/>
          <w:u w:val="single"/>
        </w:rPr>
      </w:pPr>
      <w:r w:rsidRPr="00CE1D39">
        <w:rPr>
          <w:bCs/>
          <w:u w:val="single"/>
        </w:rPr>
        <w:t>По углублению и расширению исследований</w:t>
      </w:r>
    </w:p>
    <w:p w:rsidR="00CE1D39" w:rsidRPr="00CE1D39" w:rsidRDefault="00CE1D39" w:rsidP="00CE1D39">
      <w:pPr>
        <w:numPr>
          <w:ilvl w:val="0"/>
          <w:numId w:val="37"/>
        </w:numPr>
        <w:tabs>
          <w:tab w:val="left" w:pos="360"/>
        </w:tabs>
        <w:suppressAutoHyphens/>
        <w:ind w:left="0" w:firstLine="851"/>
        <w:rPr>
          <w:bCs/>
        </w:rPr>
      </w:pPr>
      <w:r w:rsidRPr="00CE1D39">
        <w:rPr>
          <w:bCs/>
        </w:rPr>
        <w:t>Подготовка решения о включении выявленных объектов культурного наследия и имеющих признаки объектов культурного наследия  (всех или выборочно) в списки памятников, состоящих на государственной охране, принятие решения о статусе объектов, не включаемых в список памятников;</w:t>
      </w:r>
    </w:p>
    <w:p w:rsidR="00CE1D39" w:rsidRPr="00CE1D39" w:rsidRDefault="00CE1D39" w:rsidP="00CE1D39">
      <w:pPr>
        <w:numPr>
          <w:ilvl w:val="0"/>
          <w:numId w:val="37"/>
        </w:numPr>
        <w:suppressAutoHyphens/>
        <w:ind w:left="0" w:firstLine="851"/>
        <w:rPr>
          <w:bCs/>
        </w:rPr>
      </w:pPr>
      <w:r w:rsidRPr="00CE1D39">
        <w:rPr>
          <w:bCs/>
        </w:rPr>
        <w:t xml:space="preserve">Пополнение списка объектов культурного наследия </w:t>
      </w:r>
      <w:r w:rsidR="000B1474">
        <w:rPr>
          <w:bCs/>
        </w:rPr>
        <w:t xml:space="preserve">Введенского сельского поселения </w:t>
      </w:r>
      <w:r w:rsidRPr="00CE1D39">
        <w:rPr>
          <w:bCs/>
        </w:rPr>
        <w:t xml:space="preserve"> в соответствии со спецификой исторических событий, происходивших на этой территории. Пополнение списков объектов, имеющих признаки объектов культурного наследия, перевод их на основе экспертизы во вновь выявленные объекты и утверждение в качестве памятников истории и культуры;</w:t>
      </w:r>
    </w:p>
    <w:p w:rsidR="00CE1D39" w:rsidRPr="00CE1D39" w:rsidRDefault="00CE1D39" w:rsidP="00CE1D39">
      <w:pPr>
        <w:numPr>
          <w:ilvl w:val="0"/>
          <w:numId w:val="37"/>
        </w:numPr>
        <w:suppressAutoHyphens/>
        <w:ind w:left="0" w:firstLine="851"/>
        <w:rPr>
          <w:bCs/>
        </w:rPr>
      </w:pPr>
      <w:r w:rsidRPr="00CE1D39">
        <w:rPr>
          <w:bCs/>
        </w:rPr>
        <w:t>Составления списков объектов нематериального и устного наследия, потенциальных для взятия под охрану и обеспечение их сохранения.</w:t>
      </w:r>
    </w:p>
    <w:p w:rsidR="00CE1D39" w:rsidRPr="00CE1D39" w:rsidRDefault="00CE1D39" w:rsidP="00CE1D39">
      <w:pPr>
        <w:suppressAutoHyphens/>
        <w:ind w:firstLine="851"/>
        <w:rPr>
          <w:bCs/>
          <w:u w:val="single"/>
        </w:rPr>
      </w:pPr>
      <w:r w:rsidRPr="00CE1D39">
        <w:rPr>
          <w:bCs/>
          <w:u w:val="single"/>
        </w:rPr>
        <w:t xml:space="preserve">По совершенствованию учета и охранного зонирования </w:t>
      </w:r>
    </w:p>
    <w:p w:rsidR="00CE1D39" w:rsidRPr="00CE1D39" w:rsidRDefault="00CE1D39" w:rsidP="00CE1D39">
      <w:pPr>
        <w:numPr>
          <w:ilvl w:val="0"/>
          <w:numId w:val="37"/>
        </w:numPr>
        <w:tabs>
          <w:tab w:val="left" w:pos="360"/>
        </w:tabs>
        <w:suppressAutoHyphens/>
        <w:ind w:left="0" w:firstLine="851"/>
        <w:rPr>
          <w:bCs/>
        </w:rPr>
      </w:pPr>
      <w:r w:rsidRPr="00CE1D39">
        <w:rPr>
          <w:bCs/>
        </w:rPr>
        <w:t xml:space="preserve">Проведение работ по установлению границ территорий и предметов охраны объектов культурного наследия </w:t>
      </w:r>
      <w:r w:rsidR="000B1474">
        <w:rPr>
          <w:bCs/>
        </w:rPr>
        <w:t>Введенского сельского поселения</w:t>
      </w:r>
      <w:r w:rsidRPr="00CE1D39">
        <w:rPr>
          <w:bCs/>
        </w:rPr>
        <w:t>;</w:t>
      </w:r>
    </w:p>
    <w:p w:rsidR="00CE1D39" w:rsidRPr="00CE1D39" w:rsidRDefault="00CE1D39" w:rsidP="00CE1D39">
      <w:pPr>
        <w:numPr>
          <w:ilvl w:val="0"/>
          <w:numId w:val="37"/>
        </w:numPr>
        <w:tabs>
          <w:tab w:val="left" w:pos="360"/>
        </w:tabs>
        <w:suppressAutoHyphens/>
        <w:ind w:left="0" w:firstLine="851"/>
        <w:rPr>
          <w:bCs/>
        </w:rPr>
      </w:pPr>
      <w:r w:rsidRPr="00CE1D39">
        <w:rPr>
          <w:bCs/>
        </w:rPr>
        <w:t xml:space="preserve">Разработка историко-культурных опорных планов и проектов зон охраны объектов культурного наследия, ценных историко-культурных зон и отдельных объектов с установлением необходимых режимов содержания зон охраны, регламентов регулирования градостроительной деятельности на территории. </w:t>
      </w:r>
    </w:p>
    <w:p w:rsidR="00CE1D39" w:rsidRPr="00CE1D39" w:rsidRDefault="00CE1D39" w:rsidP="00CE1D39">
      <w:pPr>
        <w:suppressAutoHyphens/>
        <w:ind w:firstLine="851"/>
        <w:rPr>
          <w:bCs/>
        </w:rPr>
      </w:pPr>
      <w:r w:rsidRPr="00CE1D39">
        <w:rPr>
          <w:bCs/>
          <w:u w:val="single"/>
        </w:rPr>
        <w:lastRenderedPageBreak/>
        <w:t>По использованию историко-культурного наследия</w:t>
      </w:r>
    </w:p>
    <w:p w:rsidR="003E0BBE" w:rsidRDefault="00CE1D39" w:rsidP="003E0BBE">
      <w:pPr>
        <w:numPr>
          <w:ilvl w:val="0"/>
          <w:numId w:val="37"/>
        </w:numPr>
        <w:suppressAutoHyphens/>
        <w:ind w:left="0" w:firstLine="851"/>
        <w:rPr>
          <w:bCs/>
        </w:rPr>
      </w:pPr>
      <w:r w:rsidRPr="00CE1D39">
        <w:rPr>
          <w:bCs/>
        </w:rPr>
        <w:t>Разработка комплексных схем сохранения наследия, охраны природы, развития туризма, в увязке с программами социально-экономического развития муниципального образования.</w:t>
      </w:r>
    </w:p>
    <w:p w:rsidR="003E0BBE" w:rsidRDefault="003E0BBE" w:rsidP="003E0BBE">
      <w:pPr>
        <w:suppressAutoHyphens/>
        <w:rPr>
          <w:bCs/>
        </w:rPr>
      </w:pPr>
    </w:p>
    <w:p w:rsidR="005F0DD8" w:rsidRDefault="005F0DD8" w:rsidP="003E0BBE">
      <w:pPr>
        <w:pStyle w:val="2"/>
        <w:keepNext w:val="0"/>
        <w:numPr>
          <w:ilvl w:val="1"/>
          <w:numId w:val="6"/>
        </w:numPr>
        <w:suppressAutoHyphens/>
        <w:spacing w:before="480" w:after="360" w:line="360" w:lineRule="auto"/>
        <w:jc w:val="center"/>
        <w:rPr>
          <w:rFonts w:ascii="Times New Roman" w:hAnsi="Times New Roman" w:cs="Times New Roman"/>
          <w:i w:val="0"/>
          <w:sz w:val="30"/>
          <w:szCs w:val="30"/>
        </w:rPr>
      </w:pPr>
      <w:bookmarkStart w:id="104" w:name="_Toc516657044"/>
      <w:r w:rsidRPr="00CE4750">
        <w:rPr>
          <w:rFonts w:ascii="Times New Roman" w:hAnsi="Times New Roman" w:cs="Times New Roman"/>
          <w:i w:val="0"/>
          <w:sz w:val="30"/>
          <w:szCs w:val="30"/>
        </w:rPr>
        <w:t>Мероприятия по снижению основных факторов риска возникновения чрезвычайных ситуаций природного и техногенного характера</w:t>
      </w:r>
      <w:bookmarkEnd w:id="104"/>
    </w:p>
    <w:p w:rsidR="00826412" w:rsidRPr="005D41C7" w:rsidRDefault="00826412" w:rsidP="00826412">
      <w:pPr>
        <w:ind w:firstLine="851"/>
      </w:pPr>
      <w:r w:rsidRPr="005D41C7">
        <w:t>Более трети территории поселения покрыто лесами и древесно-кустарниковой растительностью.</w:t>
      </w:r>
      <w:r>
        <w:t xml:space="preserve"> О</w:t>
      </w:r>
      <w:r w:rsidRPr="005D41C7">
        <w:t xml:space="preserve">сновными причинами возникновения пожаров являются: несоблюдение правил пожарной безопасности населением при нахождении в лесу.  </w:t>
      </w:r>
    </w:p>
    <w:p w:rsidR="00826412" w:rsidRPr="005D41C7" w:rsidRDefault="00826412" w:rsidP="00826412">
      <w:pPr>
        <w:ind w:firstLine="851"/>
      </w:pPr>
      <w:r w:rsidRPr="005D41C7">
        <w:t>Превентивные мероприятия:</w:t>
      </w:r>
    </w:p>
    <w:p w:rsidR="00826412" w:rsidRPr="005D41C7" w:rsidRDefault="00826412" w:rsidP="00826412">
      <w:pPr>
        <w:ind w:firstLine="851"/>
      </w:pPr>
      <w:r w:rsidRPr="005D41C7">
        <w:t>- проведение заседания комиссии по предупреждению и ликвидации чрезвычайных ситуаций и обеспечению пожарной безопасности, с рассмотрением вопросов обеспечения пожарной безопасности в летний пожароопасный период;</w:t>
      </w:r>
    </w:p>
    <w:p w:rsidR="00826412" w:rsidRPr="005D41C7" w:rsidRDefault="00826412" w:rsidP="00826412">
      <w:pPr>
        <w:ind w:firstLine="851"/>
      </w:pPr>
      <w:r w:rsidRPr="005D41C7">
        <w:t>- принятие распоряжения Главы района, утверждение плана основных мероприятий по профилактике лесных пожаров;</w:t>
      </w:r>
    </w:p>
    <w:p w:rsidR="00826412" w:rsidRPr="005D41C7" w:rsidRDefault="00826412" w:rsidP="00826412">
      <w:pPr>
        <w:ind w:firstLine="851"/>
      </w:pPr>
      <w:r w:rsidRPr="005D41C7">
        <w:t>- утверждение  плана по тушению лесных пожаров;</w:t>
      </w:r>
    </w:p>
    <w:p w:rsidR="00826412" w:rsidRPr="005D41C7" w:rsidRDefault="00826412" w:rsidP="00826412">
      <w:pPr>
        <w:ind w:firstLine="851"/>
      </w:pPr>
      <w:r w:rsidRPr="005D41C7">
        <w:t>- опашка населенных пунктов, находящихся вблизи лесных массивов;</w:t>
      </w:r>
    </w:p>
    <w:p w:rsidR="00826412" w:rsidRPr="005D41C7" w:rsidRDefault="00826412" w:rsidP="00826412">
      <w:pPr>
        <w:ind w:firstLine="851"/>
      </w:pPr>
      <w:r w:rsidRPr="005D41C7">
        <w:t xml:space="preserve">- прокладка минерализованных и защитных полос вдоль дорог, проходящих через лесные массивы, оборудование </w:t>
      </w:r>
      <w:proofErr w:type="spellStart"/>
      <w:r w:rsidRPr="005D41C7">
        <w:t>водоисточников</w:t>
      </w:r>
      <w:proofErr w:type="spellEnd"/>
      <w:r w:rsidRPr="005D41C7">
        <w:t xml:space="preserve"> и подъездных путей к ним;</w:t>
      </w:r>
    </w:p>
    <w:p w:rsidR="00826412" w:rsidRPr="005D41C7" w:rsidRDefault="00826412" w:rsidP="00826412">
      <w:pPr>
        <w:ind w:firstLine="851"/>
      </w:pPr>
      <w:r w:rsidRPr="005D41C7">
        <w:t>- определение мест съездов с дорог и выставление соответствующих указательных знаков;</w:t>
      </w:r>
    </w:p>
    <w:p w:rsidR="00826412" w:rsidRPr="005D41C7" w:rsidRDefault="00826412" w:rsidP="00826412">
      <w:pPr>
        <w:ind w:firstLine="851"/>
      </w:pPr>
      <w:r w:rsidRPr="005D41C7">
        <w:t>- очистка полос отвода вдоль железных и автомобильных дорог, проходящих через лесные массивы, от валежника, древесного хлама, других легковоспламеняющихся веществ;</w:t>
      </w:r>
    </w:p>
    <w:p w:rsidR="00826412" w:rsidRPr="005D41C7" w:rsidRDefault="00826412" w:rsidP="00826412">
      <w:pPr>
        <w:ind w:firstLine="851"/>
      </w:pPr>
      <w:r w:rsidRPr="005D41C7">
        <w:t>- принятие оперативных мер по ликвидации лесных пожаров, возникающих в зоне железных и автомобильных дорог;</w:t>
      </w:r>
    </w:p>
    <w:p w:rsidR="00826412" w:rsidRPr="005D41C7" w:rsidRDefault="00826412" w:rsidP="00826412">
      <w:pPr>
        <w:ind w:firstLine="851"/>
      </w:pPr>
      <w:r w:rsidRPr="005D41C7">
        <w:t>- оборудование стоянок автомобилей у шоссейных дорог;</w:t>
      </w:r>
    </w:p>
    <w:p w:rsidR="00826412" w:rsidRPr="005D41C7" w:rsidRDefault="00826412" w:rsidP="00826412">
      <w:pPr>
        <w:ind w:firstLine="851"/>
      </w:pPr>
      <w:r w:rsidRPr="005D41C7">
        <w:t xml:space="preserve">- уборка сухостойной древесно-кустарниковой растительности в полосе отвода автомобильных дорог после химической обработки и расчистка треугольников видимости; </w:t>
      </w:r>
    </w:p>
    <w:p w:rsidR="00826412" w:rsidRPr="005D41C7" w:rsidRDefault="00826412" w:rsidP="00826412">
      <w:pPr>
        <w:ind w:firstLine="851"/>
      </w:pPr>
      <w:r w:rsidRPr="005D41C7">
        <w:lastRenderedPageBreak/>
        <w:t>- утилизация на местах валежника и порубочных остатков в пожароопасный период.</w:t>
      </w:r>
    </w:p>
    <w:p w:rsidR="000B1474" w:rsidRPr="00E604BC" w:rsidRDefault="000B1474" w:rsidP="000B1474">
      <w:pPr>
        <w:ind w:firstLine="851"/>
      </w:pPr>
      <w:r w:rsidRPr="00E604BC">
        <w:t>На территории Шуйского муниципального района сохраняется вероятность возникновения техногенных пожаров в жилой зоне.</w:t>
      </w:r>
    </w:p>
    <w:p w:rsidR="000B1474" w:rsidRPr="00E604BC" w:rsidRDefault="000B1474" w:rsidP="000B1474">
      <w:pPr>
        <w:ind w:firstLine="851"/>
      </w:pPr>
      <w:r w:rsidRPr="00E604BC">
        <w:t>Перечень превентивных мероприятий:</w:t>
      </w:r>
    </w:p>
    <w:p w:rsidR="000B1474" w:rsidRPr="00E604BC" w:rsidRDefault="000B1474" w:rsidP="000B1474">
      <w:pPr>
        <w:ind w:firstLine="851"/>
      </w:pPr>
      <w:r w:rsidRPr="00E604BC">
        <w:t>- контроль за технологическим оборудованием и технологическими процессами;</w:t>
      </w:r>
    </w:p>
    <w:p w:rsidR="000B1474" w:rsidRPr="00E604BC" w:rsidRDefault="000B1474" w:rsidP="000B1474">
      <w:pPr>
        <w:ind w:firstLine="851"/>
      </w:pPr>
      <w:r w:rsidRPr="00E604BC">
        <w:t>- контроль за состоянием и системами пожаротушения и оповещения о пожаре;</w:t>
      </w:r>
    </w:p>
    <w:p w:rsidR="000B1474" w:rsidRPr="00E604BC" w:rsidRDefault="000B1474" w:rsidP="000B1474">
      <w:pPr>
        <w:ind w:firstLine="851"/>
      </w:pPr>
      <w:r w:rsidRPr="00E604BC">
        <w:t>- проверка боеготовности ведомственной пожарной охраны.</w:t>
      </w:r>
    </w:p>
    <w:bookmarkEnd w:id="5"/>
    <w:bookmarkEnd w:id="6"/>
    <w:bookmarkEnd w:id="7"/>
    <w:bookmarkEnd w:id="8"/>
    <w:bookmarkEnd w:id="9"/>
    <w:p w:rsidR="000B1474" w:rsidRPr="000B1474" w:rsidRDefault="000B1474" w:rsidP="000B1474">
      <w:pPr>
        <w:rPr>
          <w:lang w:eastAsia="ru-RU"/>
        </w:rPr>
      </w:pPr>
    </w:p>
    <w:sectPr w:rsidR="000B1474" w:rsidRPr="000B1474" w:rsidSect="00C80F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44" w:rsidRDefault="000F6C44" w:rsidP="00CE5A1B">
      <w:pPr>
        <w:spacing w:line="240" w:lineRule="auto"/>
      </w:pPr>
      <w:r>
        <w:separator/>
      </w:r>
    </w:p>
  </w:endnote>
  <w:endnote w:type="continuationSeparator" w:id="0">
    <w:p w:rsidR="000F6C44" w:rsidRDefault="000F6C44" w:rsidP="00CE5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B8" w:rsidRDefault="00443FB8">
    <w:pPr>
      <w:pStyle w:val="a7"/>
      <w:jc w:val="right"/>
    </w:pPr>
    <w:r>
      <w:fldChar w:fldCharType="begin"/>
    </w:r>
    <w:r>
      <w:instrText xml:space="preserve"> PAGE   \* MERGEFORMAT </w:instrText>
    </w:r>
    <w:r>
      <w:fldChar w:fldCharType="separate"/>
    </w:r>
    <w:r w:rsidR="000C3651">
      <w:rPr>
        <w:noProof/>
      </w:rPr>
      <w:t>14</w:t>
    </w:r>
    <w:r>
      <w:rPr>
        <w:noProof/>
      </w:rPr>
      <w:fldChar w:fldCharType="end"/>
    </w:r>
  </w:p>
  <w:p w:rsidR="00443FB8" w:rsidRDefault="00443F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44" w:rsidRDefault="000F6C44" w:rsidP="00CE5A1B">
      <w:pPr>
        <w:spacing w:line="240" w:lineRule="auto"/>
      </w:pPr>
      <w:r>
        <w:separator/>
      </w:r>
    </w:p>
  </w:footnote>
  <w:footnote w:type="continuationSeparator" w:id="0">
    <w:p w:rsidR="000F6C44" w:rsidRDefault="000F6C44" w:rsidP="00CE5A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B8" w:rsidRDefault="00443FB8" w:rsidP="000229BA">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43FB8" w:rsidRDefault="00443FB8" w:rsidP="000229B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B8" w:rsidRPr="00F06631" w:rsidRDefault="00443FB8" w:rsidP="000229BA">
    <w:pPr>
      <w:pStyle w:val="a5"/>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48"/>
    <w:lvl w:ilvl="0">
      <w:start w:val="1"/>
      <w:numFmt w:val="bullet"/>
      <w:lvlText w:val="-"/>
      <w:lvlJc w:val="left"/>
      <w:pPr>
        <w:tabs>
          <w:tab w:val="num" w:pos="1004"/>
        </w:tabs>
        <w:ind w:left="1004" w:hanging="284"/>
      </w:pPr>
      <w:rPr>
        <w:rFonts w:ascii="MV Boli" w:hAnsi="MV Boli"/>
      </w:rPr>
    </w:lvl>
  </w:abstractNum>
  <w:abstractNum w:abstractNumId="1">
    <w:nsid w:val="0000000F"/>
    <w:multiLevelType w:val="singleLevel"/>
    <w:tmpl w:val="0000000F"/>
    <w:name w:val="WW8Num18"/>
    <w:lvl w:ilvl="0">
      <w:start w:val="1"/>
      <w:numFmt w:val="bullet"/>
      <w:lvlText w:val=""/>
      <w:lvlJc w:val="left"/>
      <w:pPr>
        <w:tabs>
          <w:tab w:val="num" w:pos="360"/>
        </w:tabs>
        <w:ind w:left="360" w:hanging="360"/>
      </w:pPr>
      <w:rPr>
        <w:rFonts w:ascii="Symbol" w:hAnsi="Symbol" w:cs="Symbol"/>
      </w:rPr>
    </w:lvl>
  </w:abstractNum>
  <w:abstractNum w:abstractNumId="2">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6395A57"/>
    <w:multiLevelType w:val="hybridMultilevel"/>
    <w:tmpl w:val="EBD8727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8AE2458"/>
    <w:multiLevelType w:val="hybridMultilevel"/>
    <w:tmpl w:val="EC8C4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nsid w:val="0FFD1189"/>
    <w:multiLevelType w:val="hybridMultilevel"/>
    <w:tmpl w:val="1D8C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22951"/>
    <w:multiLevelType w:val="hybridMultilevel"/>
    <w:tmpl w:val="B6CC4C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A57418"/>
    <w:multiLevelType w:val="hybridMultilevel"/>
    <w:tmpl w:val="2C5C50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6417DE7"/>
    <w:multiLevelType w:val="hybridMultilevel"/>
    <w:tmpl w:val="BE52F7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C9F2574"/>
    <w:multiLevelType w:val="hybridMultilevel"/>
    <w:tmpl w:val="1F9E7BF8"/>
    <w:lvl w:ilvl="0" w:tplc="D0EA28E2">
      <w:start w:val="1"/>
      <w:numFmt w:val="bullet"/>
      <w:lvlText w:val="−"/>
      <w:lvlJc w:val="left"/>
      <w:pPr>
        <w:ind w:left="1571" w:hanging="360"/>
      </w:pPr>
      <w:rPr>
        <w:rFonts w:ascii="Courier New" w:hAnsi="Courier New" w:cs="Times New Roman"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FF53182"/>
    <w:multiLevelType w:val="hybridMultilevel"/>
    <w:tmpl w:val="E5DE02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1E76605"/>
    <w:multiLevelType w:val="hybridMultilevel"/>
    <w:tmpl w:val="38AA5AA2"/>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1B2ED1"/>
    <w:multiLevelType w:val="hybridMultilevel"/>
    <w:tmpl w:val="634A9E0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08067D8"/>
    <w:multiLevelType w:val="hybridMultilevel"/>
    <w:tmpl w:val="204E905A"/>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3A922EA"/>
    <w:multiLevelType w:val="hybridMultilevel"/>
    <w:tmpl w:val="67523F54"/>
    <w:lvl w:ilvl="0" w:tplc="D0EA28E2">
      <w:start w:val="1"/>
      <w:numFmt w:val="bullet"/>
      <w:lvlText w:val="−"/>
      <w:lvlJc w:val="left"/>
      <w:pPr>
        <w:ind w:left="1571" w:hanging="360"/>
      </w:pPr>
      <w:rPr>
        <w:rFonts w:ascii="Courier New" w:hAnsi="Courier New" w:cs="Times New Roman"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5B51275"/>
    <w:multiLevelType w:val="hybridMultilevel"/>
    <w:tmpl w:val="90C2DA7A"/>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B562D6"/>
    <w:multiLevelType w:val="hybridMultilevel"/>
    <w:tmpl w:val="E4F4FA82"/>
    <w:lvl w:ilvl="0" w:tplc="A954A74E">
      <w:start w:val="1"/>
      <w:numFmt w:val="bullet"/>
      <w:lvlText w:val=""/>
      <w:lvlJc w:val="left"/>
      <w:pPr>
        <w:ind w:left="1440" w:hanging="360"/>
      </w:pPr>
      <w:rPr>
        <w:rFonts w:ascii="Symbol" w:hAnsi="Symbol" w:hint="default"/>
        <w:color w:val="auto"/>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37FE4A8C"/>
    <w:multiLevelType w:val="hybridMultilevel"/>
    <w:tmpl w:val="321A696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BC40764"/>
    <w:multiLevelType w:val="hybridMultilevel"/>
    <w:tmpl w:val="6ADCF90A"/>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D4D0099"/>
    <w:multiLevelType w:val="hybridMultilevel"/>
    <w:tmpl w:val="126E58D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022190D"/>
    <w:multiLevelType w:val="hybridMultilevel"/>
    <w:tmpl w:val="F94C9198"/>
    <w:lvl w:ilvl="0" w:tplc="04190001">
      <w:start w:val="1"/>
      <w:numFmt w:val="bullet"/>
      <w:lvlText w:val=""/>
      <w:lvlJc w:val="left"/>
      <w:pPr>
        <w:ind w:left="720" w:hanging="360"/>
      </w:pPr>
      <w:rPr>
        <w:rFonts w:ascii="Symbol" w:hAnsi="Symbol" w:hint="default"/>
      </w:rPr>
    </w:lvl>
    <w:lvl w:ilvl="1" w:tplc="605038F2">
      <w:start w:val="7"/>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69319A"/>
    <w:multiLevelType w:val="hybridMultilevel"/>
    <w:tmpl w:val="53DEC3B6"/>
    <w:lvl w:ilvl="0" w:tplc="E76EE5FC">
      <w:numFmt w:val="bullet"/>
      <w:lvlText w:val="–"/>
      <w:lvlJc w:val="left"/>
      <w:pPr>
        <w:ind w:left="1428" w:hanging="360"/>
      </w:pPr>
      <w:rPr>
        <w:rFonts w:ascii="Calibri" w:eastAsia="Calibr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09F5812"/>
    <w:multiLevelType w:val="hybridMultilevel"/>
    <w:tmpl w:val="CCF8F7A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40243D3"/>
    <w:multiLevelType w:val="hybridMultilevel"/>
    <w:tmpl w:val="4DAE9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A635BB"/>
    <w:multiLevelType w:val="hybridMultilevel"/>
    <w:tmpl w:val="038EA2A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B413D7D"/>
    <w:multiLevelType w:val="hybridMultilevel"/>
    <w:tmpl w:val="2BEEC594"/>
    <w:lvl w:ilvl="0" w:tplc="04190005">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2">
    <w:nsid w:val="4DD47DF1"/>
    <w:multiLevelType w:val="hybridMultilevel"/>
    <w:tmpl w:val="C93462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260D2C"/>
    <w:multiLevelType w:val="hybridMultilevel"/>
    <w:tmpl w:val="03D098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1962A83"/>
    <w:multiLevelType w:val="hybridMultilevel"/>
    <w:tmpl w:val="5CC20AF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5">
    <w:nsid w:val="5F145946"/>
    <w:multiLevelType w:val="hybridMultilevel"/>
    <w:tmpl w:val="DDF8361A"/>
    <w:lvl w:ilvl="0" w:tplc="04190001">
      <w:start w:val="1"/>
      <w:numFmt w:val="bullet"/>
      <w:lvlText w:val=""/>
      <w:lvlJc w:val="left"/>
      <w:pPr>
        <w:tabs>
          <w:tab w:val="num" w:pos="1080"/>
        </w:tabs>
        <w:ind w:left="1080" w:hanging="360"/>
      </w:pPr>
      <w:rPr>
        <w:rFonts w:ascii="Symbol" w:hAnsi="Symbol" w:hint="default"/>
      </w:rPr>
    </w:lvl>
    <w:lvl w:ilvl="1" w:tplc="10B409EE">
      <w:start w:val="12"/>
      <w:numFmt w:val="bullet"/>
      <w:lvlText w:val="-"/>
      <w:lvlJc w:val="left"/>
      <w:pPr>
        <w:tabs>
          <w:tab w:val="num" w:pos="2340"/>
        </w:tabs>
        <w:ind w:left="2340" w:hanging="360"/>
      </w:pPr>
      <w:rPr>
        <w:rFonts w:ascii="Times New Roman" w:eastAsia="Times New Roman" w:hAnsi="Times New Roman" w:cs="Times New Roman"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6">
    <w:nsid w:val="63AD35A5"/>
    <w:multiLevelType w:val="hybridMultilevel"/>
    <w:tmpl w:val="7E180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4F4FC7"/>
    <w:multiLevelType w:val="hybridMultilevel"/>
    <w:tmpl w:val="B0FEB5FC"/>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61A4805"/>
    <w:multiLevelType w:val="hybridMultilevel"/>
    <w:tmpl w:val="38E4D90A"/>
    <w:lvl w:ilvl="0" w:tplc="BDB2C9E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9">
    <w:nsid w:val="66727A2C"/>
    <w:multiLevelType w:val="hybridMultilevel"/>
    <w:tmpl w:val="6D443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B06579"/>
    <w:multiLevelType w:val="hybridMultilevel"/>
    <w:tmpl w:val="4476D55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B7246C5"/>
    <w:multiLevelType w:val="multilevel"/>
    <w:tmpl w:val="8FDEC568"/>
    <w:lvl w:ilvl="0">
      <w:start w:val="2"/>
      <w:numFmt w:val="decimal"/>
      <w:lvlText w:val="%1"/>
      <w:lvlJc w:val="left"/>
      <w:pPr>
        <w:ind w:left="375" w:hanging="375"/>
      </w:pPr>
      <w:rPr>
        <w:rFonts w:hint="default"/>
      </w:rPr>
    </w:lvl>
    <w:lvl w:ilvl="1">
      <w:start w:val="9"/>
      <w:numFmt w:val="decimal"/>
      <w:lvlText w:val="%1.%2"/>
      <w:lvlJc w:val="left"/>
      <w:pPr>
        <w:ind w:left="3603" w:hanging="375"/>
      </w:pPr>
      <w:rPr>
        <w:rFonts w:hint="default"/>
      </w:rPr>
    </w:lvl>
    <w:lvl w:ilvl="2">
      <w:start w:val="1"/>
      <w:numFmt w:val="decimal"/>
      <w:lvlText w:val="%1.%2.%3"/>
      <w:lvlJc w:val="left"/>
      <w:pPr>
        <w:ind w:left="7176" w:hanging="720"/>
      </w:pPr>
      <w:rPr>
        <w:rFonts w:hint="default"/>
      </w:rPr>
    </w:lvl>
    <w:lvl w:ilvl="3">
      <w:start w:val="1"/>
      <w:numFmt w:val="decimal"/>
      <w:lvlText w:val="%1.%2.%3.%4"/>
      <w:lvlJc w:val="left"/>
      <w:pPr>
        <w:ind w:left="10764" w:hanging="1080"/>
      </w:pPr>
      <w:rPr>
        <w:rFonts w:hint="default"/>
      </w:rPr>
    </w:lvl>
    <w:lvl w:ilvl="4">
      <w:start w:val="1"/>
      <w:numFmt w:val="decimal"/>
      <w:lvlText w:val="%1.%2.%3.%4.%5"/>
      <w:lvlJc w:val="left"/>
      <w:pPr>
        <w:ind w:left="13992" w:hanging="1080"/>
      </w:pPr>
      <w:rPr>
        <w:rFonts w:hint="default"/>
      </w:rPr>
    </w:lvl>
    <w:lvl w:ilvl="5">
      <w:start w:val="1"/>
      <w:numFmt w:val="decimal"/>
      <w:lvlText w:val="%1.%2.%3.%4.%5.%6"/>
      <w:lvlJc w:val="left"/>
      <w:pPr>
        <w:ind w:left="17580" w:hanging="1440"/>
      </w:pPr>
      <w:rPr>
        <w:rFonts w:hint="default"/>
      </w:rPr>
    </w:lvl>
    <w:lvl w:ilvl="6">
      <w:start w:val="1"/>
      <w:numFmt w:val="decimal"/>
      <w:lvlText w:val="%1.%2.%3.%4.%5.%6.%7"/>
      <w:lvlJc w:val="left"/>
      <w:pPr>
        <w:ind w:left="20808" w:hanging="1440"/>
      </w:pPr>
      <w:rPr>
        <w:rFonts w:hint="default"/>
      </w:rPr>
    </w:lvl>
    <w:lvl w:ilvl="7">
      <w:start w:val="1"/>
      <w:numFmt w:val="decimal"/>
      <w:lvlText w:val="%1.%2.%3.%4.%5.%6.%7.%8"/>
      <w:lvlJc w:val="left"/>
      <w:pPr>
        <w:ind w:left="24396" w:hanging="1800"/>
      </w:pPr>
      <w:rPr>
        <w:rFonts w:hint="default"/>
      </w:rPr>
    </w:lvl>
    <w:lvl w:ilvl="8">
      <w:start w:val="1"/>
      <w:numFmt w:val="decimal"/>
      <w:lvlText w:val="%1.%2.%3.%4.%5.%6.%7.%8.%9"/>
      <w:lvlJc w:val="left"/>
      <w:pPr>
        <w:ind w:left="27984" w:hanging="2160"/>
      </w:pPr>
      <w:rPr>
        <w:rFonts w:hint="default"/>
      </w:rPr>
    </w:lvl>
  </w:abstractNum>
  <w:abstractNum w:abstractNumId="42">
    <w:nsid w:val="6B8A5DD9"/>
    <w:multiLevelType w:val="hybridMultilevel"/>
    <w:tmpl w:val="33D4DCE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BE14989"/>
    <w:multiLevelType w:val="hybridMultilevel"/>
    <w:tmpl w:val="808A96C4"/>
    <w:lvl w:ilvl="0" w:tplc="EA22D6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9"/>
  </w:num>
  <w:num w:numId="3">
    <w:abstractNumId w:val="40"/>
  </w:num>
  <w:num w:numId="4">
    <w:abstractNumId w:val="16"/>
  </w:num>
  <w:num w:numId="5">
    <w:abstractNumId w:val="7"/>
  </w:num>
  <w:num w:numId="6">
    <w:abstractNumId w:val="4"/>
  </w:num>
  <w:num w:numId="7">
    <w:abstractNumId w:val="28"/>
  </w:num>
  <w:num w:numId="8">
    <w:abstractNumId w:val="3"/>
  </w:num>
  <w:num w:numId="9">
    <w:abstractNumId w:val="33"/>
  </w:num>
  <w:num w:numId="10">
    <w:abstractNumId w:val="11"/>
  </w:num>
  <w:num w:numId="11">
    <w:abstractNumId w:val="17"/>
  </w:num>
  <w:num w:numId="12">
    <w:abstractNumId w:val="37"/>
  </w:num>
  <w:num w:numId="13">
    <w:abstractNumId w:val="42"/>
  </w:num>
  <w:num w:numId="14">
    <w:abstractNumId w:val="12"/>
  </w:num>
  <w:num w:numId="15">
    <w:abstractNumId w:val="23"/>
  </w:num>
  <w:num w:numId="16">
    <w:abstractNumId w:val="30"/>
  </w:num>
  <w:num w:numId="17">
    <w:abstractNumId w:val="27"/>
  </w:num>
  <w:num w:numId="18">
    <w:abstractNumId w:val="15"/>
  </w:num>
  <w:num w:numId="19">
    <w:abstractNumId w:val="18"/>
  </w:num>
  <w:num w:numId="20">
    <w:abstractNumId w:val="3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1"/>
  </w:num>
  <w:num w:numId="24">
    <w:abstractNumId w:val="0"/>
  </w:num>
  <w:num w:numId="25">
    <w:abstractNumId w:val="14"/>
  </w:num>
  <w:num w:numId="26">
    <w:abstractNumId w:val="6"/>
  </w:num>
  <w:num w:numId="27">
    <w:abstractNumId w:val="26"/>
  </w:num>
  <w:num w:numId="28">
    <w:abstractNumId w:val="13"/>
  </w:num>
  <w:num w:numId="29">
    <w:abstractNumId w:val="20"/>
  </w:num>
  <w:num w:numId="30">
    <w:abstractNumId w:val="35"/>
  </w:num>
  <w:num w:numId="31">
    <w:abstractNumId w:val="38"/>
  </w:num>
  <w:num w:numId="32">
    <w:abstractNumId w:val="34"/>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9"/>
  </w:num>
  <w:num w:numId="36">
    <w:abstractNumId w:val="22"/>
  </w:num>
  <w:num w:numId="37">
    <w:abstractNumId w:val="1"/>
  </w:num>
  <w:num w:numId="38">
    <w:abstractNumId w:val="43"/>
  </w:num>
  <w:num w:numId="39">
    <w:abstractNumId w:val="10"/>
  </w:num>
  <w:num w:numId="40">
    <w:abstractNumId w:val="32"/>
  </w:num>
  <w:num w:numId="41">
    <w:abstractNumId w:val="29"/>
  </w:num>
  <w:num w:numId="42">
    <w:abstractNumId w:val="8"/>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43EB9"/>
    <w:rsid w:val="000037EC"/>
    <w:rsid w:val="000049E9"/>
    <w:rsid w:val="00004EF0"/>
    <w:rsid w:val="000058BA"/>
    <w:rsid w:val="00005B6C"/>
    <w:rsid w:val="00007332"/>
    <w:rsid w:val="00012254"/>
    <w:rsid w:val="000124E9"/>
    <w:rsid w:val="00012834"/>
    <w:rsid w:val="00013130"/>
    <w:rsid w:val="0001474D"/>
    <w:rsid w:val="00015E9E"/>
    <w:rsid w:val="00016F52"/>
    <w:rsid w:val="000207AC"/>
    <w:rsid w:val="00020A24"/>
    <w:rsid w:val="0002112D"/>
    <w:rsid w:val="00021DD5"/>
    <w:rsid w:val="00021FE4"/>
    <w:rsid w:val="000222ED"/>
    <w:rsid w:val="000226CB"/>
    <w:rsid w:val="000229BA"/>
    <w:rsid w:val="000230DA"/>
    <w:rsid w:val="00023823"/>
    <w:rsid w:val="0002562F"/>
    <w:rsid w:val="00025FDE"/>
    <w:rsid w:val="00027F34"/>
    <w:rsid w:val="000323D8"/>
    <w:rsid w:val="00032539"/>
    <w:rsid w:val="00032F1C"/>
    <w:rsid w:val="00034740"/>
    <w:rsid w:val="00034C2C"/>
    <w:rsid w:val="0003744C"/>
    <w:rsid w:val="00037C6F"/>
    <w:rsid w:val="00041A0A"/>
    <w:rsid w:val="00041ABD"/>
    <w:rsid w:val="00041B22"/>
    <w:rsid w:val="00041B53"/>
    <w:rsid w:val="00042BCF"/>
    <w:rsid w:val="000430F9"/>
    <w:rsid w:val="00043E43"/>
    <w:rsid w:val="00044D15"/>
    <w:rsid w:val="000451CA"/>
    <w:rsid w:val="00050D8C"/>
    <w:rsid w:val="00050F0D"/>
    <w:rsid w:val="00052827"/>
    <w:rsid w:val="000542CD"/>
    <w:rsid w:val="000545F9"/>
    <w:rsid w:val="000600F0"/>
    <w:rsid w:val="00060526"/>
    <w:rsid w:val="000609DC"/>
    <w:rsid w:val="00060D69"/>
    <w:rsid w:val="0006287D"/>
    <w:rsid w:val="0006413D"/>
    <w:rsid w:val="000655BD"/>
    <w:rsid w:val="000657A2"/>
    <w:rsid w:val="00065E90"/>
    <w:rsid w:val="0006602D"/>
    <w:rsid w:val="00066BB6"/>
    <w:rsid w:val="000703E2"/>
    <w:rsid w:val="00070499"/>
    <w:rsid w:val="000704D6"/>
    <w:rsid w:val="000714B9"/>
    <w:rsid w:val="000716DA"/>
    <w:rsid w:val="000731E3"/>
    <w:rsid w:val="00073AC2"/>
    <w:rsid w:val="00074A59"/>
    <w:rsid w:val="0007515A"/>
    <w:rsid w:val="000751E1"/>
    <w:rsid w:val="0007620F"/>
    <w:rsid w:val="000768C4"/>
    <w:rsid w:val="00076A54"/>
    <w:rsid w:val="00077E8F"/>
    <w:rsid w:val="00080A89"/>
    <w:rsid w:val="00080D1E"/>
    <w:rsid w:val="00081286"/>
    <w:rsid w:val="00081B67"/>
    <w:rsid w:val="00081D03"/>
    <w:rsid w:val="00082323"/>
    <w:rsid w:val="00082509"/>
    <w:rsid w:val="00082767"/>
    <w:rsid w:val="000837A3"/>
    <w:rsid w:val="00083BDB"/>
    <w:rsid w:val="00083DE8"/>
    <w:rsid w:val="00085005"/>
    <w:rsid w:val="00085CE4"/>
    <w:rsid w:val="00085E14"/>
    <w:rsid w:val="0008678F"/>
    <w:rsid w:val="0008748D"/>
    <w:rsid w:val="00090048"/>
    <w:rsid w:val="0009011E"/>
    <w:rsid w:val="000901F6"/>
    <w:rsid w:val="00091813"/>
    <w:rsid w:val="00091CE0"/>
    <w:rsid w:val="00095239"/>
    <w:rsid w:val="000969DC"/>
    <w:rsid w:val="00096A20"/>
    <w:rsid w:val="00097A92"/>
    <w:rsid w:val="000A0435"/>
    <w:rsid w:val="000A11BE"/>
    <w:rsid w:val="000A1713"/>
    <w:rsid w:val="000A1DC4"/>
    <w:rsid w:val="000A1DF7"/>
    <w:rsid w:val="000A272B"/>
    <w:rsid w:val="000A4117"/>
    <w:rsid w:val="000A4B49"/>
    <w:rsid w:val="000A5A82"/>
    <w:rsid w:val="000A5B1B"/>
    <w:rsid w:val="000A7AC6"/>
    <w:rsid w:val="000A7DFF"/>
    <w:rsid w:val="000A7FBD"/>
    <w:rsid w:val="000B112D"/>
    <w:rsid w:val="000B122D"/>
    <w:rsid w:val="000B1474"/>
    <w:rsid w:val="000B16E3"/>
    <w:rsid w:val="000B1CA0"/>
    <w:rsid w:val="000B2D58"/>
    <w:rsid w:val="000B3619"/>
    <w:rsid w:val="000B4473"/>
    <w:rsid w:val="000B4C70"/>
    <w:rsid w:val="000B62F1"/>
    <w:rsid w:val="000B64E8"/>
    <w:rsid w:val="000B6912"/>
    <w:rsid w:val="000B73AE"/>
    <w:rsid w:val="000B7BAB"/>
    <w:rsid w:val="000C0294"/>
    <w:rsid w:val="000C0A00"/>
    <w:rsid w:val="000C0DA8"/>
    <w:rsid w:val="000C184A"/>
    <w:rsid w:val="000C1B9D"/>
    <w:rsid w:val="000C31EB"/>
    <w:rsid w:val="000C3651"/>
    <w:rsid w:val="000C46B8"/>
    <w:rsid w:val="000C4D7C"/>
    <w:rsid w:val="000C4F8E"/>
    <w:rsid w:val="000C518B"/>
    <w:rsid w:val="000C6B76"/>
    <w:rsid w:val="000D2FA2"/>
    <w:rsid w:val="000D4B54"/>
    <w:rsid w:val="000D6418"/>
    <w:rsid w:val="000D67F7"/>
    <w:rsid w:val="000D6E9E"/>
    <w:rsid w:val="000D7B5A"/>
    <w:rsid w:val="000E024B"/>
    <w:rsid w:val="000E0887"/>
    <w:rsid w:val="000E0E1E"/>
    <w:rsid w:val="000E269F"/>
    <w:rsid w:val="000E35EF"/>
    <w:rsid w:val="000E5A4B"/>
    <w:rsid w:val="000E5FEF"/>
    <w:rsid w:val="000E63CA"/>
    <w:rsid w:val="000E6AE3"/>
    <w:rsid w:val="000F0161"/>
    <w:rsid w:val="000F312C"/>
    <w:rsid w:val="000F374D"/>
    <w:rsid w:val="000F3FBA"/>
    <w:rsid w:val="000F400F"/>
    <w:rsid w:val="000F6C44"/>
    <w:rsid w:val="000F7CC0"/>
    <w:rsid w:val="000F7EB0"/>
    <w:rsid w:val="00100579"/>
    <w:rsid w:val="00101E33"/>
    <w:rsid w:val="00102E52"/>
    <w:rsid w:val="00103F32"/>
    <w:rsid w:val="00104217"/>
    <w:rsid w:val="00104898"/>
    <w:rsid w:val="00104E32"/>
    <w:rsid w:val="00110C67"/>
    <w:rsid w:val="0011168C"/>
    <w:rsid w:val="001144E5"/>
    <w:rsid w:val="001150F5"/>
    <w:rsid w:val="00117B8E"/>
    <w:rsid w:val="00117C96"/>
    <w:rsid w:val="00117F46"/>
    <w:rsid w:val="001202A2"/>
    <w:rsid w:val="00120718"/>
    <w:rsid w:val="00121445"/>
    <w:rsid w:val="0012381D"/>
    <w:rsid w:val="0012469B"/>
    <w:rsid w:val="00124927"/>
    <w:rsid w:val="00131375"/>
    <w:rsid w:val="00132881"/>
    <w:rsid w:val="00133E64"/>
    <w:rsid w:val="001348BC"/>
    <w:rsid w:val="0013573B"/>
    <w:rsid w:val="00140ABC"/>
    <w:rsid w:val="001411C8"/>
    <w:rsid w:val="00141509"/>
    <w:rsid w:val="001431FA"/>
    <w:rsid w:val="00143F35"/>
    <w:rsid w:val="00144751"/>
    <w:rsid w:val="00145B96"/>
    <w:rsid w:val="00146177"/>
    <w:rsid w:val="001473A3"/>
    <w:rsid w:val="00147EC3"/>
    <w:rsid w:val="0015094F"/>
    <w:rsid w:val="00151B6B"/>
    <w:rsid w:val="00152944"/>
    <w:rsid w:val="00155676"/>
    <w:rsid w:val="001560FE"/>
    <w:rsid w:val="00156BA5"/>
    <w:rsid w:val="001628ED"/>
    <w:rsid w:val="00163CEB"/>
    <w:rsid w:val="00163E89"/>
    <w:rsid w:val="00163F9A"/>
    <w:rsid w:val="001640B0"/>
    <w:rsid w:val="00164512"/>
    <w:rsid w:val="00164D4C"/>
    <w:rsid w:val="00170166"/>
    <w:rsid w:val="00170911"/>
    <w:rsid w:val="0017204A"/>
    <w:rsid w:val="0017268B"/>
    <w:rsid w:val="00172FF8"/>
    <w:rsid w:val="001751C1"/>
    <w:rsid w:val="001753A2"/>
    <w:rsid w:val="001754A3"/>
    <w:rsid w:val="00175FEB"/>
    <w:rsid w:val="00176ABA"/>
    <w:rsid w:val="00176BCB"/>
    <w:rsid w:val="00180D90"/>
    <w:rsid w:val="001826A5"/>
    <w:rsid w:val="00183D86"/>
    <w:rsid w:val="0018489A"/>
    <w:rsid w:val="00186A6F"/>
    <w:rsid w:val="001870AE"/>
    <w:rsid w:val="001876CA"/>
    <w:rsid w:val="00191072"/>
    <w:rsid w:val="00194554"/>
    <w:rsid w:val="00197F76"/>
    <w:rsid w:val="001A0018"/>
    <w:rsid w:val="001A0C57"/>
    <w:rsid w:val="001A0E46"/>
    <w:rsid w:val="001A23FB"/>
    <w:rsid w:val="001A2429"/>
    <w:rsid w:val="001A3944"/>
    <w:rsid w:val="001A7428"/>
    <w:rsid w:val="001A7601"/>
    <w:rsid w:val="001B17B4"/>
    <w:rsid w:val="001B1F81"/>
    <w:rsid w:val="001B2F2E"/>
    <w:rsid w:val="001B3441"/>
    <w:rsid w:val="001B3510"/>
    <w:rsid w:val="001B4713"/>
    <w:rsid w:val="001B4BAD"/>
    <w:rsid w:val="001B4CF3"/>
    <w:rsid w:val="001B57DA"/>
    <w:rsid w:val="001B5D23"/>
    <w:rsid w:val="001B6AE2"/>
    <w:rsid w:val="001B7C5D"/>
    <w:rsid w:val="001C0AC9"/>
    <w:rsid w:val="001C483B"/>
    <w:rsid w:val="001C7CDB"/>
    <w:rsid w:val="001D0E62"/>
    <w:rsid w:val="001D3F26"/>
    <w:rsid w:val="001D5AA5"/>
    <w:rsid w:val="001D6206"/>
    <w:rsid w:val="001D7CD3"/>
    <w:rsid w:val="001E0633"/>
    <w:rsid w:val="001E076F"/>
    <w:rsid w:val="001E07EA"/>
    <w:rsid w:val="001E0BB5"/>
    <w:rsid w:val="001E18AF"/>
    <w:rsid w:val="001E31FB"/>
    <w:rsid w:val="001E3399"/>
    <w:rsid w:val="001E4103"/>
    <w:rsid w:val="001E4222"/>
    <w:rsid w:val="001E46B0"/>
    <w:rsid w:val="001E46CA"/>
    <w:rsid w:val="001E586D"/>
    <w:rsid w:val="001E59F5"/>
    <w:rsid w:val="001E6C71"/>
    <w:rsid w:val="001F0FB7"/>
    <w:rsid w:val="001F2162"/>
    <w:rsid w:val="001F4D13"/>
    <w:rsid w:val="001F6BCC"/>
    <w:rsid w:val="002001EF"/>
    <w:rsid w:val="00200E20"/>
    <w:rsid w:val="00201B12"/>
    <w:rsid w:val="002022F3"/>
    <w:rsid w:val="00203F44"/>
    <w:rsid w:val="00204695"/>
    <w:rsid w:val="00205783"/>
    <w:rsid w:val="002069D1"/>
    <w:rsid w:val="00210E1B"/>
    <w:rsid w:val="00211AAB"/>
    <w:rsid w:val="002127E5"/>
    <w:rsid w:val="00214176"/>
    <w:rsid w:val="00214C05"/>
    <w:rsid w:val="0021640D"/>
    <w:rsid w:val="0022333B"/>
    <w:rsid w:val="00225BCE"/>
    <w:rsid w:val="00226767"/>
    <w:rsid w:val="00227E44"/>
    <w:rsid w:val="00230CFA"/>
    <w:rsid w:val="0023393F"/>
    <w:rsid w:val="00237733"/>
    <w:rsid w:val="00237F55"/>
    <w:rsid w:val="00240162"/>
    <w:rsid w:val="002417E8"/>
    <w:rsid w:val="00241D1C"/>
    <w:rsid w:val="00242BB0"/>
    <w:rsid w:val="002466B7"/>
    <w:rsid w:val="00247EED"/>
    <w:rsid w:val="00250002"/>
    <w:rsid w:val="00250F9A"/>
    <w:rsid w:val="00252F3C"/>
    <w:rsid w:val="00254005"/>
    <w:rsid w:val="0025587A"/>
    <w:rsid w:val="00257A7E"/>
    <w:rsid w:val="00260502"/>
    <w:rsid w:val="00263219"/>
    <w:rsid w:val="00263C4A"/>
    <w:rsid w:val="00264646"/>
    <w:rsid w:val="0027025D"/>
    <w:rsid w:val="002718C1"/>
    <w:rsid w:val="00276578"/>
    <w:rsid w:val="0027797A"/>
    <w:rsid w:val="002800D8"/>
    <w:rsid w:val="0028151C"/>
    <w:rsid w:val="00281E0F"/>
    <w:rsid w:val="002823AE"/>
    <w:rsid w:val="002831E3"/>
    <w:rsid w:val="00284AE7"/>
    <w:rsid w:val="002851E3"/>
    <w:rsid w:val="00285657"/>
    <w:rsid w:val="002857A9"/>
    <w:rsid w:val="00285F52"/>
    <w:rsid w:val="0028719C"/>
    <w:rsid w:val="00287FE2"/>
    <w:rsid w:val="00290040"/>
    <w:rsid w:val="002903E4"/>
    <w:rsid w:val="002903F5"/>
    <w:rsid w:val="0029158E"/>
    <w:rsid w:val="002921BC"/>
    <w:rsid w:val="00292587"/>
    <w:rsid w:val="0029300F"/>
    <w:rsid w:val="0029395A"/>
    <w:rsid w:val="002939CC"/>
    <w:rsid w:val="002957A4"/>
    <w:rsid w:val="00296414"/>
    <w:rsid w:val="00296792"/>
    <w:rsid w:val="002979C8"/>
    <w:rsid w:val="002A11F5"/>
    <w:rsid w:val="002A2757"/>
    <w:rsid w:val="002A3D0A"/>
    <w:rsid w:val="002A3EE8"/>
    <w:rsid w:val="002A3FC0"/>
    <w:rsid w:val="002A667D"/>
    <w:rsid w:val="002B062E"/>
    <w:rsid w:val="002B13B8"/>
    <w:rsid w:val="002B22C8"/>
    <w:rsid w:val="002B3F0A"/>
    <w:rsid w:val="002B47C9"/>
    <w:rsid w:val="002B4F95"/>
    <w:rsid w:val="002B567C"/>
    <w:rsid w:val="002B62B7"/>
    <w:rsid w:val="002B6C50"/>
    <w:rsid w:val="002C0123"/>
    <w:rsid w:val="002C0200"/>
    <w:rsid w:val="002C162C"/>
    <w:rsid w:val="002C1B51"/>
    <w:rsid w:val="002C5A4E"/>
    <w:rsid w:val="002C749C"/>
    <w:rsid w:val="002C7D71"/>
    <w:rsid w:val="002D082F"/>
    <w:rsid w:val="002D1114"/>
    <w:rsid w:val="002D2389"/>
    <w:rsid w:val="002E0361"/>
    <w:rsid w:val="002E1189"/>
    <w:rsid w:val="002E154D"/>
    <w:rsid w:val="002E36ED"/>
    <w:rsid w:val="002E414C"/>
    <w:rsid w:val="002E4A5F"/>
    <w:rsid w:val="002E561C"/>
    <w:rsid w:val="002E5708"/>
    <w:rsid w:val="002F04C7"/>
    <w:rsid w:val="002F08EF"/>
    <w:rsid w:val="002F18B9"/>
    <w:rsid w:val="002F2935"/>
    <w:rsid w:val="002F3745"/>
    <w:rsid w:val="002F418F"/>
    <w:rsid w:val="002F5356"/>
    <w:rsid w:val="002F6FDB"/>
    <w:rsid w:val="003010B9"/>
    <w:rsid w:val="003014B5"/>
    <w:rsid w:val="00301AE2"/>
    <w:rsid w:val="00302E76"/>
    <w:rsid w:val="00302FD3"/>
    <w:rsid w:val="003050D0"/>
    <w:rsid w:val="00305730"/>
    <w:rsid w:val="003058DB"/>
    <w:rsid w:val="00305B32"/>
    <w:rsid w:val="003105C3"/>
    <w:rsid w:val="00310E8A"/>
    <w:rsid w:val="00312C00"/>
    <w:rsid w:val="00315682"/>
    <w:rsid w:val="00315791"/>
    <w:rsid w:val="00315A2E"/>
    <w:rsid w:val="00316AE1"/>
    <w:rsid w:val="00317826"/>
    <w:rsid w:val="003201AB"/>
    <w:rsid w:val="00320A03"/>
    <w:rsid w:val="00320F61"/>
    <w:rsid w:val="00321319"/>
    <w:rsid w:val="00321F17"/>
    <w:rsid w:val="00322671"/>
    <w:rsid w:val="003228EF"/>
    <w:rsid w:val="00325697"/>
    <w:rsid w:val="00325A98"/>
    <w:rsid w:val="0032662D"/>
    <w:rsid w:val="00333420"/>
    <w:rsid w:val="00333E38"/>
    <w:rsid w:val="003345AB"/>
    <w:rsid w:val="00337301"/>
    <w:rsid w:val="003376F0"/>
    <w:rsid w:val="00337B9B"/>
    <w:rsid w:val="003408C1"/>
    <w:rsid w:val="00341571"/>
    <w:rsid w:val="00341C9A"/>
    <w:rsid w:val="00341E8D"/>
    <w:rsid w:val="0034323F"/>
    <w:rsid w:val="003457C5"/>
    <w:rsid w:val="003467A9"/>
    <w:rsid w:val="00347777"/>
    <w:rsid w:val="0035044A"/>
    <w:rsid w:val="00352DE3"/>
    <w:rsid w:val="00354296"/>
    <w:rsid w:val="003555A1"/>
    <w:rsid w:val="00355829"/>
    <w:rsid w:val="003579FE"/>
    <w:rsid w:val="00361666"/>
    <w:rsid w:val="00363B24"/>
    <w:rsid w:val="00363FB5"/>
    <w:rsid w:val="0036673D"/>
    <w:rsid w:val="0036707D"/>
    <w:rsid w:val="0036749B"/>
    <w:rsid w:val="00370429"/>
    <w:rsid w:val="00370EE4"/>
    <w:rsid w:val="00372DFA"/>
    <w:rsid w:val="0037572F"/>
    <w:rsid w:val="0037716E"/>
    <w:rsid w:val="00380EFD"/>
    <w:rsid w:val="003810C0"/>
    <w:rsid w:val="00382A70"/>
    <w:rsid w:val="00386346"/>
    <w:rsid w:val="00386E5D"/>
    <w:rsid w:val="0038751C"/>
    <w:rsid w:val="00387D2D"/>
    <w:rsid w:val="00390985"/>
    <w:rsid w:val="00392135"/>
    <w:rsid w:val="003933DD"/>
    <w:rsid w:val="00396B47"/>
    <w:rsid w:val="00397D2C"/>
    <w:rsid w:val="003A0D24"/>
    <w:rsid w:val="003A45CF"/>
    <w:rsid w:val="003A5D1E"/>
    <w:rsid w:val="003B12AB"/>
    <w:rsid w:val="003B21C8"/>
    <w:rsid w:val="003B52C7"/>
    <w:rsid w:val="003B6ACD"/>
    <w:rsid w:val="003B7090"/>
    <w:rsid w:val="003B7966"/>
    <w:rsid w:val="003B7D40"/>
    <w:rsid w:val="003C112C"/>
    <w:rsid w:val="003C1905"/>
    <w:rsid w:val="003C205E"/>
    <w:rsid w:val="003C47B8"/>
    <w:rsid w:val="003C4E74"/>
    <w:rsid w:val="003C568B"/>
    <w:rsid w:val="003C5814"/>
    <w:rsid w:val="003C623F"/>
    <w:rsid w:val="003C709A"/>
    <w:rsid w:val="003C75F6"/>
    <w:rsid w:val="003C770D"/>
    <w:rsid w:val="003C7B63"/>
    <w:rsid w:val="003D09DE"/>
    <w:rsid w:val="003D0CFF"/>
    <w:rsid w:val="003D38AC"/>
    <w:rsid w:val="003D43E3"/>
    <w:rsid w:val="003D48D7"/>
    <w:rsid w:val="003D50A8"/>
    <w:rsid w:val="003D5B28"/>
    <w:rsid w:val="003D5E72"/>
    <w:rsid w:val="003D63CA"/>
    <w:rsid w:val="003D666C"/>
    <w:rsid w:val="003D69B0"/>
    <w:rsid w:val="003D6F36"/>
    <w:rsid w:val="003D74BE"/>
    <w:rsid w:val="003E0BBE"/>
    <w:rsid w:val="003E0F2E"/>
    <w:rsid w:val="003E1484"/>
    <w:rsid w:val="003E2411"/>
    <w:rsid w:val="003E39FA"/>
    <w:rsid w:val="003E4B9D"/>
    <w:rsid w:val="003E539E"/>
    <w:rsid w:val="003E618A"/>
    <w:rsid w:val="003F0E86"/>
    <w:rsid w:val="003F2DD4"/>
    <w:rsid w:val="003F3B59"/>
    <w:rsid w:val="003F4A2A"/>
    <w:rsid w:val="003F4F00"/>
    <w:rsid w:val="003F55F2"/>
    <w:rsid w:val="003F5D70"/>
    <w:rsid w:val="003F60D8"/>
    <w:rsid w:val="003F65A5"/>
    <w:rsid w:val="003F65AA"/>
    <w:rsid w:val="00400271"/>
    <w:rsid w:val="00405CA8"/>
    <w:rsid w:val="0040615B"/>
    <w:rsid w:val="004067CD"/>
    <w:rsid w:val="00406B15"/>
    <w:rsid w:val="00406D34"/>
    <w:rsid w:val="00406E5C"/>
    <w:rsid w:val="00411DE7"/>
    <w:rsid w:val="00413E5D"/>
    <w:rsid w:val="00415315"/>
    <w:rsid w:val="004171AB"/>
    <w:rsid w:val="004216F0"/>
    <w:rsid w:val="00421AC2"/>
    <w:rsid w:val="00423571"/>
    <w:rsid w:val="004255A3"/>
    <w:rsid w:val="00426CCF"/>
    <w:rsid w:val="004276E7"/>
    <w:rsid w:val="00430F62"/>
    <w:rsid w:val="004315F9"/>
    <w:rsid w:val="00432A85"/>
    <w:rsid w:val="004330F5"/>
    <w:rsid w:val="00433386"/>
    <w:rsid w:val="004333CD"/>
    <w:rsid w:val="00433CD5"/>
    <w:rsid w:val="00435947"/>
    <w:rsid w:val="00435BFB"/>
    <w:rsid w:val="00436EEB"/>
    <w:rsid w:val="004370FA"/>
    <w:rsid w:val="00437E85"/>
    <w:rsid w:val="0044168E"/>
    <w:rsid w:val="00442722"/>
    <w:rsid w:val="00442A72"/>
    <w:rsid w:val="004435A1"/>
    <w:rsid w:val="00443FB8"/>
    <w:rsid w:val="00444FA6"/>
    <w:rsid w:val="00446789"/>
    <w:rsid w:val="00447171"/>
    <w:rsid w:val="00447898"/>
    <w:rsid w:val="00450219"/>
    <w:rsid w:val="00450C88"/>
    <w:rsid w:val="004510C2"/>
    <w:rsid w:val="004512F9"/>
    <w:rsid w:val="0045134D"/>
    <w:rsid w:val="00452372"/>
    <w:rsid w:val="00452894"/>
    <w:rsid w:val="00454729"/>
    <w:rsid w:val="00454F1B"/>
    <w:rsid w:val="00455B4C"/>
    <w:rsid w:val="00460AC4"/>
    <w:rsid w:val="00465E4F"/>
    <w:rsid w:val="00466DCC"/>
    <w:rsid w:val="004673B7"/>
    <w:rsid w:val="00470514"/>
    <w:rsid w:val="00472597"/>
    <w:rsid w:val="00472816"/>
    <w:rsid w:val="00472B5D"/>
    <w:rsid w:val="004739E6"/>
    <w:rsid w:val="00473F57"/>
    <w:rsid w:val="0047498C"/>
    <w:rsid w:val="00475AAB"/>
    <w:rsid w:val="004776F9"/>
    <w:rsid w:val="00480670"/>
    <w:rsid w:val="004822D4"/>
    <w:rsid w:val="00482596"/>
    <w:rsid w:val="00482799"/>
    <w:rsid w:val="00484172"/>
    <w:rsid w:val="004847AE"/>
    <w:rsid w:val="0048486D"/>
    <w:rsid w:val="00485E06"/>
    <w:rsid w:val="00485FEC"/>
    <w:rsid w:val="00486795"/>
    <w:rsid w:val="004869F2"/>
    <w:rsid w:val="00486EC3"/>
    <w:rsid w:val="00487849"/>
    <w:rsid w:val="00487C92"/>
    <w:rsid w:val="0049012C"/>
    <w:rsid w:val="0049084B"/>
    <w:rsid w:val="00490CCC"/>
    <w:rsid w:val="00490E62"/>
    <w:rsid w:val="00491465"/>
    <w:rsid w:val="00491DCD"/>
    <w:rsid w:val="00492BB1"/>
    <w:rsid w:val="00494833"/>
    <w:rsid w:val="00494939"/>
    <w:rsid w:val="00496800"/>
    <w:rsid w:val="0049780F"/>
    <w:rsid w:val="00497F47"/>
    <w:rsid w:val="004A0194"/>
    <w:rsid w:val="004A2128"/>
    <w:rsid w:val="004A2A2D"/>
    <w:rsid w:val="004A3402"/>
    <w:rsid w:val="004A3851"/>
    <w:rsid w:val="004A761F"/>
    <w:rsid w:val="004B0717"/>
    <w:rsid w:val="004B10EB"/>
    <w:rsid w:val="004B1E20"/>
    <w:rsid w:val="004B439B"/>
    <w:rsid w:val="004B58AB"/>
    <w:rsid w:val="004C00A8"/>
    <w:rsid w:val="004C03A3"/>
    <w:rsid w:val="004C0A77"/>
    <w:rsid w:val="004C0FC4"/>
    <w:rsid w:val="004C1583"/>
    <w:rsid w:val="004C2BD4"/>
    <w:rsid w:val="004C3448"/>
    <w:rsid w:val="004C38DE"/>
    <w:rsid w:val="004C440F"/>
    <w:rsid w:val="004C48D4"/>
    <w:rsid w:val="004C4D3F"/>
    <w:rsid w:val="004C50F0"/>
    <w:rsid w:val="004C5F3D"/>
    <w:rsid w:val="004C6E30"/>
    <w:rsid w:val="004C7D7C"/>
    <w:rsid w:val="004C7E72"/>
    <w:rsid w:val="004D0E02"/>
    <w:rsid w:val="004D3C97"/>
    <w:rsid w:val="004D562F"/>
    <w:rsid w:val="004D6C29"/>
    <w:rsid w:val="004D7017"/>
    <w:rsid w:val="004D75D3"/>
    <w:rsid w:val="004D76B5"/>
    <w:rsid w:val="004E1AD4"/>
    <w:rsid w:val="004E3111"/>
    <w:rsid w:val="004E3F30"/>
    <w:rsid w:val="004E5D3F"/>
    <w:rsid w:val="004E6CF4"/>
    <w:rsid w:val="004E79A1"/>
    <w:rsid w:val="004E79B0"/>
    <w:rsid w:val="004F22B2"/>
    <w:rsid w:val="004F295F"/>
    <w:rsid w:val="004F2CBE"/>
    <w:rsid w:val="004F67FF"/>
    <w:rsid w:val="005002A2"/>
    <w:rsid w:val="00500806"/>
    <w:rsid w:val="0050134D"/>
    <w:rsid w:val="00502C96"/>
    <w:rsid w:val="00502D09"/>
    <w:rsid w:val="005039D3"/>
    <w:rsid w:val="005073F4"/>
    <w:rsid w:val="00511880"/>
    <w:rsid w:val="0051294F"/>
    <w:rsid w:val="00512AC7"/>
    <w:rsid w:val="0051373F"/>
    <w:rsid w:val="00514A94"/>
    <w:rsid w:val="00514ED5"/>
    <w:rsid w:val="0051542A"/>
    <w:rsid w:val="00517AC5"/>
    <w:rsid w:val="00517D1E"/>
    <w:rsid w:val="00517EB7"/>
    <w:rsid w:val="0052133A"/>
    <w:rsid w:val="0052209F"/>
    <w:rsid w:val="00523F6B"/>
    <w:rsid w:val="00524555"/>
    <w:rsid w:val="005250E4"/>
    <w:rsid w:val="0053049F"/>
    <w:rsid w:val="00530CBE"/>
    <w:rsid w:val="00530F2F"/>
    <w:rsid w:val="005315A8"/>
    <w:rsid w:val="00532277"/>
    <w:rsid w:val="005328BD"/>
    <w:rsid w:val="00532CB5"/>
    <w:rsid w:val="00533793"/>
    <w:rsid w:val="00534F54"/>
    <w:rsid w:val="00535B60"/>
    <w:rsid w:val="00537AD9"/>
    <w:rsid w:val="0054090F"/>
    <w:rsid w:val="005411FE"/>
    <w:rsid w:val="00542537"/>
    <w:rsid w:val="00542D8E"/>
    <w:rsid w:val="00543454"/>
    <w:rsid w:val="00543792"/>
    <w:rsid w:val="00544B34"/>
    <w:rsid w:val="00544B8B"/>
    <w:rsid w:val="00544FE4"/>
    <w:rsid w:val="00545FC6"/>
    <w:rsid w:val="00546C69"/>
    <w:rsid w:val="00547DE7"/>
    <w:rsid w:val="00550C65"/>
    <w:rsid w:val="0055253D"/>
    <w:rsid w:val="00553091"/>
    <w:rsid w:val="005538A8"/>
    <w:rsid w:val="005538BE"/>
    <w:rsid w:val="00553C12"/>
    <w:rsid w:val="00555455"/>
    <w:rsid w:val="005560CE"/>
    <w:rsid w:val="00557BE4"/>
    <w:rsid w:val="00560680"/>
    <w:rsid w:val="005616FB"/>
    <w:rsid w:val="00562F51"/>
    <w:rsid w:val="00564DC5"/>
    <w:rsid w:val="00565B86"/>
    <w:rsid w:val="005666C6"/>
    <w:rsid w:val="00566C16"/>
    <w:rsid w:val="00566D65"/>
    <w:rsid w:val="005678D8"/>
    <w:rsid w:val="00567D4E"/>
    <w:rsid w:val="005708ED"/>
    <w:rsid w:val="005779EC"/>
    <w:rsid w:val="00582C37"/>
    <w:rsid w:val="00584B04"/>
    <w:rsid w:val="00591E57"/>
    <w:rsid w:val="00594273"/>
    <w:rsid w:val="005942B5"/>
    <w:rsid w:val="0059614F"/>
    <w:rsid w:val="00596B9E"/>
    <w:rsid w:val="005A0160"/>
    <w:rsid w:val="005A14F8"/>
    <w:rsid w:val="005A1A0A"/>
    <w:rsid w:val="005A3473"/>
    <w:rsid w:val="005A4BAC"/>
    <w:rsid w:val="005A4D89"/>
    <w:rsid w:val="005A6DE0"/>
    <w:rsid w:val="005B1C26"/>
    <w:rsid w:val="005B2054"/>
    <w:rsid w:val="005B28DA"/>
    <w:rsid w:val="005B3AD7"/>
    <w:rsid w:val="005B3F3B"/>
    <w:rsid w:val="005B454B"/>
    <w:rsid w:val="005B6320"/>
    <w:rsid w:val="005B6B45"/>
    <w:rsid w:val="005C0765"/>
    <w:rsid w:val="005C2733"/>
    <w:rsid w:val="005C4B62"/>
    <w:rsid w:val="005C6661"/>
    <w:rsid w:val="005C6893"/>
    <w:rsid w:val="005C6F37"/>
    <w:rsid w:val="005C759B"/>
    <w:rsid w:val="005D1162"/>
    <w:rsid w:val="005D2A43"/>
    <w:rsid w:val="005D3DD3"/>
    <w:rsid w:val="005D4B04"/>
    <w:rsid w:val="005D6984"/>
    <w:rsid w:val="005D764D"/>
    <w:rsid w:val="005E1205"/>
    <w:rsid w:val="005E1DE9"/>
    <w:rsid w:val="005E2079"/>
    <w:rsid w:val="005E398C"/>
    <w:rsid w:val="005E3D2E"/>
    <w:rsid w:val="005E4340"/>
    <w:rsid w:val="005E43B4"/>
    <w:rsid w:val="005E5ED5"/>
    <w:rsid w:val="005E611F"/>
    <w:rsid w:val="005E631B"/>
    <w:rsid w:val="005E713E"/>
    <w:rsid w:val="005E76C2"/>
    <w:rsid w:val="005F0DD8"/>
    <w:rsid w:val="005F10E5"/>
    <w:rsid w:val="005F13ED"/>
    <w:rsid w:val="005F16E2"/>
    <w:rsid w:val="005F179B"/>
    <w:rsid w:val="005F7895"/>
    <w:rsid w:val="00600F37"/>
    <w:rsid w:val="00600F59"/>
    <w:rsid w:val="00602007"/>
    <w:rsid w:val="00605098"/>
    <w:rsid w:val="0060564B"/>
    <w:rsid w:val="0060726F"/>
    <w:rsid w:val="00607A2A"/>
    <w:rsid w:val="0061027D"/>
    <w:rsid w:val="00611C1D"/>
    <w:rsid w:val="00613194"/>
    <w:rsid w:val="00613839"/>
    <w:rsid w:val="00614464"/>
    <w:rsid w:val="00614A56"/>
    <w:rsid w:val="00614FED"/>
    <w:rsid w:val="00616797"/>
    <w:rsid w:val="00617366"/>
    <w:rsid w:val="00617EAE"/>
    <w:rsid w:val="006204E6"/>
    <w:rsid w:val="00620ACB"/>
    <w:rsid w:val="00620C4C"/>
    <w:rsid w:val="00620F56"/>
    <w:rsid w:val="00622081"/>
    <w:rsid w:val="00622661"/>
    <w:rsid w:val="00622A12"/>
    <w:rsid w:val="00624D50"/>
    <w:rsid w:val="00625052"/>
    <w:rsid w:val="006255B8"/>
    <w:rsid w:val="00625A2A"/>
    <w:rsid w:val="00626B20"/>
    <w:rsid w:val="0063175B"/>
    <w:rsid w:val="006325A5"/>
    <w:rsid w:val="0063621D"/>
    <w:rsid w:val="00636271"/>
    <w:rsid w:val="00636535"/>
    <w:rsid w:val="00636CBB"/>
    <w:rsid w:val="00637C47"/>
    <w:rsid w:val="00637F62"/>
    <w:rsid w:val="00640259"/>
    <w:rsid w:val="006409D5"/>
    <w:rsid w:val="006412CD"/>
    <w:rsid w:val="00642FB0"/>
    <w:rsid w:val="00643029"/>
    <w:rsid w:val="00643370"/>
    <w:rsid w:val="00643432"/>
    <w:rsid w:val="006447E1"/>
    <w:rsid w:val="006447FC"/>
    <w:rsid w:val="0064634E"/>
    <w:rsid w:val="00646E21"/>
    <w:rsid w:val="0064777D"/>
    <w:rsid w:val="00653597"/>
    <w:rsid w:val="0065539B"/>
    <w:rsid w:val="00655853"/>
    <w:rsid w:val="0065676D"/>
    <w:rsid w:val="00656938"/>
    <w:rsid w:val="00666269"/>
    <w:rsid w:val="00666545"/>
    <w:rsid w:val="006667D9"/>
    <w:rsid w:val="006672B2"/>
    <w:rsid w:val="00670F2E"/>
    <w:rsid w:val="006714AB"/>
    <w:rsid w:val="00672404"/>
    <w:rsid w:val="0067286E"/>
    <w:rsid w:val="00672F34"/>
    <w:rsid w:val="00673362"/>
    <w:rsid w:val="00673419"/>
    <w:rsid w:val="006741B4"/>
    <w:rsid w:val="00674790"/>
    <w:rsid w:val="00674CCD"/>
    <w:rsid w:val="00674D17"/>
    <w:rsid w:val="00675B73"/>
    <w:rsid w:val="0067636B"/>
    <w:rsid w:val="006774A0"/>
    <w:rsid w:val="00680F67"/>
    <w:rsid w:val="00681288"/>
    <w:rsid w:val="00682C66"/>
    <w:rsid w:val="00683CCC"/>
    <w:rsid w:val="00684FDA"/>
    <w:rsid w:val="0069331E"/>
    <w:rsid w:val="0069656F"/>
    <w:rsid w:val="00696E6A"/>
    <w:rsid w:val="00697723"/>
    <w:rsid w:val="006A0046"/>
    <w:rsid w:val="006A19D3"/>
    <w:rsid w:val="006A2D2F"/>
    <w:rsid w:val="006A2FDA"/>
    <w:rsid w:val="006B1F84"/>
    <w:rsid w:val="006B211C"/>
    <w:rsid w:val="006B3067"/>
    <w:rsid w:val="006B56D6"/>
    <w:rsid w:val="006B5C57"/>
    <w:rsid w:val="006B7ED9"/>
    <w:rsid w:val="006C0E54"/>
    <w:rsid w:val="006C19B0"/>
    <w:rsid w:val="006C1B8A"/>
    <w:rsid w:val="006C2B5B"/>
    <w:rsid w:val="006C3DFB"/>
    <w:rsid w:val="006C4710"/>
    <w:rsid w:val="006C475E"/>
    <w:rsid w:val="006C4A80"/>
    <w:rsid w:val="006C52A0"/>
    <w:rsid w:val="006C5BAD"/>
    <w:rsid w:val="006C673A"/>
    <w:rsid w:val="006C706C"/>
    <w:rsid w:val="006D080D"/>
    <w:rsid w:val="006D1788"/>
    <w:rsid w:val="006D1B3C"/>
    <w:rsid w:val="006D2B28"/>
    <w:rsid w:val="006D2E34"/>
    <w:rsid w:val="006D5AF3"/>
    <w:rsid w:val="006D5EAC"/>
    <w:rsid w:val="006E07A2"/>
    <w:rsid w:val="006E0C1E"/>
    <w:rsid w:val="006E0CC2"/>
    <w:rsid w:val="006E17E7"/>
    <w:rsid w:val="006E2094"/>
    <w:rsid w:val="006E4C73"/>
    <w:rsid w:val="006E5A10"/>
    <w:rsid w:val="006E789B"/>
    <w:rsid w:val="006E7EC4"/>
    <w:rsid w:val="006F0952"/>
    <w:rsid w:val="006F0AE8"/>
    <w:rsid w:val="006F0F59"/>
    <w:rsid w:val="006F2053"/>
    <w:rsid w:val="006F2916"/>
    <w:rsid w:val="006F30B5"/>
    <w:rsid w:val="006F3404"/>
    <w:rsid w:val="006F5050"/>
    <w:rsid w:val="006F6AA1"/>
    <w:rsid w:val="006F6C71"/>
    <w:rsid w:val="00700AF7"/>
    <w:rsid w:val="00700D3B"/>
    <w:rsid w:val="0070331F"/>
    <w:rsid w:val="007046BC"/>
    <w:rsid w:val="00704B21"/>
    <w:rsid w:val="00706366"/>
    <w:rsid w:val="00712E1F"/>
    <w:rsid w:val="00713C04"/>
    <w:rsid w:val="00713EBB"/>
    <w:rsid w:val="00714366"/>
    <w:rsid w:val="00714A9F"/>
    <w:rsid w:val="00714B96"/>
    <w:rsid w:val="007152E8"/>
    <w:rsid w:val="00715693"/>
    <w:rsid w:val="00715CC8"/>
    <w:rsid w:val="007202B9"/>
    <w:rsid w:val="00720B54"/>
    <w:rsid w:val="007210A4"/>
    <w:rsid w:val="00721582"/>
    <w:rsid w:val="00721A2E"/>
    <w:rsid w:val="00721ECD"/>
    <w:rsid w:val="00722715"/>
    <w:rsid w:val="00723351"/>
    <w:rsid w:val="00724C59"/>
    <w:rsid w:val="007263D2"/>
    <w:rsid w:val="00726715"/>
    <w:rsid w:val="00726F73"/>
    <w:rsid w:val="00727229"/>
    <w:rsid w:val="00732897"/>
    <w:rsid w:val="00732ED5"/>
    <w:rsid w:val="007340A6"/>
    <w:rsid w:val="00734850"/>
    <w:rsid w:val="007353FD"/>
    <w:rsid w:val="00735940"/>
    <w:rsid w:val="00735D5D"/>
    <w:rsid w:val="00736101"/>
    <w:rsid w:val="00736370"/>
    <w:rsid w:val="0074009E"/>
    <w:rsid w:val="0074065F"/>
    <w:rsid w:val="00742EC1"/>
    <w:rsid w:val="00743A0B"/>
    <w:rsid w:val="00745123"/>
    <w:rsid w:val="0074543F"/>
    <w:rsid w:val="00745973"/>
    <w:rsid w:val="007460E6"/>
    <w:rsid w:val="00747C88"/>
    <w:rsid w:val="00747CB8"/>
    <w:rsid w:val="00750D87"/>
    <w:rsid w:val="00752B3B"/>
    <w:rsid w:val="00753DDE"/>
    <w:rsid w:val="00754471"/>
    <w:rsid w:val="00754F39"/>
    <w:rsid w:val="00755822"/>
    <w:rsid w:val="00757FC8"/>
    <w:rsid w:val="00760B1D"/>
    <w:rsid w:val="007614A1"/>
    <w:rsid w:val="0076157C"/>
    <w:rsid w:val="0076242A"/>
    <w:rsid w:val="007636D5"/>
    <w:rsid w:val="007648C2"/>
    <w:rsid w:val="00766015"/>
    <w:rsid w:val="00766E3D"/>
    <w:rsid w:val="00766ECC"/>
    <w:rsid w:val="00767242"/>
    <w:rsid w:val="00771717"/>
    <w:rsid w:val="00771FC8"/>
    <w:rsid w:val="00772E84"/>
    <w:rsid w:val="00773E6D"/>
    <w:rsid w:val="00775A1F"/>
    <w:rsid w:val="0077734B"/>
    <w:rsid w:val="00777898"/>
    <w:rsid w:val="007802C2"/>
    <w:rsid w:val="00780533"/>
    <w:rsid w:val="00780EC8"/>
    <w:rsid w:val="00784702"/>
    <w:rsid w:val="0079102B"/>
    <w:rsid w:val="00791E13"/>
    <w:rsid w:val="00792166"/>
    <w:rsid w:val="007936FE"/>
    <w:rsid w:val="007942B9"/>
    <w:rsid w:val="00794A40"/>
    <w:rsid w:val="00797C87"/>
    <w:rsid w:val="007A32B3"/>
    <w:rsid w:val="007A4343"/>
    <w:rsid w:val="007A5418"/>
    <w:rsid w:val="007A5912"/>
    <w:rsid w:val="007A65E0"/>
    <w:rsid w:val="007A6AAA"/>
    <w:rsid w:val="007A7264"/>
    <w:rsid w:val="007B2FA7"/>
    <w:rsid w:val="007B44AE"/>
    <w:rsid w:val="007B4A68"/>
    <w:rsid w:val="007B4FCE"/>
    <w:rsid w:val="007B54C4"/>
    <w:rsid w:val="007B7431"/>
    <w:rsid w:val="007C170C"/>
    <w:rsid w:val="007C21A3"/>
    <w:rsid w:val="007C28A3"/>
    <w:rsid w:val="007C32EE"/>
    <w:rsid w:val="007C3544"/>
    <w:rsid w:val="007C4665"/>
    <w:rsid w:val="007C4D17"/>
    <w:rsid w:val="007C5E95"/>
    <w:rsid w:val="007C640D"/>
    <w:rsid w:val="007C6FE4"/>
    <w:rsid w:val="007D1F45"/>
    <w:rsid w:val="007D2FEA"/>
    <w:rsid w:val="007D3DFA"/>
    <w:rsid w:val="007D4D63"/>
    <w:rsid w:val="007D4FBE"/>
    <w:rsid w:val="007D6B1A"/>
    <w:rsid w:val="007D6EFF"/>
    <w:rsid w:val="007E015B"/>
    <w:rsid w:val="007E04E9"/>
    <w:rsid w:val="007E172C"/>
    <w:rsid w:val="007E1BD0"/>
    <w:rsid w:val="007E1DAF"/>
    <w:rsid w:val="007E207F"/>
    <w:rsid w:val="007E2CF3"/>
    <w:rsid w:val="007E4692"/>
    <w:rsid w:val="007E4C90"/>
    <w:rsid w:val="007F0727"/>
    <w:rsid w:val="007F1ABF"/>
    <w:rsid w:val="007F4D08"/>
    <w:rsid w:val="007F50EF"/>
    <w:rsid w:val="0080002C"/>
    <w:rsid w:val="0080038A"/>
    <w:rsid w:val="0080132E"/>
    <w:rsid w:val="00803833"/>
    <w:rsid w:val="00804872"/>
    <w:rsid w:val="00804B73"/>
    <w:rsid w:val="00806C3B"/>
    <w:rsid w:val="00811448"/>
    <w:rsid w:val="008128C1"/>
    <w:rsid w:val="00812A9F"/>
    <w:rsid w:val="00813116"/>
    <w:rsid w:val="008136F6"/>
    <w:rsid w:val="008145FF"/>
    <w:rsid w:val="00814EB1"/>
    <w:rsid w:val="0081533B"/>
    <w:rsid w:val="00815471"/>
    <w:rsid w:val="00815B35"/>
    <w:rsid w:val="0081795D"/>
    <w:rsid w:val="0082043E"/>
    <w:rsid w:val="0082059D"/>
    <w:rsid w:val="00822493"/>
    <w:rsid w:val="00822EA5"/>
    <w:rsid w:val="0082429F"/>
    <w:rsid w:val="00825642"/>
    <w:rsid w:val="00825F85"/>
    <w:rsid w:val="00826412"/>
    <w:rsid w:val="00830FC7"/>
    <w:rsid w:val="0083195F"/>
    <w:rsid w:val="008359F8"/>
    <w:rsid w:val="00835D2C"/>
    <w:rsid w:val="00837FA0"/>
    <w:rsid w:val="00840070"/>
    <w:rsid w:val="00840A8A"/>
    <w:rsid w:val="00844924"/>
    <w:rsid w:val="00847CA8"/>
    <w:rsid w:val="008503AE"/>
    <w:rsid w:val="008506B3"/>
    <w:rsid w:val="00851CC9"/>
    <w:rsid w:val="00852135"/>
    <w:rsid w:val="00852509"/>
    <w:rsid w:val="008539A5"/>
    <w:rsid w:val="00853F63"/>
    <w:rsid w:val="0085412D"/>
    <w:rsid w:val="008542DA"/>
    <w:rsid w:val="00855A75"/>
    <w:rsid w:val="00855CAB"/>
    <w:rsid w:val="0086074B"/>
    <w:rsid w:val="00860928"/>
    <w:rsid w:val="008619F4"/>
    <w:rsid w:val="00861BCF"/>
    <w:rsid w:val="00862FB1"/>
    <w:rsid w:val="008660CC"/>
    <w:rsid w:val="008669B3"/>
    <w:rsid w:val="008712D2"/>
    <w:rsid w:val="00871F15"/>
    <w:rsid w:val="008734EE"/>
    <w:rsid w:val="00876E63"/>
    <w:rsid w:val="008775B0"/>
    <w:rsid w:val="008833B9"/>
    <w:rsid w:val="008849F7"/>
    <w:rsid w:val="00885709"/>
    <w:rsid w:val="00886551"/>
    <w:rsid w:val="00887DE0"/>
    <w:rsid w:val="00891390"/>
    <w:rsid w:val="00893617"/>
    <w:rsid w:val="008956C4"/>
    <w:rsid w:val="0089576B"/>
    <w:rsid w:val="00895A09"/>
    <w:rsid w:val="00895E20"/>
    <w:rsid w:val="00897043"/>
    <w:rsid w:val="008972FF"/>
    <w:rsid w:val="00897422"/>
    <w:rsid w:val="00897F27"/>
    <w:rsid w:val="008A050F"/>
    <w:rsid w:val="008A1430"/>
    <w:rsid w:val="008A23CB"/>
    <w:rsid w:val="008A27E0"/>
    <w:rsid w:val="008A29B3"/>
    <w:rsid w:val="008A2A8C"/>
    <w:rsid w:val="008A33D6"/>
    <w:rsid w:val="008A480D"/>
    <w:rsid w:val="008A48AC"/>
    <w:rsid w:val="008A549F"/>
    <w:rsid w:val="008A66E9"/>
    <w:rsid w:val="008A6AD2"/>
    <w:rsid w:val="008A7824"/>
    <w:rsid w:val="008B2074"/>
    <w:rsid w:val="008B48A2"/>
    <w:rsid w:val="008B68F4"/>
    <w:rsid w:val="008B6BE8"/>
    <w:rsid w:val="008B701A"/>
    <w:rsid w:val="008B7420"/>
    <w:rsid w:val="008B7583"/>
    <w:rsid w:val="008C1883"/>
    <w:rsid w:val="008C2A6A"/>
    <w:rsid w:val="008C2DE9"/>
    <w:rsid w:val="008C5D29"/>
    <w:rsid w:val="008C74EC"/>
    <w:rsid w:val="008D0D4F"/>
    <w:rsid w:val="008D22BC"/>
    <w:rsid w:val="008D3DFB"/>
    <w:rsid w:val="008D4915"/>
    <w:rsid w:val="008D4995"/>
    <w:rsid w:val="008D54CD"/>
    <w:rsid w:val="008D555B"/>
    <w:rsid w:val="008D6C72"/>
    <w:rsid w:val="008D7A0C"/>
    <w:rsid w:val="008E08F2"/>
    <w:rsid w:val="008E30CC"/>
    <w:rsid w:val="008E4095"/>
    <w:rsid w:val="008E4784"/>
    <w:rsid w:val="008E4ADA"/>
    <w:rsid w:val="008E52EA"/>
    <w:rsid w:val="008E72FE"/>
    <w:rsid w:val="008F359F"/>
    <w:rsid w:val="008F5259"/>
    <w:rsid w:val="008F68DD"/>
    <w:rsid w:val="0090030E"/>
    <w:rsid w:val="009016FC"/>
    <w:rsid w:val="00903A32"/>
    <w:rsid w:val="00903BBB"/>
    <w:rsid w:val="0090468A"/>
    <w:rsid w:val="00904AB8"/>
    <w:rsid w:val="00905C9A"/>
    <w:rsid w:val="0090604D"/>
    <w:rsid w:val="00910462"/>
    <w:rsid w:val="00910BED"/>
    <w:rsid w:val="009115A4"/>
    <w:rsid w:val="0091247B"/>
    <w:rsid w:val="00912C27"/>
    <w:rsid w:val="0091423C"/>
    <w:rsid w:val="0091487E"/>
    <w:rsid w:val="0091520B"/>
    <w:rsid w:val="0091557C"/>
    <w:rsid w:val="009160DF"/>
    <w:rsid w:val="00916EA0"/>
    <w:rsid w:val="00920EFA"/>
    <w:rsid w:val="00921E94"/>
    <w:rsid w:val="009228D2"/>
    <w:rsid w:val="00923314"/>
    <w:rsid w:val="00924411"/>
    <w:rsid w:val="00924F6F"/>
    <w:rsid w:val="009254E3"/>
    <w:rsid w:val="00925820"/>
    <w:rsid w:val="0092630E"/>
    <w:rsid w:val="009266BF"/>
    <w:rsid w:val="00926ED9"/>
    <w:rsid w:val="00927268"/>
    <w:rsid w:val="009276A4"/>
    <w:rsid w:val="00927848"/>
    <w:rsid w:val="0093216B"/>
    <w:rsid w:val="00934148"/>
    <w:rsid w:val="00934771"/>
    <w:rsid w:val="009365C7"/>
    <w:rsid w:val="00936974"/>
    <w:rsid w:val="009378AF"/>
    <w:rsid w:val="00940EC4"/>
    <w:rsid w:val="00941381"/>
    <w:rsid w:val="00942767"/>
    <w:rsid w:val="00943272"/>
    <w:rsid w:val="0094327B"/>
    <w:rsid w:val="0094385F"/>
    <w:rsid w:val="00944B4C"/>
    <w:rsid w:val="00944CE4"/>
    <w:rsid w:val="00952C47"/>
    <w:rsid w:val="0095301A"/>
    <w:rsid w:val="009531A8"/>
    <w:rsid w:val="00953A9B"/>
    <w:rsid w:val="00954EC9"/>
    <w:rsid w:val="00955AAE"/>
    <w:rsid w:val="00956980"/>
    <w:rsid w:val="009572DB"/>
    <w:rsid w:val="00957768"/>
    <w:rsid w:val="00957F1A"/>
    <w:rsid w:val="0096095C"/>
    <w:rsid w:val="0096192A"/>
    <w:rsid w:val="009623A7"/>
    <w:rsid w:val="009631B2"/>
    <w:rsid w:val="00963E7A"/>
    <w:rsid w:val="0096604E"/>
    <w:rsid w:val="00967C12"/>
    <w:rsid w:val="00967C15"/>
    <w:rsid w:val="00967F71"/>
    <w:rsid w:val="00970E18"/>
    <w:rsid w:val="0097166D"/>
    <w:rsid w:val="009717D3"/>
    <w:rsid w:val="0097332B"/>
    <w:rsid w:val="0097391D"/>
    <w:rsid w:val="00974049"/>
    <w:rsid w:val="00977B68"/>
    <w:rsid w:val="009800D6"/>
    <w:rsid w:val="0098083D"/>
    <w:rsid w:val="009808F4"/>
    <w:rsid w:val="009810AD"/>
    <w:rsid w:val="0098112C"/>
    <w:rsid w:val="00982000"/>
    <w:rsid w:val="009820D1"/>
    <w:rsid w:val="0098284B"/>
    <w:rsid w:val="00984BB2"/>
    <w:rsid w:val="00984E91"/>
    <w:rsid w:val="0098501D"/>
    <w:rsid w:val="009861CF"/>
    <w:rsid w:val="00986646"/>
    <w:rsid w:val="0098685D"/>
    <w:rsid w:val="00987B30"/>
    <w:rsid w:val="00990CF0"/>
    <w:rsid w:val="00991F70"/>
    <w:rsid w:val="009934DB"/>
    <w:rsid w:val="009936E2"/>
    <w:rsid w:val="00993BD0"/>
    <w:rsid w:val="009948F3"/>
    <w:rsid w:val="00995183"/>
    <w:rsid w:val="00995F6E"/>
    <w:rsid w:val="009962E5"/>
    <w:rsid w:val="009965A1"/>
    <w:rsid w:val="00996686"/>
    <w:rsid w:val="00996ABE"/>
    <w:rsid w:val="009978C2"/>
    <w:rsid w:val="00997F10"/>
    <w:rsid w:val="009A26C0"/>
    <w:rsid w:val="009A2DC8"/>
    <w:rsid w:val="009A4174"/>
    <w:rsid w:val="009A4714"/>
    <w:rsid w:val="009A52C8"/>
    <w:rsid w:val="009A583C"/>
    <w:rsid w:val="009A5DDE"/>
    <w:rsid w:val="009A5FDB"/>
    <w:rsid w:val="009A6602"/>
    <w:rsid w:val="009A6EC4"/>
    <w:rsid w:val="009B2BEA"/>
    <w:rsid w:val="009B407B"/>
    <w:rsid w:val="009B6814"/>
    <w:rsid w:val="009B72FF"/>
    <w:rsid w:val="009C0734"/>
    <w:rsid w:val="009C0742"/>
    <w:rsid w:val="009C3233"/>
    <w:rsid w:val="009C3D35"/>
    <w:rsid w:val="009C4887"/>
    <w:rsid w:val="009C4FF9"/>
    <w:rsid w:val="009C5F21"/>
    <w:rsid w:val="009D1116"/>
    <w:rsid w:val="009D12D7"/>
    <w:rsid w:val="009D24C1"/>
    <w:rsid w:val="009D24EC"/>
    <w:rsid w:val="009D2AD7"/>
    <w:rsid w:val="009D4F3D"/>
    <w:rsid w:val="009D50DB"/>
    <w:rsid w:val="009D6008"/>
    <w:rsid w:val="009D631A"/>
    <w:rsid w:val="009D6C8D"/>
    <w:rsid w:val="009D7141"/>
    <w:rsid w:val="009E050E"/>
    <w:rsid w:val="009E32DA"/>
    <w:rsid w:val="009E46B6"/>
    <w:rsid w:val="009E4864"/>
    <w:rsid w:val="009E4E59"/>
    <w:rsid w:val="009E4F67"/>
    <w:rsid w:val="009E587C"/>
    <w:rsid w:val="009E7AE7"/>
    <w:rsid w:val="009E7C38"/>
    <w:rsid w:val="009F14F7"/>
    <w:rsid w:val="009F1ED3"/>
    <w:rsid w:val="009F2A24"/>
    <w:rsid w:val="009F2AC5"/>
    <w:rsid w:val="009F2E21"/>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DA"/>
    <w:rsid w:val="00A03FB2"/>
    <w:rsid w:val="00A0433E"/>
    <w:rsid w:val="00A047D0"/>
    <w:rsid w:val="00A05B90"/>
    <w:rsid w:val="00A065D1"/>
    <w:rsid w:val="00A07984"/>
    <w:rsid w:val="00A1053D"/>
    <w:rsid w:val="00A1091B"/>
    <w:rsid w:val="00A13255"/>
    <w:rsid w:val="00A13BF2"/>
    <w:rsid w:val="00A14AB4"/>
    <w:rsid w:val="00A14CA5"/>
    <w:rsid w:val="00A15510"/>
    <w:rsid w:val="00A16F28"/>
    <w:rsid w:val="00A20264"/>
    <w:rsid w:val="00A208DD"/>
    <w:rsid w:val="00A2092E"/>
    <w:rsid w:val="00A22FA9"/>
    <w:rsid w:val="00A24301"/>
    <w:rsid w:val="00A25AE4"/>
    <w:rsid w:val="00A25DB3"/>
    <w:rsid w:val="00A2632C"/>
    <w:rsid w:val="00A26A17"/>
    <w:rsid w:val="00A30E65"/>
    <w:rsid w:val="00A32160"/>
    <w:rsid w:val="00A32227"/>
    <w:rsid w:val="00A35225"/>
    <w:rsid w:val="00A3534B"/>
    <w:rsid w:val="00A354F7"/>
    <w:rsid w:val="00A36266"/>
    <w:rsid w:val="00A363E4"/>
    <w:rsid w:val="00A36D9A"/>
    <w:rsid w:val="00A374F8"/>
    <w:rsid w:val="00A37BDB"/>
    <w:rsid w:val="00A40BC7"/>
    <w:rsid w:val="00A40DFF"/>
    <w:rsid w:val="00A435DE"/>
    <w:rsid w:val="00A45812"/>
    <w:rsid w:val="00A465D6"/>
    <w:rsid w:val="00A472A0"/>
    <w:rsid w:val="00A50146"/>
    <w:rsid w:val="00A50B2A"/>
    <w:rsid w:val="00A50B6A"/>
    <w:rsid w:val="00A517AA"/>
    <w:rsid w:val="00A5742E"/>
    <w:rsid w:val="00A62443"/>
    <w:rsid w:val="00A62574"/>
    <w:rsid w:val="00A629F7"/>
    <w:rsid w:val="00A62A57"/>
    <w:rsid w:val="00A63C57"/>
    <w:rsid w:val="00A6488B"/>
    <w:rsid w:val="00A64D2C"/>
    <w:rsid w:val="00A65B0A"/>
    <w:rsid w:val="00A65E18"/>
    <w:rsid w:val="00A721D0"/>
    <w:rsid w:val="00A740F8"/>
    <w:rsid w:val="00A74B03"/>
    <w:rsid w:val="00A764BC"/>
    <w:rsid w:val="00A777AE"/>
    <w:rsid w:val="00A77EE6"/>
    <w:rsid w:val="00A839A8"/>
    <w:rsid w:val="00A841B1"/>
    <w:rsid w:val="00A8446A"/>
    <w:rsid w:val="00A844D9"/>
    <w:rsid w:val="00A849E7"/>
    <w:rsid w:val="00A857E5"/>
    <w:rsid w:val="00A85FC5"/>
    <w:rsid w:val="00A8623B"/>
    <w:rsid w:val="00A8645C"/>
    <w:rsid w:val="00A90075"/>
    <w:rsid w:val="00A924B6"/>
    <w:rsid w:val="00A9273A"/>
    <w:rsid w:val="00A9289D"/>
    <w:rsid w:val="00A92E2D"/>
    <w:rsid w:val="00A93CEE"/>
    <w:rsid w:val="00A940D4"/>
    <w:rsid w:val="00A9476E"/>
    <w:rsid w:val="00A95CD2"/>
    <w:rsid w:val="00A97738"/>
    <w:rsid w:val="00AA0615"/>
    <w:rsid w:val="00AA0E88"/>
    <w:rsid w:val="00AA13C2"/>
    <w:rsid w:val="00AA2048"/>
    <w:rsid w:val="00AA20C8"/>
    <w:rsid w:val="00AA28E6"/>
    <w:rsid w:val="00AA3919"/>
    <w:rsid w:val="00AA4079"/>
    <w:rsid w:val="00AA5027"/>
    <w:rsid w:val="00AA58F6"/>
    <w:rsid w:val="00AA595E"/>
    <w:rsid w:val="00AA5B73"/>
    <w:rsid w:val="00AA6A04"/>
    <w:rsid w:val="00AA6F1A"/>
    <w:rsid w:val="00AA6FB5"/>
    <w:rsid w:val="00AA7941"/>
    <w:rsid w:val="00AA7E7A"/>
    <w:rsid w:val="00AB2E23"/>
    <w:rsid w:val="00AB3D31"/>
    <w:rsid w:val="00AB6296"/>
    <w:rsid w:val="00AB73D5"/>
    <w:rsid w:val="00AC0D2C"/>
    <w:rsid w:val="00AC16A1"/>
    <w:rsid w:val="00AC1F3C"/>
    <w:rsid w:val="00AC39C1"/>
    <w:rsid w:val="00AC3ECC"/>
    <w:rsid w:val="00AC51C1"/>
    <w:rsid w:val="00AC5A2E"/>
    <w:rsid w:val="00AC6918"/>
    <w:rsid w:val="00AC7439"/>
    <w:rsid w:val="00AC7483"/>
    <w:rsid w:val="00AD1C19"/>
    <w:rsid w:val="00AD459B"/>
    <w:rsid w:val="00AD49D8"/>
    <w:rsid w:val="00AD50AD"/>
    <w:rsid w:val="00AD6678"/>
    <w:rsid w:val="00AD6B7F"/>
    <w:rsid w:val="00AD7303"/>
    <w:rsid w:val="00AD7D8C"/>
    <w:rsid w:val="00AD7FC2"/>
    <w:rsid w:val="00AE1311"/>
    <w:rsid w:val="00AE170C"/>
    <w:rsid w:val="00AE18B2"/>
    <w:rsid w:val="00AE2AD1"/>
    <w:rsid w:val="00AE3E72"/>
    <w:rsid w:val="00AE54BD"/>
    <w:rsid w:val="00AF10CC"/>
    <w:rsid w:val="00AF14FD"/>
    <w:rsid w:val="00AF17F0"/>
    <w:rsid w:val="00AF19EA"/>
    <w:rsid w:val="00AF2658"/>
    <w:rsid w:val="00AF3B10"/>
    <w:rsid w:val="00AF4A00"/>
    <w:rsid w:val="00AF66C6"/>
    <w:rsid w:val="00AF67C5"/>
    <w:rsid w:val="00AF6EAB"/>
    <w:rsid w:val="00B00AEA"/>
    <w:rsid w:val="00B00F0D"/>
    <w:rsid w:val="00B01B44"/>
    <w:rsid w:val="00B02669"/>
    <w:rsid w:val="00B02D82"/>
    <w:rsid w:val="00B03004"/>
    <w:rsid w:val="00B036E7"/>
    <w:rsid w:val="00B045D7"/>
    <w:rsid w:val="00B045DF"/>
    <w:rsid w:val="00B05D7B"/>
    <w:rsid w:val="00B100EA"/>
    <w:rsid w:val="00B10777"/>
    <w:rsid w:val="00B122B7"/>
    <w:rsid w:val="00B14BF8"/>
    <w:rsid w:val="00B14E4F"/>
    <w:rsid w:val="00B15177"/>
    <w:rsid w:val="00B16944"/>
    <w:rsid w:val="00B173F3"/>
    <w:rsid w:val="00B17846"/>
    <w:rsid w:val="00B20CE2"/>
    <w:rsid w:val="00B20E6E"/>
    <w:rsid w:val="00B2245E"/>
    <w:rsid w:val="00B22B68"/>
    <w:rsid w:val="00B300A1"/>
    <w:rsid w:val="00B32450"/>
    <w:rsid w:val="00B33C0B"/>
    <w:rsid w:val="00B33D34"/>
    <w:rsid w:val="00B34353"/>
    <w:rsid w:val="00B344EA"/>
    <w:rsid w:val="00B356EE"/>
    <w:rsid w:val="00B35C11"/>
    <w:rsid w:val="00B35C36"/>
    <w:rsid w:val="00B36A63"/>
    <w:rsid w:val="00B3724B"/>
    <w:rsid w:val="00B4255E"/>
    <w:rsid w:val="00B428F7"/>
    <w:rsid w:val="00B42F8B"/>
    <w:rsid w:val="00B4441B"/>
    <w:rsid w:val="00B4490A"/>
    <w:rsid w:val="00B44ED5"/>
    <w:rsid w:val="00B51D4D"/>
    <w:rsid w:val="00B520F6"/>
    <w:rsid w:val="00B52F73"/>
    <w:rsid w:val="00B53DD1"/>
    <w:rsid w:val="00B56DEB"/>
    <w:rsid w:val="00B57F5F"/>
    <w:rsid w:val="00B613F6"/>
    <w:rsid w:val="00B626E3"/>
    <w:rsid w:val="00B62D03"/>
    <w:rsid w:val="00B630EE"/>
    <w:rsid w:val="00B6475E"/>
    <w:rsid w:val="00B647AD"/>
    <w:rsid w:val="00B67CB5"/>
    <w:rsid w:val="00B702B2"/>
    <w:rsid w:val="00B714F0"/>
    <w:rsid w:val="00B717AC"/>
    <w:rsid w:val="00B71A44"/>
    <w:rsid w:val="00B72638"/>
    <w:rsid w:val="00B73C2B"/>
    <w:rsid w:val="00B74F3C"/>
    <w:rsid w:val="00B7509E"/>
    <w:rsid w:val="00B754DE"/>
    <w:rsid w:val="00B757FF"/>
    <w:rsid w:val="00B75B54"/>
    <w:rsid w:val="00B75BF1"/>
    <w:rsid w:val="00B765AB"/>
    <w:rsid w:val="00B76D36"/>
    <w:rsid w:val="00B7759D"/>
    <w:rsid w:val="00B80907"/>
    <w:rsid w:val="00B80EC2"/>
    <w:rsid w:val="00B82374"/>
    <w:rsid w:val="00B85558"/>
    <w:rsid w:val="00B85975"/>
    <w:rsid w:val="00B85D51"/>
    <w:rsid w:val="00B86E51"/>
    <w:rsid w:val="00B877C3"/>
    <w:rsid w:val="00B90FFE"/>
    <w:rsid w:val="00B925DF"/>
    <w:rsid w:val="00B94F21"/>
    <w:rsid w:val="00B950AF"/>
    <w:rsid w:val="00B953FB"/>
    <w:rsid w:val="00B96B15"/>
    <w:rsid w:val="00B96E81"/>
    <w:rsid w:val="00BA2CD5"/>
    <w:rsid w:val="00BA30FC"/>
    <w:rsid w:val="00BA3411"/>
    <w:rsid w:val="00BA367C"/>
    <w:rsid w:val="00BA3815"/>
    <w:rsid w:val="00BA5914"/>
    <w:rsid w:val="00BA59ED"/>
    <w:rsid w:val="00BA6B38"/>
    <w:rsid w:val="00BB00CB"/>
    <w:rsid w:val="00BB0B17"/>
    <w:rsid w:val="00BB1042"/>
    <w:rsid w:val="00BB15F3"/>
    <w:rsid w:val="00BB24E2"/>
    <w:rsid w:val="00BB4C83"/>
    <w:rsid w:val="00BB4CB9"/>
    <w:rsid w:val="00BB54C3"/>
    <w:rsid w:val="00BB5500"/>
    <w:rsid w:val="00BB6A43"/>
    <w:rsid w:val="00BB6CDF"/>
    <w:rsid w:val="00BB6EBB"/>
    <w:rsid w:val="00BB71E5"/>
    <w:rsid w:val="00BC0D50"/>
    <w:rsid w:val="00BC2695"/>
    <w:rsid w:val="00BC292E"/>
    <w:rsid w:val="00BC2DCD"/>
    <w:rsid w:val="00BC4A42"/>
    <w:rsid w:val="00BC5419"/>
    <w:rsid w:val="00BC7335"/>
    <w:rsid w:val="00BC7417"/>
    <w:rsid w:val="00BC7B53"/>
    <w:rsid w:val="00BD107D"/>
    <w:rsid w:val="00BD1BAD"/>
    <w:rsid w:val="00BD5AE4"/>
    <w:rsid w:val="00BE3CD8"/>
    <w:rsid w:val="00BE581F"/>
    <w:rsid w:val="00BE6270"/>
    <w:rsid w:val="00BE675E"/>
    <w:rsid w:val="00BE68CE"/>
    <w:rsid w:val="00BE7F18"/>
    <w:rsid w:val="00BF1AFE"/>
    <w:rsid w:val="00BF4C4F"/>
    <w:rsid w:val="00BF5ACC"/>
    <w:rsid w:val="00BF6E9E"/>
    <w:rsid w:val="00BF78B3"/>
    <w:rsid w:val="00C008C0"/>
    <w:rsid w:val="00C0096D"/>
    <w:rsid w:val="00C00AD2"/>
    <w:rsid w:val="00C01B50"/>
    <w:rsid w:val="00C01EF2"/>
    <w:rsid w:val="00C02168"/>
    <w:rsid w:val="00C040BA"/>
    <w:rsid w:val="00C10B52"/>
    <w:rsid w:val="00C10F83"/>
    <w:rsid w:val="00C139DA"/>
    <w:rsid w:val="00C164FE"/>
    <w:rsid w:val="00C16C6D"/>
    <w:rsid w:val="00C21C27"/>
    <w:rsid w:val="00C22206"/>
    <w:rsid w:val="00C240BB"/>
    <w:rsid w:val="00C24161"/>
    <w:rsid w:val="00C24449"/>
    <w:rsid w:val="00C25359"/>
    <w:rsid w:val="00C25D56"/>
    <w:rsid w:val="00C25FBB"/>
    <w:rsid w:val="00C26575"/>
    <w:rsid w:val="00C30ABB"/>
    <w:rsid w:val="00C31E46"/>
    <w:rsid w:val="00C33B33"/>
    <w:rsid w:val="00C351DA"/>
    <w:rsid w:val="00C35E48"/>
    <w:rsid w:val="00C372E0"/>
    <w:rsid w:val="00C37900"/>
    <w:rsid w:val="00C412EF"/>
    <w:rsid w:val="00C42A08"/>
    <w:rsid w:val="00C45991"/>
    <w:rsid w:val="00C47B25"/>
    <w:rsid w:val="00C505FA"/>
    <w:rsid w:val="00C52380"/>
    <w:rsid w:val="00C531D7"/>
    <w:rsid w:val="00C5444C"/>
    <w:rsid w:val="00C544ED"/>
    <w:rsid w:val="00C54E08"/>
    <w:rsid w:val="00C562D4"/>
    <w:rsid w:val="00C56598"/>
    <w:rsid w:val="00C56AD5"/>
    <w:rsid w:val="00C571D9"/>
    <w:rsid w:val="00C5725C"/>
    <w:rsid w:val="00C57540"/>
    <w:rsid w:val="00C577FF"/>
    <w:rsid w:val="00C602E8"/>
    <w:rsid w:val="00C60378"/>
    <w:rsid w:val="00C62A15"/>
    <w:rsid w:val="00C6563D"/>
    <w:rsid w:val="00C704BA"/>
    <w:rsid w:val="00C70F41"/>
    <w:rsid w:val="00C7162C"/>
    <w:rsid w:val="00C72BC5"/>
    <w:rsid w:val="00C730A0"/>
    <w:rsid w:val="00C73486"/>
    <w:rsid w:val="00C73758"/>
    <w:rsid w:val="00C740DC"/>
    <w:rsid w:val="00C74467"/>
    <w:rsid w:val="00C74606"/>
    <w:rsid w:val="00C747D7"/>
    <w:rsid w:val="00C7665F"/>
    <w:rsid w:val="00C777F0"/>
    <w:rsid w:val="00C80FDB"/>
    <w:rsid w:val="00C812CC"/>
    <w:rsid w:val="00C84DD2"/>
    <w:rsid w:val="00C853A7"/>
    <w:rsid w:val="00C85E38"/>
    <w:rsid w:val="00C861D0"/>
    <w:rsid w:val="00C872AE"/>
    <w:rsid w:val="00C90509"/>
    <w:rsid w:val="00C91180"/>
    <w:rsid w:val="00C92E45"/>
    <w:rsid w:val="00C93F8E"/>
    <w:rsid w:val="00CA03D3"/>
    <w:rsid w:val="00CA1B10"/>
    <w:rsid w:val="00CA257A"/>
    <w:rsid w:val="00CA2CA5"/>
    <w:rsid w:val="00CA2E8D"/>
    <w:rsid w:val="00CA3398"/>
    <w:rsid w:val="00CA38AE"/>
    <w:rsid w:val="00CA4138"/>
    <w:rsid w:val="00CA54C4"/>
    <w:rsid w:val="00CA6CA1"/>
    <w:rsid w:val="00CA7012"/>
    <w:rsid w:val="00CA73FE"/>
    <w:rsid w:val="00CA7AD8"/>
    <w:rsid w:val="00CB0169"/>
    <w:rsid w:val="00CB0AFD"/>
    <w:rsid w:val="00CB18DF"/>
    <w:rsid w:val="00CB1D9B"/>
    <w:rsid w:val="00CB20C0"/>
    <w:rsid w:val="00CB2B7C"/>
    <w:rsid w:val="00CB3076"/>
    <w:rsid w:val="00CB5E6A"/>
    <w:rsid w:val="00CC07F0"/>
    <w:rsid w:val="00CC089C"/>
    <w:rsid w:val="00CC0B7A"/>
    <w:rsid w:val="00CC2A8C"/>
    <w:rsid w:val="00CC2C43"/>
    <w:rsid w:val="00CC3A85"/>
    <w:rsid w:val="00CC53BE"/>
    <w:rsid w:val="00CC7E1B"/>
    <w:rsid w:val="00CD134D"/>
    <w:rsid w:val="00CD1501"/>
    <w:rsid w:val="00CD1AC3"/>
    <w:rsid w:val="00CD2B45"/>
    <w:rsid w:val="00CD37D6"/>
    <w:rsid w:val="00CD4CC1"/>
    <w:rsid w:val="00CD4EB9"/>
    <w:rsid w:val="00CD4ED6"/>
    <w:rsid w:val="00CD501B"/>
    <w:rsid w:val="00CD6622"/>
    <w:rsid w:val="00CD66D5"/>
    <w:rsid w:val="00CE071A"/>
    <w:rsid w:val="00CE111C"/>
    <w:rsid w:val="00CE1553"/>
    <w:rsid w:val="00CE1D39"/>
    <w:rsid w:val="00CE2BB8"/>
    <w:rsid w:val="00CE2C36"/>
    <w:rsid w:val="00CE2F1A"/>
    <w:rsid w:val="00CE3D77"/>
    <w:rsid w:val="00CE43F4"/>
    <w:rsid w:val="00CE446D"/>
    <w:rsid w:val="00CE4750"/>
    <w:rsid w:val="00CE5127"/>
    <w:rsid w:val="00CE5959"/>
    <w:rsid w:val="00CE5A1B"/>
    <w:rsid w:val="00CE644D"/>
    <w:rsid w:val="00CF0002"/>
    <w:rsid w:val="00CF1476"/>
    <w:rsid w:val="00CF2357"/>
    <w:rsid w:val="00CF2F79"/>
    <w:rsid w:val="00CF33E5"/>
    <w:rsid w:val="00CF46A6"/>
    <w:rsid w:val="00CF5857"/>
    <w:rsid w:val="00CF5F19"/>
    <w:rsid w:val="00D00138"/>
    <w:rsid w:val="00D0027C"/>
    <w:rsid w:val="00D003BF"/>
    <w:rsid w:val="00D03E20"/>
    <w:rsid w:val="00D045A0"/>
    <w:rsid w:val="00D065ED"/>
    <w:rsid w:val="00D1061F"/>
    <w:rsid w:val="00D125FB"/>
    <w:rsid w:val="00D12D34"/>
    <w:rsid w:val="00D12DAD"/>
    <w:rsid w:val="00D12FDB"/>
    <w:rsid w:val="00D130A6"/>
    <w:rsid w:val="00D1419D"/>
    <w:rsid w:val="00D14BF0"/>
    <w:rsid w:val="00D159AC"/>
    <w:rsid w:val="00D165A1"/>
    <w:rsid w:val="00D174EB"/>
    <w:rsid w:val="00D17C26"/>
    <w:rsid w:val="00D20015"/>
    <w:rsid w:val="00D208EC"/>
    <w:rsid w:val="00D20C20"/>
    <w:rsid w:val="00D21DAD"/>
    <w:rsid w:val="00D249EA"/>
    <w:rsid w:val="00D25101"/>
    <w:rsid w:val="00D25D61"/>
    <w:rsid w:val="00D260DE"/>
    <w:rsid w:val="00D30315"/>
    <w:rsid w:val="00D30C89"/>
    <w:rsid w:val="00D31E37"/>
    <w:rsid w:val="00D33970"/>
    <w:rsid w:val="00D344D4"/>
    <w:rsid w:val="00D34CC1"/>
    <w:rsid w:val="00D3545C"/>
    <w:rsid w:val="00D36D75"/>
    <w:rsid w:val="00D36E8D"/>
    <w:rsid w:val="00D36F53"/>
    <w:rsid w:val="00D37964"/>
    <w:rsid w:val="00D4066B"/>
    <w:rsid w:val="00D40B92"/>
    <w:rsid w:val="00D40E6A"/>
    <w:rsid w:val="00D410AA"/>
    <w:rsid w:val="00D42A7F"/>
    <w:rsid w:val="00D43EB9"/>
    <w:rsid w:val="00D45704"/>
    <w:rsid w:val="00D46C9B"/>
    <w:rsid w:val="00D47104"/>
    <w:rsid w:val="00D4795C"/>
    <w:rsid w:val="00D479BD"/>
    <w:rsid w:val="00D50794"/>
    <w:rsid w:val="00D51925"/>
    <w:rsid w:val="00D5201B"/>
    <w:rsid w:val="00D52869"/>
    <w:rsid w:val="00D53E62"/>
    <w:rsid w:val="00D559AB"/>
    <w:rsid w:val="00D61B04"/>
    <w:rsid w:val="00D625E7"/>
    <w:rsid w:val="00D6267A"/>
    <w:rsid w:val="00D638D1"/>
    <w:rsid w:val="00D6438F"/>
    <w:rsid w:val="00D64529"/>
    <w:rsid w:val="00D65017"/>
    <w:rsid w:val="00D65D6C"/>
    <w:rsid w:val="00D662DD"/>
    <w:rsid w:val="00D6705D"/>
    <w:rsid w:val="00D718EB"/>
    <w:rsid w:val="00D73D4A"/>
    <w:rsid w:val="00D76F46"/>
    <w:rsid w:val="00D807B8"/>
    <w:rsid w:val="00D80BCA"/>
    <w:rsid w:val="00D8288F"/>
    <w:rsid w:val="00D844C4"/>
    <w:rsid w:val="00D85C60"/>
    <w:rsid w:val="00D8738A"/>
    <w:rsid w:val="00D875C7"/>
    <w:rsid w:val="00D877BC"/>
    <w:rsid w:val="00D87C46"/>
    <w:rsid w:val="00D87E3D"/>
    <w:rsid w:val="00D90583"/>
    <w:rsid w:val="00D90F94"/>
    <w:rsid w:val="00D91B1A"/>
    <w:rsid w:val="00D92B5B"/>
    <w:rsid w:val="00D94563"/>
    <w:rsid w:val="00D95BC5"/>
    <w:rsid w:val="00D967AE"/>
    <w:rsid w:val="00DA0FE1"/>
    <w:rsid w:val="00DA2C21"/>
    <w:rsid w:val="00DA422C"/>
    <w:rsid w:val="00DA4413"/>
    <w:rsid w:val="00DA76AC"/>
    <w:rsid w:val="00DB13B6"/>
    <w:rsid w:val="00DB1C9D"/>
    <w:rsid w:val="00DB2550"/>
    <w:rsid w:val="00DB27F8"/>
    <w:rsid w:val="00DB3F72"/>
    <w:rsid w:val="00DB5126"/>
    <w:rsid w:val="00DB58FC"/>
    <w:rsid w:val="00DB5E69"/>
    <w:rsid w:val="00DB6AC9"/>
    <w:rsid w:val="00DB7459"/>
    <w:rsid w:val="00DB7F36"/>
    <w:rsid w:val="00DC1283"/>
    <w:rsid w:val="00DC2573"/>
    <w:rsid w:val="00DC5881"/>
    <w:rsid w:val="00DC6495"/>
    <w:rsid w:val="00DC7F09"/>
    <w:rsid w:val="00DD03F5"/>
    <w:rsid w:val="00DD156B"/>
    <w:rsid w:val="00DD18AB"/>
    <w:rsid w:val="00DD1CFE"/>
    <w:rsid w:val="00DD2E81"/>
    <w:rsid w:val="00DD3286"/>
    <w:rsid w:val="00DD37FD"/>
    <w:rsid w:val="00DD7943"/>
    <w:rsid w:val="00DD7E55"/>
    <w:rsid w:val="00DE00DC"/>
    <w:rsid w:val="00DE3EE0"/>
    <w:rsid w:val="00DE45AC"/>
    <w:rsid w:val="00DE6C4E"/>
    <w:rsid w:val="00DE715D"/>
    <w:rsid w:val="00DE7DDB"/>
    <w:rsid w:val="00DF3775"/>
    <w:rsid w:val="00DF55C1"/>
    <w:rsid w:val="00DF5847"/>
    <w:rsid w:val="00E00494"/>
    <w:rsid w:val="00E00FA0"/>
    <w:rsid w:val="00E026B0"/>
    <w:rsid w:val="00E02D6A"/>
    <w:rsid w:val="00E06DD2"/>
    <w:rsid w:val="00E06E20"/>
    <w:rsid w:val="00E11AEE"/>
    <w:rsid w:val="00E124AB"/>
    <w:rsid w:val="00E135C1"/>
    <w:rsid w:val="00E1364B"/>
    <w:rsid w:val="00E1561D"/>
    <w:rsid w:val="00E21104"/>
    <w:rsid w:val="00E2259F"/>
    <w:rsid w:val="00E23004"/>
    <w:rsid w:val="00E23351"/>
    <w:rsid w:val="00E249CC"/>
    <w:rsid w:val="00E276BB"/>
    <w:rsid w:val="00E31901"/>
    <w:rsid w:val="00E337EB"/>
    <w:rsid w:val="00E345EF"/>
    <w:rsid w:val="00E37197"/>
    <w:rsid w:val="00E378AE"/>
    <w:rsid w:val="00E37AB7"/>
    <w:rsid w:val="00E37DE2"/>
    <w:rsid w:val="00E40882"/>
    <w:rsid w:val="00E4262A"/>
    <w:rsid w:val="00E42F40"/>
    <w:rsid w:val="00E45651"/>
    <w:rsid w:val="00E4713E"/>
    <w:rsid w:val="00E50300"/>
    <w:rsid w:val="00E50514"/>
    <w:rsid w:val="00E5184D"/>
    <w:rsid w:val="00E52C7F"/>
    <w:rsid w:val="00E54EDA"/>
    <w:rsid w:val="00E57187"/>
    <w:rsid w:val="00E60F8A"/>
    <w:rsid w:val="00E6133B"/>
    <w:rsid w:val="00E61B81"/>
    <w:rsid w:val="00E61DE3"/>
    <w:rsid w:val="00E61ECF"/>
    <w:rsid w:val="00E621D6"/>
    <w:rsid w:val="00E62269"/>
    <w:rsid w:val="00E624FC"/>
    <w:rsid w:val="00E62A5A"/>
    <w:rsid w:val="00E65558"/>
    <w:rsid w:val="00E65580"/>
    <w:rsid w:val="00E6597B"/>
    <w:rsid w:val="00E65D00"/>
    <w:rsid w:val="00E66EAA"/>
    <w:rsid w:val="00E70044"/>
    <w:rsid w:val="00E70B7F"/>
    <w:rsid w:val="00E70EDF"/>
    <w:rsid w:val="00E7134E"/>
    <w:rsid w:val="00E7138C"/>
    <w:rsid w:val="00E72000"/>
    <w:rsid w:val="00E73507"/>
    <w:rsid w:val="00E75E8E"/>
    <w:rsid w:val="00E80CD1"/>
    <w:rsid w:val="00E8141F"/>
    <w:rsid w:val="00E81566"/>
    <w:rsid w:val="00E82556"/>
    <w:rsid w:val="00E83D8A"/>
    <w:rsid w:val="00E846D7"/>
    <w:rsid w:val="00E848BE"/>
    <w:rsid w:val="00E86E8A"/>
    <w:rsid w:val="00E9161E"/>
    <w:rsid w:val="00E9263D"/>
    <w:rsid w:val="00E93305"/>
    <w:rsid w:val="00E940BE"/>
    <w:rsid w:val="00E9420C"/>
    <w:rsid w:val="00E96A5B"/>
    <w:rsid w:val="00E96FE7"/>
    <w:rsid w:val="00E974D8"/>
    <w:rsid w:val="00EA012D"/>
    <w:rsid w:val="00EA01E1"/>
    <w:rsid w:val="00EA2909"/>
    <w:rsid w:val="00EA42AC"/>
    <w:rsid w:val="00EA77A7"/>
    <w:rsid w:val="00EB1132"/>
    <w:rsid w:val="00EB230B"/>
    <w:rsid w:val="00EB4B88"/>
    <w:rsid w:val="00EB57CF"/>
    <w:rsid w:val="00EB5918"/>
    <w:rsid w:val="00EB5BA4"/>
    <w:rsid w:val="00EB70DC"/>
    <w:rsid w:val="00EB7CDA"/>
    <w:rsid w:val="00EC2958"/>
    <w:rsid w:val="00EC34DC"/>
    <w:rsid w:val="00EC4942"/>
    <w:rsid w:val="00EC5D73"/>
    <w:rsid w:val="00EC67AA"/>
    <w:rsid w:val="00EC7C73"/>
    <w:rsid w:val="00ED054E"/>
    <w:rsid w:val="00ED35DB"/>
    <w:rsid w:val="00ED4879"/>
    <w:rsid w:val="00ED4E89"/>
    <w:rsid w:val="00ED6FFF"/>
    <w:rsid w:val="00EE1CFF"/>
    <w:rsid w:val="00EE282F"/>
    <w:rsid w:val="00EE2B4D"/>
    <w:rsid w:val="00EE323D"/>
    <w:rsid w:val="00EE499A"/>
    <w:rsid w:val="00EE4F25"/>
    <w:rsid w:val="00EE585B"/>
    <w:rsid w:val="00EE5BEF"/>
    <w:rsid w:val="00EE5F54"/>
    <w:rsid w:val="00EE7D53"/>
    <w:rsid w:val="00EF09F5"/>
    <w:rsid w:val="00EF4E59"/>
    <w:rsid w:val="00EF62D3"/>
    <w:rsid w:val="00EF6D7C"/>
    <w:rsid w:val="00EF713E"/>
    <w:rsid w:val="00F00249"/>
    <w:rsid w:val="00F011A2"/>
    <w:rsid w:val="00F0189F"/>
    <w:rsid w:val="00F01E6B"/>
    <w:rsid w:val="00F0372A"/>
    <w:rsid w:val="00F04323"/>
    <w:rsid w:val="00F04833"/>
    <w:rsid w:val="00F05459"/>
    <w:rsid w:val="00F06059"/>
    <w:rsid w:val="00F07B6C"/>
    <w:rsid w:val="00F07F3C"/>
    <w:rsid w:val="00F07F7E"/>
    <w:rsid w:val="00F11502"/>
    <w:rsid w:val="00F1213F"/>
    <w:rsid w:val="00F12A34"/>
    <w:rsid w:val="00F12CD0"/>
    <w:rsid w:val="00F13471"/>
    <w:rsid w:val="00F1390C"/>
    <w:rsid w:val="00F15161"/>
    <w:rsid w:val="00F15857"/>
    <w:rsid w:val="00F15A0C"/>
    <w:rsid w:val="00F15C57"/>
    <w:rsid w:val="00F20A63"/>
    <w:rsid w:val="00F20DDE"/>
    <w:rsid w:val="00F2146F"/>
    <w:rsid w:val="00F21E85"/>
    <w:rsid w:val="00F233E5"/>
    <w:rsid w:val="00F23944"/>
    <w:rsid w:val="00F239E6"/>
    <w:rsid w:val="00F23C87"/>
    <w:rsid w:val="00F24279"/>
    <w:rsid w:val="00F24414"/>
    <w:rsid w:val="00F24991"/>
    <w:rsid w:val="00F2518E"/>
    <w:rsid w:val="00F26105"/>
    <w:rsid w:val="00F275D8"/>
    <w:rsid w:val="00F277CC"/>
    <w:rsid w:val="00F27F2A"/>
    <w:rsid w:val="00F30A27"/>
    <w:rsid w:val="00F313F6"/>
    <w:rsid w:val="00F32678"/>
    <w:rsid w:val="00F33740"/>
    <w:rsid w:val="00F33BD2"/>
    <w:rsid w:val="00F344B7"/>
    <w:rsid w:val="00F3554B"/>
    <w:rsid w:val="00F359CB"/>
    <w:rsid w:val="00F3666E"/>
    <w:rsid w:val="00F36BBA"/>
    <w:rsid w:val="00F36FEA"/>
    <w:rsid w:val="00F372F3"/>
    <w:rsid w:val="00F373F8"/>
    <w:rsid w:val="00F40CF4"/>
    <w:rsid w:val="00F4188B"/>
    <w:rsid w:val="00F4378F"/>
    <w:rsid w:val="00F44ACC"/>
    <w:rsid w:val="00F45867"/>
    <w:rsid w:val="00F47F71"/>
    <w:rsid w:val="00F510D3"/>
    <w:rsid w:val="00F51B29"/>
    <w:rsid w:val="00F521D7"/>
    <w:rsid w:val="00F5244F"/>
    <w:rsid w:val="00F53F55"/>
    <w:rsid w:val="00F53F63"/>
    <w:rsid w:val="00F5611A"/>
    <w:rsid w:val="00F569BA"/>
    <w:rsid w:val="00F57426"/>
    <w:rsid w:val="00F61336"/>
    <w:rsid w:val="00F616E4"/>
    <w:rsid w:val="00F61E38"/>
    <w:rsid w:val="00F6359B"/>
    <w:rsid w:val="00F63EFA"/>
    <w:rsid w:val="00F66B03"/>
    <w:rsid w:val="00F66B07"/>
    <w:rsid w:val="00F67305"/>
    <w:rsid w:val="00F679D2"/>
    <w:rsid w:val="00F70929"/>
    <w:rsid w:val="00F70C9E"/>
    <w:rsid w:val="00F71571"/>
    <w:rsid w:val="00F723C0"/>
    <w:rsid w:val="00F72D0F"/>
    <w:rsid w:val="00F74335"/>
    <w:rsid w:val="00F75879"/>
    <w:rsid w:val="00F77025"/>
    <w:rsid w:val="00F8033D"/>
    <w:rsid w:val="00F82769"/>
    <w:rsid w:val="00F82E8F"/>
    <w:rsid w:val="00F83669"/>
    <w:rsid w:val="00F84512"/>
    <w:rsid w:val="00F84546"/>
    <w:rsid w:val="00F84920"/>
    <w:rsid w:val="00F84BA1"/>
    <w:rsid w:val="00F85C93"/>
    <w:rsid w:val="00F934AC"/>
    <w:rsid w:val="00F946D2"/>
    <w:rsid w:val="00F952A9"/>
    <w:rsid w:val="00F963D7"/>
    <w:rsid w:val="00F97686"/>
    <w:rsid w:val="00F97EBB"/>
    <w:rsid w:val="00FA050E"/>
    <w:rsid w:val="00FA0E4E"/>
    <w:rsid w:val="00FA18A4"/>
    <w:rsid w:val="00FA1B88"/>
    <w:rsid w:val="00FA60FD"/>
    <w:rsid w:val="00FA68E8"/>
    <w:rsid w:val="00FA79BF"/>
    <w:rsid w:val="00FB0CE6"/>
    <w:rsid w:val="00FB1B61"/>
    <w:rsid w:val="00FB226F"/>
    <w:rsid w:val="00FB2798"/>
    <w:rsid w:val="00FB2DD0"/>
    <w:rsid w:val="00FB5ADB"/>
    <w:rsid w:val="00FB7391"/>
    <w:rsid w:val="00FB742A"/>
    <w:rsid w:val="00FB7517"/>
    <w:rsid w:val="00FC05BD"/>
    <w:rsid w:val="00FC0609"/>
    <w:rsid w:val="00FC09F7"/>
    <w:rsid w:val="00FC26B8"/>
    <w:rsid w:val="00FC2860"/>
    <w:rsid w:val="00FC2FB0"/>
    <w:rsid w:val="00FC484E"/>
    <w:rsid w:val="00FC58BA"/>
    <w:rsid w:val="00FC6D71"/>
    <w:rsid w:val="00FC6DF7"/>
    <w:rsid w:val="00FC7A4C"/>
    <w:rsid w:val="00FD1667"/>
    <w:rsid w:val="00FD1910"/>
    <w:rsid w:val="00FD1B62"/>
    <w:rsid w:val="00FD2718"/>
    <w:rsid w:val="00FD2CF6"/>
    <w:rsid w:val="00FD3896"/>
    <w:rsid w:val="00FD44C6"/>
    <w:rsid w:val="00FD50E2"/>
    <w:rsid w:val="00FD6638"/>
    <w:rsid w:val="00FD7D74"/>
    <w:rsid w:val="00FE1945"/>
    <w:rsid w:val="00FE2154"/>
    <w:rsid w:val="00FE234B"/>
    <w:rsid w:val="00FE2569"/>
    <w:rsid w:val="00FE4868"/>
    <w:rsid w:val="00FF0B51"/>
    <w:rsid w:val="00FF1A15"/>
    <w:rsid w:val="00FF1EF2"/>
    <w:rsid w:val="00FF2503"/>
    <w:rsid w:val="00FF29E9"/>
    <w:rsid w:val="00FF4837"/>
    <w:rsid w:val="00FF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locked="1" w:uiPriority="99"/>
    <w:lsdException w:name="footer" w:uiPriority="99"/>
    <w:lsdException w:name="caption" w:locked="1" w:qFormat="1"/>
    <w:lsdException w:name="page number" w:locked="1"/>
    <w:lsdException w:name="endnote reference" w:uiPriority="99"/>
    <w:lsdException w:name="endnote text" w:locked="1"/>
    <w:lsdException w:name="Title" w:locked="1" w:qFormat="1"/>
    <w:lsdException w:name="Default Paragraph Font" w:locked="1"/>
    <w:lsdException w:name="Body Text" w:locked="1"/>
    <w:lsdException w:name="Body Text Indent" w:uiPriority="99"/>
    <w:lsdException w:name="Subtitle" w:locked="1" w:qFormat="1"/>
    <w:lsdException w:name="Hyperlink" w:uiPriority="99"/>
    <w:lsdException w:name="FollowedHyperlink" w:uiPriority="99"/>
    <w:lsdException w:name="Strong" w:locked="1" w:uiPriority="22" w:qFormat="1"/>
    <w:lsdException w:name="Emphasis" w:locked="1" w:qFormat="1"/>
    <w:lsdException w:name="Normal (Web)" w:locked="1" w:uiPriority="99"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EE0"/>
    <w:rPr>
      <w:rFonts w:eastAsia="Times New Roman"/>
      <w:kern w:val="2"/>
      <w:sz w:val="24"/>
      <w:szCs w:val="24"/>
      <w:lang w:eastAsia="en-US"/>
    </w:rPr>
  </w:style>
  <w:style w:type="paragraph" w:styleId="1">
    <w:name w:val="heading 1"/>
    <w:aliases w:val="Т3"/>
    <w:basedOn w:val="a"/>
    <w:next w:val="a"/>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qFormat/>
    <w:rsid w:val="00D43EB9"/>
    <w:pPr>
      <w:keepNext/>
      <w:keepLines/>
      <w:spacing w:before="200"/>
      <w:outlineLvl w:val="2"/>
    </w:pPr>
    <w:rPr>
      <w:rFonts w:ascii="Cambria" w:eastAsia="Calibri" w:hAnsi="Cambria"/>
      <w:b/>
      <w:bCs/>
      <w:color w:val="4F81BD"/>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uiPriority w:val="9"/>
    <w:qFormat/>
    <w:rsid w:val="00584B04"/>
    <w:pPr>
      <w:keepNext/>
      <w:keepLines/>
      <w:spacing w:before="200"/>
      <w:outlineLvl w:val="4"/>
    </w:pPr>
    <w:rPr>
      <w:rFonts w:ascii="Cambria" w:eastAsia="Calibri" w:hAnsi="Cambria"/>
      <w:color w:val="243F60"/>
    </w:rPr>
  </w:style>
  <w:style w:type="paragraph" w:styleId="7">
    <w:name w:val="heading 7"/>
    <w:basedOn w:val="a"/>
    <w:next w:val="a"/>
    <w:link w:val="70"/>
    <w:uiPriority w:val="9"/>
    <w:unhideWhenUsed/>
    <w:qFormat/>
    <w:locked/>
    <w:rsid w:val="0011168C"/>
    <w:pPr>
      <w:widowControl w:val="0"/>
      <w:adjustRightInd w:val="0"/>
      <w:spacing w:before="240" w:after="60" w:line="240" w:lineRule="auto"/>
      <w:textAlignment w:val="baseline"/>
      <w:outlineLvl w:val="6"/>
    </w:pPr>
    <w:rPr>
      <w:rFonts w:ascii="Calibri" w:hAnsi="Calibri"/>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locked/>
    <w:rsid w:val="00D43EB9"/>
    <w:rPr>
      <w:rFonts w:ascii="Arial" w:hAnsi="Arial" w:cs="Arial"/>
      <w:b/>
      <w:bCs/>
      <w:kern w:val="32"/>
      <w:sz w:val="32"/>
      <w:szCs w:val="32"/>
      <w:lang w:eastAsia="ru-RU"/>
    </w:rPr>
  </w:style>
  <w:style w:type="paragraph" w:styleId="a3">
    <w:name w:val="Document Map"/>
    <w:basedOn w:val="a"/>
    <w:link w:val="a4"/>
    <w:rsid w:val="00D43EB9"/>
    <w:pPr>
      <w:spacing w:line="240" w:lineRule="auto"/>
    </w:pPr>
    <w:rPr>
      <w:rFonts w:ascii="Tahoma" w:hAnsi="Tahoma" w:cs="Tahoma"/>
      <w:sz w:val="16"/>
      <w:szCs w:val="16"/>
    </w:rPr>
  </w:style>
  <w:style w:type="character" w:customStyle="1" w:styleId="a4">
    <w:name w:val="Схема документа Знак"/>
    <w:basedOn w:val="a0"/>
    <w:link w:val="a3"/>
    <w:locked/>
    <w:rsid w:val="00D43EB9"/>
    <w:rPr>
      <w:rFonts w:ascii="Tahoma" w:hAnsi="Tahoma" w:cs="Tahoma"/>
      <w:sz w:val="16"/>
      <w:szCs w:val="16"/>
    </w:rPr>
  </w:style>
  <w:style w:type="character" w:customStyle="1" w:styleId="30">
    <w:name w:val="Заголовок 3 Знак"/>
    <w:aliases w:val="Tab Знак"/>
    <w:basedOn w:val="a0"/>
    <w:link w:val="3"/>
    <w:locked/>
    <w:rsid w:val="00D43EB9"/>
    <w:rPr>
      <w:rFonts w:ascii="Cambria" w:hAnsi="Cambria" w:cs="Times New Roman"/>
      <w:b/>
      <w:bCs/>
      <w:color w:val="4F81BD"/>
    </w:rPr>
  </w:style>
  <w:style w:type="character" w:customStyle="1" w:styleId="20">
    <w:name w:val="Заголовок 2 Знак"/>
    <w:aliases w:val="Т4 Знак,OG Heading 2 Знак"/>
    <w:basedOn w:val="a0"/>
    <w:link w:val="2"/>
    <w:locked/>
    <w:rsid w:val="00D43EB9"/>
    <w:rPr>
      <w:rFonts w:ascii="Arial" w:hAnsi="Arial" w:cs="Arial"/>
      <w:b/>
      <w:bCs/>
      <w:i/>
      <w:iCs/>
      <w:sz w:val="28"/>
      <w:szCs w:val="28"/>
      <w:lang w:eastAsia="ru-RU"/>
    </w:rPr>
  </w:style>
  <w:style w:type="paragraph" w:customStyle="1" w:styleId="11">
    <w:name w:val="Абзац списка1"/>
    <w:basedOn w:val="a"/>
    <w:rsid w:val="009531A8"/>
    <w:pPr>
      <w:ind w:left="720"/>
    </w:pPr>
  </w:style>
  <w:style w:type="character" w:customStyle="1" w:styleId="40">
    <w:name w:val="Заголовок 4 Знак"/>
    <w:basedOn w:val="a0"/>
    <w:uiPriority w:val="9"/>
    <w:semiHidden/>
    <w:locked/>
    <w:rsid w:val="009A5FDB"/>
    <w:rPr>
      <w:rFonts w:ascii="Cambria" w:hAnsi="Cambria" w:cs="Times New Roman"/>
      <w:b/>
      <w:bCs/>
      <w:i/>
      <w:iCs/>
      <w:color w:val="4F81BD"/>
    </w:rPr>
  </w:style>
  <w:style w:type="character" w:customStyle="1" w:styleId="41">
    <w:name w:val="Заголовок 4 Знак1"/>
    <w:aliases w:val="Tab_name Знак Знак"/>
    <w:basedOn w:val="a0"/>
    <w:link w:val="4"/>
    <w:locked/>
    <w:rsid w:val="009A5FDB"/>
    <w:rPr>
      <w:rFonts w:ascii="Calibri" w:hAnsi="Calibri" w:cs="Times New Roman"/>
      <w:b/>
      <w:bCs/>
      <w:sz w:val="28"/>
      <w:szCs w:val="28"/>
      <w:lang w:eastAsia="ru-RU"/>
    </w:rPr>
  </w:style>
  <w:style w:type="paragraph" w:styleId="a5">
    <w:name w:val="header"/>
    <w:basedOn w:val="a"/>
    <w:link w:val="a6"/>
    <w:uiPriority w:val="99"/>
    <w:rsid w:val="00CE5A1B"/>
    <w:pPr>
      <w:tabs>
        <w:tab w:val="center" w:pos="4677"/>
        <w:tab w:val="right" w:pos="9355"/>
      </w:tabs>
      <w:spacing w:line="240" w:lineRule="auto"/>
    </w:pPr>
  </w:style>
  <w:style w:type="character" w:customStyle="1" w:styleId="a6">
    <w:name w:val="Верхний колонтитул Знак"/>
    <w:basedOn w:val="a0"/>
    <w:link w:val="a5"/>
    <w:uiPriority w:val="99"/>
    <w:locked/>
    <w:rsid w:val="00CE5A1B"/>
    <w:rPr>
      <w:rFonts w:cs="Times New Roman"/>
    </w:rPr>
  </w:style>
  <w:style w:type="paragraph" w:styleId="a7">
    <w:name w:val="footer"/>
    <w:basedOn w:val="a"/>
    <w:link w:val="a8"/>
    <w:uiPriority w:val="99"/>
    <w:rsid w:val="00CE5A1B"/>
    <w:pPr>
      <w:tabs>
        <w:tab w:val="center" w:pos="4677"/>
        <w:tab w:val="right" w:pos="9355"/>
      </w:tabs>
      <w:spacing w:line="240" w:lineRule="auto"/>
    </w:pPr>
  </w:style>
  <w:style w:type="character" w:customStyle="1" w:styleId="a8">
    <w:name w:val="Нижний колонтитул Знак"/>
    <w:basedOn w:val="a0"/>
    <w:link w:val="a7"/>
    <w:uiPriority w:val="99"/>
    <w:locked/>
    <w:rsid w:val="00CE5A1B"/>
    <w:rPr>
      <w:rFonts w:cs="Times New Roman"/>
    </w:rPr>
  </w:style>
  <w:style w:type="character" w:styleId="a9">
    <w:name w:val="Hyperlink"/>
    <w:basedOn w:val="a0"/>
    <w:uiPriority w:val="99"/>
    <w:rsid w:val="009D24C1"/>
    <w:rPr>
      <w:rFonts w:cs="Times New Roman"/>
      <w:color w:val="0000FF"/>
      <w:u w:val="single"/>
    </w:rPr>
  </w:style>
  <w:style w:type="paragraph" w:styleId="12">
    <w:name w:val="toc 1"/>
    <w:basedOn w:val="a"/>
    <w:next w:val="a"/>
    <w:autoRedefine/>
    <w:uiPriority w:val="39"/>
    <w:rsid w:val="002979C8"/>
    <w:pPr>
      <w:spacing w:before="360"/>
    </w:pPr>
    <w:rPr>
      <w:rFonts w:asciiTheme="majorHAnsi" w:hAnsiTheme="majorHAnsi"/>
      <w:b/>
      <w:bCs/>
      <w:caps/>
    </w:rPr>
  </w:style>
  <w:style w:type="paragraph" w:styleId="21">
    <w:name w:val="toc 2"/>
    <w:basedOn w:val="a"/>
    <w:next w:val="a"/>
    <w:autoRedefine/>
    <w:uiPriority w:val="39"/>
    <w:rsid w:val="009D24C1"/>
    <w:pPr>
      <w:spacing w:before="240"/>
    </w:pPr>
    <w:rPr>
      <w:rFonts w:asciiTheme="minorHAnsi" w:hAnsiTheme="minorHAnsi"/>
      <w:b/>
      <w:bCs/>
      <w:sz w:val="20"/>
      <w:szCs w:val="20"/>
    </w:rPr>
  </w:style>
  <w:style w:type="paragraph" w:styleId="31">
    <w:name w:val="toc 3"/>
    <w:basedOn w:val="a"/>
    <w:next w:val="a"/>
    <w:autoRedefine/>
    <w:uiPriority w:val="39"/>
    <w:rsid w:val="009D24C1"/>
    <w:pPr>
      <w:ind w:left="240"/>
    </w:pPr>
    <w:rPr>
      <w:rFonts w:asciiTheme="minorHAnsi" w:hAnsiTheme="minorHAnsi"/>
      <w:sz w:val="20"/>
      <w:szCs w:val="20"/>
    </w:rPr>
  </w:style>
  <w:style w:type="paragraph" w:styleId="42">
    <w:name w:val="toc 4"/>
    <w:basedOn w:val="a"/>
    <w:next w:val="a"/>
    <w:autoRedefine/>
    <w:uiPriority w:val="39"/>
    <w:rsid w:val="009D24C1"/>
    <w:pPr>
      <w:ind w:left="480"/>
    </w:pPr>
    <w:rPr>
      <w:rFonts w:asciiTheme="minorHAnsi" w:hAnsiTheme="minorHAnsi"/>
      <w:sz w:val="20"/>
      <w:szCs w:val="20"/>
    </w:rPr>
  </w:style>
  <w:style w:type="paragraph" w:styleId="51">
    <w:name w:val="toc 5"/>
    <w:basedOn w:val="a"/>
    <w:next w:val="a"/>
    <w:autoRedefine/>
    <w:uiPriority w:val="39"/>
    <w:rsid w:val="009D24C1"/>
    <w:pPr>
      <w:ind w:left="720"/>
    </w:pPr>
    <w:rPr>
      <w:rFonts w:asciiTheme="minorHAnsi" w:hAnsiTheme="minorHAnsi"/>
      <w:sz w:val="20"/>
      <w:szCs w:val="20"/>
    </w:rPr>
  </w:style>
  <w:style w:type="paragraph" w:styleId="6">
    <w:name w:val="toc 6"/>
    <w:basedOn w:val="a"/>
    <w:next w:val="a"/>
    <w:autoRedefine/>
    <w:uiPriority w:val="39"/>
    <w:rsid w:val="009D24C1"/>
    <w:pPr>
      <w:ind w:left="960"/>
    </w:pPr>
    <w:rPr>
      <w:rFonts w:asciiTheme="minorHAnsi" w:hAnsiTheme="minorHAnsi"/>
      <w:sz w:val="20"/>
      <w:szCs w:val="20"/>
    </w:rPr>
  </w:style>
  <w:style w:type="paragraph" w:styleId="71">
    <w:name w:val="toc 7"/>
    <w:basedOn w:val="a"/>
    <w:next w:val="a"/>
    <w:autoRedefine/>
    <w:uiPriority w:val="39"/>
    <w:rsid w:val="009D24C1"/>
    <w:pPr>
      <w:ind w:left="1200"/>
    </w:pPr>
    <w:rPr>
      <w:rFonts w:asciiTheme="minorHAnsi" w:hAnsiTheme="minorHAnsi"/>
      <w:sz w:val="20"/>
      <w:szCs w:val="20"/>
    </w:rPr>
  </w:style>
  <w:style w:type="paragraph" w:styleId="8">
    <w:name w:val="toc 8"/>
    <w:basedOn w:val="a"/>
    <w:next w:val="a"/>
    <w:autoRedefine/>
    <w:uiPriority w:val="39"/>
    <w:rsid w:val="009D24C1"/>
    <w:pPr>
      <w:ind w:left="1440"/>
    </w:pPr>
    <w:rPr>
      <w:rFonts w:asciiTheme="minorHAnsi" w:hAnsiTheme="minorHAnsi"/>
      <w:sz w:val="20"/>
      <w:szCs w:val="20"/>
    </w:rPr>
  </w:style>
  <w:style w:type="paragraph" w:styleId="9">
    <w:name w:val="toc 9"/>
    <w:basedOn w:val="a"/>
    <w:next w:val="a"/>
    <w:autoRedefine/>
    <w:uiPriority w:val="39"/>
    <w:rsid w:val="009D24C1"/>
    <w:pPr>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rsid w:val="009F3104"/>
    <w:rPr>
      <w:rFonts w:cs="Times New Roman"/>
      <w:sz w:val="16"/>
      <w:szCs w:val="16"/>
    </w:rPr>
  </w:style>
  <w:style w:type="paragraph" w:styleId="ab">
    <w:name w:val="annotation text"/>
    <w:basedOn w:val="a"/>
    <w:link w:val="ac"/>
    <w:uiPriority w:val="99"/>
    <w:rsid w:val="009F3104"/>
    <w:pPr>
      <w:spacing w:line="240" w:lineRule="auto"/>
    </w:pPr>
    <w:rPr>
      <w:sz w:val="20"/>
      <w:szCs w:val="20"/>
    </w:rPr>
  </w:style>
  <w:style w:type="character" w:customStyle="1" w:styleId="ac">
    <w:name w:val="Текст примечания Знак"/>
    <w:basedOn w:val="a0"/>
    <w:link w:val="ab"/>
    <w:uiPriority w:val="99"/>
    <w:locked/>
    <w:rsid w:val="009F3104"/>
    <w:rPr>
      <w:rFonts w:cs="Times New Roman"/>
      <w:sz w:val="20"/>
      <w:szCs w:val="20"/>
    </w:rPr>
  </w:style>
  <w:style w:type="paragraph" w:styleId="ad">
    <w:name w:val="annotation subject"/>
    <w:basedOn w:val="ab"/>
    <w:next w:val="ab"/>
    <w:link w:val="ae"/>
    <w:uiPriority w:val="99"/>
    <w:semiHidden/>
    <w:rsid w:val="009F3104"/>
    <w:rPr>
      <w:b/>
      <w:bCs/>
    </w:rPr>
  </w:style>
  <w:style w:type="character" w:customStyle="1" w:styleId="ae">
    <w:name w:val="Тема примечания Знак"/>
    <w:basedOn w:val="ac"/>
    <w:link w:val="ad"/>
    <w:uiPriority w:val="99"/>
    <w:semiHidden/>
    <w:locked/>
    <w:rsid w:val="009F3104"/>
    <w:rPr>
      <w:rFonts w:cs="Times New Roman"/>
      <w:b/>
      <w:bCs/>
      <w:sz w:val="20"/>
      <w:szCs w:val="20"/>
    </w:rPr>
  </w:style>
  <w:style w:type="paragraph" w:styleId="af">
    <w:name w:val="Balloon Text"/>
    <w:basedOn w:val="a"/>
    <w:link w:val="af0"/>
    <w:uiPriority w:val="99"/>
    <w:semiHidden/>
    <w:rsid w:val="009F3104"/>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9F3104"/>
    <w:rPr>
      <w:rFonts w:ascii="Tahoma" w:hAnsi="Tahoma" w:cs="Tahoma"/>
      <w:sz w:val="16"/>
      <w:szCs w:val="16"/>
    </w:rPr>
  </w:style>
  <w:style w:type="character" w:customStyle="1" w:styleId="50">
    <w:name w:val="Заголовок 5 Знак"/>
    <w:basedOn w:val="a0"/>
    <w:link w:val="5"/>
    <w:uiPriority w:val="9"/>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1">
    <w:name w:val="page number"/>
    <w:basedOn w:val="a0"/>
    <w:rsid w:val="00E37AB7"/>
    <w:rPr>
      <w:rFonts w:cs="Times New Roman"/>
    </w:rPr>
  </w:style>
  <w:style w:type="paragraph" w:styleId="af2">
    <w:name w:val="endnote text"/>
    <w:basedOn w:val="a"/>
    <w:link w:val="af3"/>
    <w:semiHidden/>
    <w:rsid w:val="00E37AB7"/>
    <w:pPr>
      <w:spacing w:line="240" w:lineRule="auto"/>
    </w:pPr>
    <w:rPr>
      <w:rFonts w:eastAsia="Calibri"/>
      <w:kern w:val="0"/>
      <w:sz w:val="20"/>
      <w:szCs w:val="20"/>
      <w:lang w:eastAsia="ru-RU"/>
    </w:rPr>
  </w:style>
  <w:style w:type="character" w:customStyle="1" w:styleId="af3">
    <w:name w:val="Текст концевой сноски Знак"/>
    <w:basedOn w:val="a0"/>
    <w:link w:val="af2"/>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4">
    <w:name w:val="Normal (Web)"/>
    <w:aliases w:val="Обычный (Web), Знак Знак22,Знак Знак22,Обычный (веб)3"/>
    <w:basedOn w:val="a"/>
    <w:uiPriority w:val="99"/>
    <w:qFormat/>
    <w:rsid w:val="00446789"/>
    <w:pPr>
      <w:spacing w:before="100" w:beforeAutospacing="1" w:after="100" w:afterAutospacing="1" w:line="240" w:lineRule="auto"/>
    </w:pPr>
    <w:rPr>
      <w:rFonts w:eastAsia="Calibri"/>
      <w:kern w:val="0"/>
      <w:lang w:eastAsia="ru-RU"/>
    </w:rPr>
  </w:style>
  <w:style w:type="paragraph" w:customStyle="1" w:styleId="13">
    <w:name w:val="Заголовок оглавления1"/>
    <w:basedOn w:val="1"/>
    <w:next w:val="a"/>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5">
    <w:name w:val="Body Text"/>
    <w:aliases w:val="Основной текст Знак Знак Знак Знак, Знак Знак Знак,Таблица TEXT,Body single,bt,Body Text Char"/>
    <w:basedOn w:val="a"/>
    <w:link w:val="af6"/>
    <w:rsid w:val="00D6267A"/>
    <w:pPr>
      <w:spacing w:after="120" w:line="240" w:lineRule="auto"/>
      <w:jc w:val="center"/>
    </w:pPr>
    <w:rPr>
      <w:rFonts w:eastAsia="Calibri"/>
      <w:kern w:val="0"/>
      <w:lang w:eastAsia="ru-RU"/>
    </w:rPr>
  </w:style>
  <w:style w:type="character" w:customStyle="1" w:styleId="af6">
    <w:name w:val="Основной текст Знак"/>
    <w:aliases w:val="Основной текст Знак Знак Знак Знак Знак, Знак Знак Знак Знак,Таблица TEXT Знак,Body single Знак,bt Знак,Body Text Char Знак"/>
    <w:basedOn w:val="a0"/>
    <w:link w:val="af5"/>
    <w:locked/>
    <w:rsid w:val="00D6267A"/>
    <w:rPr>
      <w:rFonts w:eastAsia="Times New Roman" w:cs="Times New Roman"/>
      <w:kern w:val="0"/>
      <w:lang w:eastAsia="ru-RU"/>
    </w:rPr>
  </w:style>
  <w:style w:type="paragraph" w:styleId="af7">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8"/>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4">
    <w:name w:val="Знак Знак Знак Знак Знак1 Знак Знак Знак Знак"/>
    <w:basedOn w:val="a"/>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
    <w:next w:val="a"/>
    <w:rsid w:val="00386E5D"/>
    <w:pPr>
      <w:widowControl w:val="0"/>
      <w:autoSpaceDE w:val="0"/>
      <w:autoSpaceDN w:val="0"/>
      <w:adjustRightInd w:val="0"/>
      <w:spacing w:line="240" w:lineRule="auto"/>
      <w:ind w:left="1612" w:hanging="892"/>
    </w:pPr>
    <w:rPr>
      <w:rFonts w:ascii="Arial" w:hAnsi="Arial"/>
      <w:kern w:val="0"/>
      <w:sz w:val="20"/>
      <w:szCs w:val="20"/>
      <w:lang w:eastAsia="ru-RU"/>
    </w:rPr>
  </w:style>
  <w:style w:type="paragraph" w:styleId="afa">
    <w:name w:val="List Paragraph"/>
    <w:basedOn w:val="a"/>
    <w:uiPriority w:val="34"/>
    <w:qFormat/>
    <w:rsid w:val="00043E43"/>
    <w:pPr>
      <w:ind w:left="720"/>
      <w:contextualSpacing/>
    </w:pPr>
    <w:rPr>
      <w:rFonts w:eastAsia="Calibri"/>
    </w:rPr>
  </w:style>
  <w:style w:type="table" w:styleId="afb">
    <w:name w:val="Table Grid"/>
    <w:basedOn w:val="a1"/>
    <w:uiPriority w:val="59"/>
    <w:locked/>
    <w:rsid w:val="008A54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1">
    <w:name w:val="WW- Знак1"/>
    <w:basedOn w:val="a0"/>
    <w:rsid w:val="00E96FE7"/>
    <w:rPr>
      <w:sz w:val="24"/>
      <w:szCs w:val="24"/>
    </w:rPr>
  </w:style>
  <w:style w:type="paragraph" w:styleId="afc">
    <w:name w:val="Subtitle"/>
    <w:basedOn w:val="a"/>
    <w:link w:val="afd"/>
    <w:qFormat/>
    <w:locked/>
    <w:rsid w:val="009572DB"/>
    <w:pPr>
      <w:spacing w:line="240" w:lineRule="auto"/>
    </w:pPr>
    <w:rPr>
      <w:b/>
      <w:bCs/>
      <w:kern w:val="0"/>
      <w:lang w:eastAsia="ru-RU"/>
    </w:rPr>
  </w:style>
  <w:style w:type="character" w:customStyle="1" w:styleId="afd">
    <w:name w:val="Подзаголовок Знак"/>
    <w:basedOn w:val="a0"/>
    <w:link w:val="afc"/>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rsid w:val="00480670"/>
    <w:pPr>
      <w:spacing w:line="240" w:lineRule="auto"/>
    </w:pPr>
    <w:rPr>
      <w:kern w:val="0"/>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rsid w:val="00480670"/>
    <w:rPr>
      <w:rFonts w:eastAsia="Times New Roman"/>
    </w:rPr>
  </w:style>
  <w:style w:type="character" w:styleId="aff0">
    <w:name w:val="footnote reference"/>
    <w:basedOn w:val="a0"/>
    <w:rsid w:val="00480670"/>
    <w:rPr>
      <w:vertAlign w:val="superscript"/>
    </w:rPr>
  </w:style>
  <w:style w:type="paragraph" w:styleId="aff1">
    <w:name w:val="Body Text Indent"/>
    <w:basedOn w:val="a"/>
    <w:link w:val="aff2"/>
    <w:uiPriority w:val="99"/>
    <w:unhideWhenUsed/>
    <w:rsid w:val="00B428F7"/>
    <w:pPr>
      <w:spacing w:after="120"/>
      <w:ind w:left="283"/>
    </w:pPr>
    <w:rPr>
      <w:rFonts w:eastAsiaTheme="minorHAnsi"/>
    </w:rPr>
  </w:style>
  <w:style w:type="character" w:customStyle="1" w:styleId="aff2">
    <w:name w:val="Основной текст с отступом Знак"/>
    <w:basedOn w:val="a0"/>
    <w:link w:val="aff1"/>
    <w:uiPriority w:val="99"/>
    <w:rsid w:val="00B428F7"/>
    <w:rPr>
      <w:rFonts w:eastAsiaTheme="minorHAnsi"/>
      <w:kern w:val="2"/>
      <w:sz w:val="24"/>
      <w:szCs w:val="24"/>
      <w:lang w:eastAsia="en-US"/>
    </w:rPr>
  </w:style>
  <w:style w:type="paragraph" w:customStyle="1" w:styleId="32">
    <w:name w:val="Абзац списка3"/>
    <w:basedOn w:val="a"/>
    <w:rsid w:val="00D1419D"/>
    <w:pPr>
      <w:ind w:left="720"/>
    </w:pPr>
  </w:style>
  <w:style w:type="paragraph" w:customStyle="1" w:styleId="aff3">
    <w:name w:val="Основной"/>
    <w:basedOn w:val="a"/>
    <w:link w:val="aff4"/>
    <w:rsid w:val="00121445"/>
    <w:pPr>
      <w:ind w:firstLine="720"/>
    </w:pPr>
    <w:rPr>
      <w:kern w:val="0"/>
      <w:sz w:val="28"/>
      <w:szCs w:val="28"/>
    </w:rPr>
  </w:style>
  <w:style w:type="character" w:customStyle="1" w:styleId="aff4">
    <w:name w:val="Основной Знак"/>
    <w:link w:val="aff3"/>
    <w:rsid w:val="00121445"/>
    <w:rPr>
      <w:rFonts w:eastAsia="Times New Roman"/>
      <w:sz w:val="28"/>
      <w:szCs w:val="28"/>
      <w:lang w:eastAsia="en-US"/>
    </w:rPr>
  </w:style>
  <w:style w:type="character" w:styleId="aff5">
    <w:name w:val="Emphasis"/>
    <w:basedOn w:val="a0"/>
    <w:qFormat/>
    <w:locked/>
    <w:rsid w:val="00AC7439"/>
    <w:rPr>
      <w:i/>
      <w:iCs/>
    </w:rPr>
  </w:style>
  <w:style w:type="paragraph" w:customStyle="1" w:styleId="22">
    <w:name w:val="Абзац списка2"/>
    <w:basedOn w:val="a"/>
    <w:rsid w:val="0007515A"/>
    <w:pPr>
      <w:ind w:left="720"/>
    </w:pPr>
  </w:style>
  <w:style w:type="table" w:customStyle="1" w:styleId="15">
    <w:name w:val="Сетка таблицы1"/>
    <w:basedOn w:val="a1"/>
    <w:next w:val="afb"/>
    <w:uiPriority w:val="59"/>
    <w:rsid w:val="00822493"/>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0">
    <w:name w:val="Заголовок 7 Знак"/>
    <w:basedOn w:val="a0"/>
    <w:link w:val="7"/>
    <w:uiPriority w:val="9"/>
    <w:rsid w:val="0011168C"/>
    <w:rPr>
      <w:rFonts w:ascii="Calibri" w:eastAsia="Times New Roman" w:hAnsi="Calibri"/>
    </w:rPr>
  </w:style>
  <w:style w:type="numbering" w:customStyle="1" w:styleId="16">
    <w:name w:val="Нет списка1"/>
    <w:next w:val="a2"/>
    <w:uiPriority w:val="99"/>
    <w:semiHidden/>
    <w:unhideWhenUsed/>
    <w:rsid w:val="0011168C"/>
  </w:style>
  <w:style w:type="table" w:customStyle="1" w:styleId="23">
    <w:name w:val="Сетка таблицы2"/>
    <w:basedOn w:val="a1"/>
    <w:next w:val="afb"/>
    <w:uiPriority w:val="59"/>
    <w:rsid w:val="0011168C"/>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7">
    <w:name w:val="Обычный1"/>
    <w:rsid w:val="0011168C"/>
    <w:pPr>
      <w:widowControl w:val="0"/>
      <w:adjustRightInd w:val="0"/>
      <w:textAlignment w:val="baseline"/>
    </w:pPr>
    <w:rPr>
      <w:rFonts w:eastAsia="Times New Roman"/>
    </w:rPr>
  </w:style>
  <w:style w:type="character" w:customStyle="1" w:styleId="apple-converted-space">
    <w:name w:val="apple-converted-space"/>
    <w:basedOn w:val="a0"/>
    <w:rsid w:val="0011168C"/>
  </w:style>
  <w:style w:type="paragraph" w:customStyle="1" w:styleId="18">
    <w:name w:val="Основной текст с отступом1"/>
    <w:aliases w:val="Основной текст 1,Нумерованный список !!,Надин стиль,Body Text Indent"/>
    <w:basedOn w:val="a"/>
    <w:link w:val="BodyTextIndent"/>
    <w:rsid w:val="0011168C"/>
    <w:pPr>
      <w:widowControl w:val="0"/>
      <w:adjustRightInd w:val="0"/>
      <w:spacing w:after="120" w:line="240" w:lineRule="auto"/>
      <w:ind w:firstLine="709"/>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8"/>
    <w:rsid w:val="0011168C"/>
    <w:rPr>
      <w:rFonts w:eastAsia="Times New Roman"/>
    </w:rPr>
  </w:style>
  <w:style w:type="paragraph" w:customStyle="1" w:styleId="Style5">
    <w:name w:val="Style5"/>
    <w:basedOn w:val="a"/>
    <w:rsid w:val="0011168C"/>
    <w:pPr>
      <w:widowControl w:val="0"/>
      <w:autoSpaceDE w:val="0"/>
      <w:autoSpaceDN w:val="0"/>
      <w:adjustRightInd w:val="0"/>
      <w:spacing w:line="156" w:lineRule="exact"/>
      <w:textAlignment w:val="baseline"/>
    </w:pPr>
    <w:rPr>
      <w:rFonts w:ascii="Century Schoolbook" w:hAnsi="Century Schoolbook"/>
      <w:kern w:val="0"/>
      <w:sz w:val="20"/>
      <w:szCs w:val="20"/>
      <w:lang w:eastAsia="ru-RU"/>
    </w:rPr>
  </w:style>
  <w:style w:type="character" w:customStyle="1" w:styleId="FontStyle25">
    <w:name w:val="Font Style25"/>
    <w:basedOn w:val="a0"/>
    <w:rsid w:val="0011168C"/>
    <w:rPr>
      <w:rFonts w:ascii="Sylfaen" w:hAnsi="Sylfaen" w:cs="Sylfaen"/>
      <w:sz w:val="24"/>
      <w:szCs w:val="24"/>
    </w:rPr>
  </w:style>
  <w:style w:type="paragraph" w:customStyle="1" w:styleId="320">
    <w:name w:val="Основной текст с отступом 32"/>
    <w:basedOn w:val="a"/>
    <w:rsid w:val="0011168C"/>
    <w:pPr>
      <w:widowControl w:val="0"/>
      <w:suppressAutoHyphens/>
      <w:adjustRightInd w:val="0"/>
      <w:spacing w:after="120" w:line="240" w:lineRule="auto"/>
      <w:ind w:left="283"/>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
    <w:link w:val="25"/>
    <w:rsid w:val="0011168C"/>
    <w:pPr>
      <w:widowControl w:val="0"/>
      <w:adjustRightInd w:val="0"/>
      <w:spacing w:after="120" w:line="480" w:lineRule="auto"/>
      <w:ind w:left="283"/>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0"/>
    <w:link w:val="24"/>
    <w:rsid w:val="0011168C"/>
    <w:rPr>
      <w:rFonts w:eastAsia="Times New Roman"/>
    </w:rPr>
  </w:style>
  <w:style w:type="paragraph" w:customStyle="1" w:styleId="Preformat">
    <w:name w:val="Preformat"/>
    <w:rsid w:val="0011168C"/>
    <w:pPr>
      <w:widowControl w:val="0"/>
      <w:adjustRightInd w:val="0"/>
      <w:textAlignment w:val="baseline"/>
    </w:pPr>
    <w:rPr>
      <w:rFonts w:ascii="Courier New" w:eastAsia="Times New Roman" w:hAnsi="Courier New"/>
      <w:snapToGrid w:val="0"/>
    </w:rPr>
  </w:style>
  <w:style w:type="paragraph" w:styleId="33">
    <w:name w:val="Body Text Indent 3"/>
    <w:basedOn w:val="a"/>
    <w:link w:val="34"/>
    <w:unhideWhenUsed/>
    <w:rsid w:val="0011168C"/>
    <w:pPr>
      <w:widowControl w:val="0"/>
      <w:adjustRightInd w:val="0"/>
      <w:spacing w:after="120" w:line="360" w:lineRule="atLeast"/>
      <w:ind w:left="283"/>
      <w:textAlignment w:val="baseline"/>
    </w:pPr>
    <w:rPr>
      <w:kern w:val="0"/>
      <w:sz w:val="16"/>
      <w:szCs w:val="16"/>
      <w:lang w:eastAsia="ru-RU"/>
    </w:rPr>
  </w:style>
  <w:style w:type="character" w:customStyle="1" w:styleId="34">
    <w:name w:val="Основной текст с отступом 3 Знак"/>
    <w:basedOn w:val="a0"/>
    <w:link w:val="33"/>
    <w:rsid w:val="0011168C"/>
    <w:rPr>
      <w:rFonts w:eastAsia="Times New Roman"/>
      <w:sz w:val="16"/>
      <w:szCs w:val="16"/>
    </w:rPr>
  </w:style>
  <w:style w:type="paragraph" w:customStyle="1" w:styleId="ConsPlusNonformat">
    <w:name w:val="ConsPlusNonformat"/>
    <w:uiPriority w:val="99"/>
    <w:rsid w:val="0011168C"/>
    <w:pPr>
      <w:widowControl w:val="0"/>
      <w:autoSpaceDE w:val="0"/>
      <w:autoSpaceDN w:val="0"/>
      <w:adjustRightInd w:val="0"/>
      <w:ind w:hanging="357"/>
      <w:textAlignment w:val="baseline"/>
    </w:pPr>
    <w:rPr>
      <w:rFonts w:ascii="Courier New" w:hAnsi="Courier New"/>
    </w:rPr>
  </w:style>
  <w:style w:type="character" w:customStyle="1" w:styleId="spelle">
    <w:name w:val="spelle"/>
    <w:basedOn w:val="a0"/>
    <w:rsid w:val="0011168C"/>
  </w:style>
  <w:style w:type="character" w:customStyle="1" w:styleId="mw-headline">
    <w:name w:val="mw-headline"/>
    <w:basedOn w:val="a0"/>
    <w:rsid w:val="0011168C"/>
  </w:style>
  <w:style w:type="character" w:customStyle="1" w:styleId="mw-editsection">
    <w:name w:val="mw-editsection"/>
    <w:basedOn w:val="a0"/>
    <w:rsid w:val="0011168C"/>
  </w:style>
  <w:style w:type="character" w:styleId="aff6">
    <w:name w:val="Strong"/>
    <w:basedOn w:val="a0"/>
    <w:uiPriority w:val="22"/>
    <w:qFormat/>
    <w:locked/>
    <w:rsid w:val="0011168C"/>
    <w:rPr>
      <w:b/>
      <w:bCs/>
    </w:rPr>
  </w:style>
  <w:style w:type="character" w:styleId="aff7">
    <w:name w:val="Placeholder Text"/>
    <w:basedOn w:val="a0"/>
    <w:uiPriority w:val="99"/>
    <w:semiHidden/>
    <w:rsid w:val="0011168C"/>
    <w:rPr>
      <w:color w:val="808080"/>
    </w:rPr>
  </w:style>
  <w:style w:type="paragraph" w:customStyle="1" w:styleId="xl24">
    <w:name w:val="xl24"/>
    <w:basedOn w:val="a"/>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
    <w:rsid w:val="0011168C"/>
    <w:pPr>
      <w:widowControl w:val="0"/>
      <w:suppressAutoHyphens/>
      <w:adjustRightInd w:val="0"/>
      <w:spacing w:after="120" w:line="240" w:lineRule="auto"/>
      <w:ind w:left="283"/>
      <w:textAlignment w:val="baseline"/>
    </w:pPr>
    <w:rPr>
      <w:kern w:val="0"/>
      <w:sz w:val="16"/>
      <w:szCs w:val="16"/>
      <w:lang w:eastAsia="ar-SA"/>
    </w:rPr>
  </w:style>
  <w:style w:type="paragraph" w:customStyle="1" w:styleId="321">
    <w:name w:val="Основной текст 32"/>
    <w:basedOn w:val="a"/>
    <w:rsid w:val="0011168C"/>
    <w:pPr>
      <w:widowControl w:val="0"/>
      <w:suppressAutoHyphens/>
      <w:adjustRightInd w:val="0"/>
      <w:spacing w:line="240" w:lineRule="auto"/>
      <w:textAlignment w:val="baseline"/>
    </w:pPr>
    <w:rPr>
      <w:rFonts w:ascii="Arial" w:hAnsi="Arial" w:cs="Arial"/>
      <w:b/>
      <w:bCs/>
      <w:color w:val="000000"/>
      <w:kern w:val="0"/>
      <w:sz w:val="20"/>
      <w:szCs w:val="20"/>
      <w:lang w:eastAsia="ar-SA"/>
    </w:rPr>
  </w:style>
  <w:style w:type="paragraph" w:customStyle="1" w:styleId="style22">
    <w:name w:val="style22"/>
    <w:basedOn w:val="a"/>
    <w:rsid w:val="0011168C"/>
    <w:pPr>
      <w:widowControl w:val="0"/>
      <w:adjustRightInd w:val="0"/>
      <w:spacing w:before="100" w:beforeAutospacing="1" w:after="100" w:afterAutospacing="1" w:line="240" w:lineRule="auto"/>
      <w:textAlignment w:val="baseline"/>
    </w:pPr>
    <w:rPr>
      <w:kern w:val="0"/>
      <w:sz w:val="20"/>
      <w:szCs w:val="20"/>
      <w:lang w:eastAsia="ru-RU"/>
    </w:rPr>
  </w:style>
  <w:style w:type="character" w:customStyle="1" w:styleId="fontstyle76">
    <w:name w:val="fontstyle76"/>
    <w:basedOn w:val="a0"/>
    <w:rsid w:val="0011168C"/>
  </w:style>
  <w:style w:type="paragraph" w:customStyle="1" w:styleId="aff8">
    <w:name w:val="А_текст"/>
    <w:link w:val="aff9"/>
    <w:autoRedefine/>
    <w:rsid w:val="0011168C"/>
    <w:pPr>
      <w:widowControl w:val="0"/>
      <w:adjustRightInd w:val="0"/>
      <w:ind w:firstLine="851"/>
      <w:textAlignment w:val="baseline"/>
    </w:pPr>
    <w:rPr>
      <w:rFonts w:eastAsia="Times New Roman"/>
    </w:rPr>
  </w:style>
  <w:style w:type="character" w:customStyle="1" w:styleId="aff9">
    <w:name w:val="А_текст Знак"/>
    <w:basedOn w:val="a0"/>
    <w:link w:val="aff8"/>
    <w:rsid w:val="0011168C"/>
    <w:rPr>
      <w:rFonts w:eastAsia="Times New Roman"/>
    </w:rPr>
  </w:style>
  <w:style w:type="character" w:customStyle="1" w:styleId="telefon1">
    <w:name w:val="telefon1"/>
    <w:basedOn w:val="a0"/>
    <w:rsid w:val="0011168C"/>
    <w:rPr>
      <w:color w:val="000000"/>
      <w:sz w:val="26"/>
      <w:szCs w:val="26"/>
    </w:rPr>
  </w:style>
  <w:style w:type="paragraph" w:customStyle="1" w:styleId="210">
    <w:name w:val="Основной текст с отступом 21"/>
    <w:basedOn w:val="a"/>
    <w:rsid w:val="0011168C"/>
    <w:pPr>
      <w:widowControl w:val="0"/>
      <w:suppressAutoHyphens/>
      <w:adjustRightInd w:val="0"/>
      <w:spacing w:after="120" w:line="480" w:lineRule="auto"/>
      <w:ind w:left="283"/>
      <w:textAlignment w:val="baseline"/>
    </w:pPr>
    <w:rPr>
      <w:kern w:val="0"/>
      <w:sz w:val="20"/>
      <w:szCs w:val="20"/>
      <w:lang w:eastAsia="ar-SA"/>
    </w:rPr>
  </w:style>
  <w:style w:type="paragraph" w:customStyle="1" w:styleId="affa">
    <w:name w:val="БДО Основной текст"/>
    <w:basedOn w:val="af5"/>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1"/>
    <w:next w:val="afb"/>
    <w:uiPriority w:val="59"/>
    <w:rsid w:val="001116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Текст Знак"/>
    <w:basedOn w:val="a0"/>
    <w:link w:val="affc"/>
    <w:rsid w:val="0011168C"/>
    <w:rPr>
      <w:rFonts w:ascii="Courier New" w:eastAsia="Times New Roman" w:hAnsi="Courier New" w:cs="Courier New"/>
    </w:rPr>
  </w:style>
  <w:style w:type="paragraph" w:styleId="affc">
    <w:name w:val="Plain Text"/>
    <w:basedOn w:val="a"/>
    <w:link w:val="affb"/>
    <w:rsid w:val="0011168C"/>
    <w:pPr>
      <w:widowControl w:val="0"/>
      <w:adjustRightInd w:val="0"/>
      <w:spacing w:line="240" w:lineRule="auto"/>
      <w:textAlignment w:val="baseline"/>
    </w:pPr>
    <w:rPr>
      <w:rFonts w:ascii="Courier New" w:hAnsi="Courier New" w:cs="Courier New"/>
      <w:kern w:val="0"/>
      <w:sz w:val="20"/>
      <w:szCs w:val="20"/>
      <w:lang w:eastAsia="ru-RU"/>
    </w:rPr>
  </w:style>
  <w:style w:type="character" w:customStyle="1" w:styleId="19">
    <w:name w:val="Текст Знак1"/>
    <w:basedOn w:val="a0"/>
    <w:uiPriority w:val="99"/>
    <w:rsid w:val="0011168C"/>
    <w:rPr>
      <w:rFonts w:ascii="Consolas" w:eastAsia="Times New Roman" w:hAnsi="Consolas"/>
      <w:kern w:val="2"/>
      <w:sz w:val="21"/>
      <w:szCs w:val="21"/>
      <w:lang w:eastAsia="en-US"/>
    </w:rPr>
  </w:style>
  <w:style w:type="character" w:customStyle="1" w:styleId="26">
    <w:name w:val="Основной текст 2 Знак"/>
    <w:basedOn w:val="a0"/>
    <w:link w:val="27"/>
    <w:rsid w:val="0011168C"/>
    <w:rPr>
      <w:rFonts w:eastAsia="Times New Roman"/>
    </w:rPr>
  </w:style>
  <w:style w:type="paragraph" w:styleId="27">
    <w:name w:val="Body Text 2"/>
    <w:basedOn w:val="a"/>
    <w:link w:val="26"/>
    <w:rsid w:val="0011168C"/>
    <w:pPr>
      <w:widowControl w:val="0"/>
      <w:adjustRightInd w:val="0"/>
      <w:spacing w:after="120" w:line="480" w:lineRule="auto"/>
      <w:textAlignment w:val="baseline"/>
    </w:pPr>
    <w:rPr>
      <w:kern w:val="0"/>
      <w:sz w:val="20"/>
      <w:szCs w:val="20"/>
      <w:lang w:eastAsia="ru-RU"/>
    </w:rPr>
  </w:style>
  <w:style w:type="character" w:customStyle="1" w:styleId="211">
    <w:name w:val="Основной текст 2 Знак1"/>
    <w:basedOn w:val="a0"/>
    <w:uiPriority w:val="99"/>
    <w:rsid w:val="0011168C"/>
    <w:rPr>
      <w:rFonts w:eastAsia="Times New Roman"/>
      <w:kern w:val="2"/>
      <w:sz w:val="24"/>
      <w:szCs w:val="24"/>
      <w:lang w:eastAsia="en-US"/>
    </w:rPr>
  </w:style>
  <w:style w:type="paragraph" w:customStyle="1" w:styleId="43">
    <w:name w:val="Стиль4 Знак"/>
    <w:basedOn w:val="aff1"/>
    <w:link w:val="44"/>
    <w:rsid w:val="0011168C"/>
    <w:pPr>
      <w:widowControl w:val="0"/>
      <w:adjustRightInd w:val="0"/>
      <w:spacing w:after="0" w:line="240" w:lineRule="auto"/>
      <w:ind w:left="0" w:firstLine="708"/>
      <w:textAlignment w:val="baseline"/>
    </w:pPr>
    <w:rPr>
      <w:rFonts w:eastAsia="Times New Roman"/>
      <w:kern w:val="0"/>
      <w:sz w:val="20"/>
      <w:szCs w:val="20"/>
      <w:lang w:eastAsia="ru-RU"/>
    </w:rPr>
  </w:style>
  <w:style w:type="character" w:customStyle="1" w:styleId="44">
    <w:name w:val="Стиль4 Знак Знак"/>
    <w:basedOn w:val="a0"/>
    <w:link w:val="43"/>
    <w:locked/>
    <w:rsid w:val="0011168C"/>
    <w:rPr>
      <w:rFonts w:eastAsia="Times New Roman"/>
    </w:rPr>
  </w:style>
  <w:style w:type="character" w:customStyle="1" w:styleId="HTML">
    <w:name w:val="Стандартный HTML Знак"/>
    <w:basedOn w:val="a0"/>
    <w:link w:val="HTML0"/>
    <w:rsid w:val="0011168C"/>
    <w:rPr>
      <w:rFonts w:ascii="Courier New" w:eastAsia="Times New Roman" w:hAnsi="Courier New" w:cs="Courier New"/>
    </w:rPr>
  </w:style>
  <w:style w:type="paragraph" w:styleId="HTML0">
    <w:name w:val="HTML Preformatted"/>
    <w:basedOn w:val="a"/>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textAlignment w:val="baseline"/>
    </w:pPr>
    <w:rPr>
      <w:rFonts w:ascii="Courier New" w:hAnsi="Courier New" w:cs="Courier New"/>
      <w:kern w:val="0"/>
      <w:sz w:val="20"/>
      <w:szCs w:val="20"/>
      <w:lang w:eastAsia="ru-RU"/>
    </w:rPr>
  </w:style>
  <w:style w:type="character" w:customStyle="1" w:styleId="HTML1">
    <w:name w:val="Стандартный HTML Знак1"/>
    <w:basedOn w:val="a0"/>
    <w:uiPriority w:val="99"/>
    <w:rsid w:val="0011168C"/>
    <w:rPr>
      <w:rFonts w:ascii="Consolas" w:eastAsia="Times New Roman" w:hAnsi="Consolas"/>
      <w:kern w:val="2"/>
      <w:lang w:eastAsia="en-US"/>
    </w:rPr>
  </w:style>
  <w:style w:type="character" w:customStyle="1" w:styleId="affd">
    <w:name w:val="Красная строка Знак"/>
    <w:basedOn w:val="af6"/>
    <w:link w:val="affe"/>
    <w:rsid w:val="0011168C"/>
    <w:rPr>
      <w:rFonts w:eastAsia="Times New Roman" w:cs="Times New Roman"/>
      <w:b/>
      <w:snapToGrid w:val="0"/>
      <w:kern w:val="0"/>
      <w:sz w:val="28"/>
      <w:lang w:eastAsia="ru-RU"/>
    </w:rPr>
  </w:style>
  <w:style w:type="paragraph" w:styleId="affe">
    <w:name w:val="Body Text First Indent"/>
    <w:basedOn w:val="af5"/>
    <w:link w:val="affd"/>
    <w:rsid w:val="0011168C"/>
    <w:pPr>
      <w:adjustRightInd w:val="0"/>
      <w:ind w:firstLine="210"/>
      <w:jc w:val="left"/>
      <w:textAlignment w:val="baseline"/>
    </w:pPr>
    <w:rPr>
      <w:rFonts w:eastAsia="Times New Roman"/>
      <w:b/>
      <w:snapToGrid w:val="0"/>
      <w:sz w:val="28"/>
      <w:szCs w:val="20"/>
    </w:rPr>
  </w:style>
  <w:style w:type="character" w:customStyle="1" w:styleId="1a">
    <w:name w:val="Красная строка Знак1"/>
    <w:basedOn w:val="af6"/>
    <w:uiPriority w:val="99"/>
    <w:rsid w:val="0011168C"/>
    <w:rPr>
      <w:rFonts w:eastAsia="Times New Roman" w:cs="Times New Roman"/>
      <w:kern w:val="2"/>
      <w:sz w:val="24"/>
      <w:szCs w:val="24"/>
      <w:lang w:eastAsia="en-US"/>
    </w:rPr>
  </w:style>
  <w:style w:type="paragraph" w:styleId="afff">
    <w:name w:val="Title"/>
    <w:basedOn w:val="a"/>
    <w:next w:val="a"/>
    <w:link w:val="afff0"/>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0">
    <w:name w:val="Название Знак"/>
    <w:basedOn w:val="a0"/>
    <w:link w:val="afff"/>
    <w:rsid w:val="0011168C"/>
    <w:rPr>
      <w:rFonts w:ascii="Cambria" w:eastAsia="Times New Roman" w:hAnsi="Cambria"/>
      <w:b/>
      <w:bCs/>
      <w:kern w:val="28"/>
      <w:sz w:val="32"/>
      <w:szCs w:val="32"/>
    </w:rPr>
  </w:style>
  <w:style w:type="paragraph" w:customStyle="1" w:styleId="100">
    <w:name w:val="Стиль 10 пт По центру"/>
    <w:basedOn w:val="a"/>
    <w:qFormat/>
    <w:rsid w:val="0011168C"/>
    <w:pPr>
      <w:widowControl w:val="0"/>
      <w:adjustRightInd w:val="0"/>
      <w:spacing w:line="240" w:lineRule="auto"/>
      <w:jc w:val="center"/>
      <w:textAlignment w:val="baseline"/>
    </w:pPr>
    <w:rPr>
      <w:rFonts w:eastAsia="Calibri"/>
      <w:kern w:val="0"/>
      <w:sz w:val="20"/>
      <w:szCs w:val="20"/>
      <w:lang w:eastAsia="ru-RU"/>
    </w:rPr>
  </w:style>
  <w:style w:type="paragraph" w:customStyle="1" w:styleId="font5">
    <w:name w:val="font5"/>
    <w:basedOn w:val="a"/>
    <w:rsid w:val="0011168C"/>
    <w:pPr>
      <w:widowControl w:val="0"/>
      <w:adjustRightInd w:val="0"/>
      <w:spacing w:before="100" w:beforeAutospacing="1" w:after="100" w:afterAutospacing="1" w:line="240" w:lineRule="auto"/>
      <w:textAlignment w:val="baseline"/>
    </w:pPr>
    <w:rPr>
      <w:kern w:val="0"/>
      <w:sz w:val="20"/>
      <w:szCs w:val="20"/>
      <w:lang w:eastAsia="ru-RU"/>
    </w:rPr>
  </w:style>
  <w:style w:type="paragraph" w:customStyle="1" w:styleId="font6">
    <w:name w:val="font6"/>
    <w:basedOn w:val="a"/>
    <w:rsid w:val="0011168C"/>
    <w:pPr>
      <w:widowControl w:val="0"/>
      <w:adjustRightInd w:val="0"/>
      <w:spacing w:before="100" w:beforeAutospacing="1" w:after="100" w:afterAutospacing="1" w:line="240" w:lineRule="auto"/>
      <w:textAlignment w:val="baseline"/>
    </w:pPr>
    <w:rPr>
      <w:kern w:val="0"/>
      <w:sz w:val="20"/>
      <w:szCs w:val="20"/>
      <w:lang w:eastAsia="ru-RU"/>
    </w:rPr>
  </w:style>
  <w:style w:type="paragraph" w:customStyle="1" w:styleId="font7">
    <w:name w:val="font7"/>
    <w:basedOn w:val="a"/>
    <w:rsid w:val="0011168C"/>
    <w:pPr>
      <w:widowControl w:val="0"/>
      <w:adjustRightInd w:val="0"/>
      <w:spacing w:before="100" w:beforeAutospacing="1" w:after="100" w:afterAutospacing="1" w:line="240" w:lineRule="auto"/>
      <w:textAlignment w:val="baseline"/>
    </w:pPr>
    <w:rPr>
      <w:i/>
      <w:iCs/>
      <w:kern w:val="0"/>
      <w:sz w:val="20"/>
      <w:szCs w:val="20"/>
      <w:lang w:eastAsia="ru-RU"/>
    </w:rPr>
  </w:style>
  <w:style w:type="paragraph" w:customStyle="1" w:styleId="font8">
    <w:name w:val="font8"/>
    <w:basedOn w:val="a"/>
    <w:rsid w:val="0011168C"/>
    <w:pPr>
      <w:widowControl w:val="0"/>
      <w:adjustRightInd w:val="0"/>
      <w:spacing w:before="100" w:beforeAutospacing="1" w:after="100" w:afterAutospacing="1" w:line="240" w:lineRule="auto"/>
      <w:textAlignment w:val="baseline"/>
    </w:pPr>
    <w:rPr>
      <w:color w:val="FF0000"/>
      <w:kern w:val="0"/>
      <w:sz w:val="20"/>
      <w:szCs w:val="20"/>
      <w:lang w:eastAsia="ru-RU"/>
    </w:rPr>
  </w:style>
  <w:style w:type="paragraph" w:customStyle="1" w:styleId="font9">
    <w:name w:val="font9"/>
    <w:basedOn w:val="a"/>
    <w:rsid w:val="0011168C"/>
    <w:pPr>
      <w:widowControl w:val="0"/>
      <w:adjustRightInd w:val="0"/>
      <w:spacing w:before="100" w:beforeAutospacing="1" w:after="100" w:afterAutospacing="1" w:line="240" w:lineRule="auto"/>
      <w:textAlignment w:val="baseline"/>
    </w:pPr>
    <w:rPr>
      <w:color w:val="FF0000"/>
      <w:kern w:val="0"/>
      <w:sz w:val="20"/>
      <w:szCs w:val="20"/>
      <w:lang w:eastAsia="ru-RU"/>
    </w:rPr>
  </w:style>
  <w:style w:type="paragraph" w:customStyle="1" w:styleId="font10">
    <w:name w:val="font10"/>
    <w:basedOn w:val="a"/>
    <w:rsid w:val="0011168C"/>
    <w:pPr>
      <w:widowControl w:val="0"/>
      <w:adjustRightInd w:val="0"/>
      <w:spacing w:before="100" w:beforeAutospacing="1" w:after="100" w:afterAutospacing="1" w:line="240" w:lineRule="auto"/>
      <w:textAlignment w:val="baseline"/>
    </w:pPr>
    <w:rPr>
      <w:rFonts w:ascii="Tahoma" w:hAnsi="Tahoma" w:cs="Tahoma"/>
      <w:b/>
      <w:bCs/>
      <w:color w:val="000000"/>
      <w:kern w:val="0"/>
      <w:sz w:val="16"/>
      <w:szCs w:val="16"/>
      <w:lang w:eastAsia="ru-RU"/>
    </w:rPr>
  </w:style>
  <w:style w:type="paragraph" w:customStyle="1" w:styleId="font11">
    <w:name w:val="font11"/>
    <w:basedOn w:val="a"/>
    <w:rsid w:val="0011168C"/>
    <w:pPr>
      <w:widowControl w:val="0"/>
      <w:adjustRightInd w:val="0"/>
      <w:spacing w:before="100" w:beforeAutospacing="1" w:after="100" w:afterAutospacing="1" w:line="240" w:lineRule="auto"/>
      <w:textAlignment w:val="baseline"/>
    </w:pPr>
    <w:rPr>
      <w:rFonts w:ascii="Tahoma" w:hAnsi="Tahoma" w:cs="Tahoma"/>
      <w:color w:val="000000"/>
      <w:kern w:val="0"/>
      <w:sz w:val="16"/>
      <w:szCs w:val="16"/>
      <w:lang w:eastAsia="ru-RU"/>
    </w:rPr>
  </w:style>
  <w:style w:type="paragraph" w:customStyle="1" w:styleId="xl82">
    <w:name w:val="xl82"/>
    <w:basedOn w:val="a"/>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textAlignment w:val="center"/>
    </w:pPr>
    <w:rPr>
      <w:kern w:val="0"/>
      <w:sz w:val="20"/>
      <w:szCs w:val="20"/>
      <w:lang w:eastAsia="ru-RU"/>
    </w:rPr>
  </w:style>
  <w:style w:type="paragraph" w:customStyle="1" w:styleId="xl86">
    <w:name w:val="xl86"/>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textAlignment w:val="center"/>
    </w:pPr>
    <w:rPr>
      <w:kern w:val="0"/>
      <w:sz w:val="20"/>
      <w:szCs w:val="20"/>
      <w:lang w:eastAsia="ru-RU"/>
    </w:rPr>
  </w:style>
  <w:style w:type="paragraph" w:customStyle="1" w:styleId="xl88">
    <w:name w:val="xl88"/>
    <w:basedOn w:val="a"/>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textAlignment w:val="center"/>
    </w:pPr>
    <w:rPr>
      <w:kern w:val="0"/>
      <w:sz w:val="20"/>
      <w:szCs w:val="20"/>
      <w:lang w:eastAsia="ru-RU"/>
    </w:rPr>
  </w:style>
  <w:style w:type="paragraph" w:customStyle="1" w:styleId="xl90">
    <w:name w:val="xl90"/>
    <w:basedOn w:val="a"/>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textAlignment w:val="center"/>
    </w:pPr>
    <w:rPr>
      <w:color w:val="FF0000"/>
      <w:kern w:val="0"/>
      <w:sz w:val="20"/>
      <w:szCs w:val="20"/>
      <w:lang w:eastAsia="ru-RU"/>
    </w:rPr>
  </w:style>
  <w:style w:type="paragraph" w:customStyle="1" w:styleId="xl92">
    <w:name w:val="xl92"/>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1">
    <w:name w:val="FollowedHyperlink"/>
    <w:basedOn w:val="a0"/>
    <w:uiPriority w:val="99"/>
    <w:unhideWhenUsed/>
    <w:rsid w:val="0011168C"/>
    <w:rPr>
      <w:color w:val="800080"/>
      <w:u w:val="single"/>
    </w:rPr>
  </w:style>
  <w:style w:type="paragraph" w:customStyle="1" w:styleId="xl104">
    <w:name w:val="xl10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
    <w:rsid w:val="0011168C"/>
    <w:pPr>
      <w:spacing w:before="280" w:after="280" w:line="240" w:lineRule="auto"/>
    </w:pPr>
    <w:rPr>
      <w:kern w:val="0"/>
      <w:lang w:eastAsia="ar-SA"/>
    </w:rPr>
  </w:style>
  <w:style w:type="paragraph" w:customStyle="1" w:styleId="212">
    <w:name w:val="Основной текст 21"/>
    <w:basedOn w:val="a"/>
    <w:rsid w:val="0011168C"/>
    <w:pPr>
      <w:widowControl w:val="0"/>
      <w:suppressAutoHyphens/>
      <w:spacing w:line="240" w:lineRule="auto"/>
    </w:pPr>
    <w:rPr>
      <w:rFonts w:ascii="Arial" w:eastAsia="Lucida Sans Unicode" w:hAnsi="Arial"/>
      <w:b/>
      <w:bCs/>
      <w:kern w:val="1"/>
      <w:sz w:val="28"/>
      <w:lang w:eastAsia="ar-SA"/>
    </w:rPr>
  </w:style>
  <w:style w:type="paragraph" w:customStyle="1" w:styleId="28">
    <w:name w:val="Обычный2"/>
    <w:rsid w:val="0011168C"/>
    <w:pPr>
      <w:spacing w:line="300" w:lineRule="auto"/>
      <w:ind w:left="1000"/>
      <w:jc w:val="right"/>
    </w:pPr>
    <w:rPr>
      <w:rFonts w:eastAsia="Times New Roman"/>
      <w:snapToGrid w:val="0"/>
      <w:sz w:val="24"/>
    </w:rPr>
  </w:style>
  <w:style w:type="character" w:customStyle="1" w:styleId="nobr">
    <w:name w:val="nobr"/>
    <w:basedOn w:val="a0"/>
    <w:rsid w:val="0011168C"/>
  </w:style>
  <w:style w:type="character" w:customStyle="1" w:styleId="news-src">
    <w:name w:val="news-src"/>
    <w:basedOn w:val="a0"/>
    <w:rsid w:val="0011168C"/>
  </w:style>
  <w:style w:type="paragraph" w:customStyle="1" w:styleId="xl63">
    <w:name w:val="xl63"/>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
    <w:rsid w:val="0011168C"/>
    <w:pPr>
      <w:spacing w:before="100" w:beforeAutospacing="1" w:after="100" w:afterAutospacing="1" w:line="240" w:lineRule="auto"/>
    </w:pPr>
    <w:rPr>
      <w:b/>
      <w:bCs/>
      <w:kern w:val="0"/>
      <w:lang w:eastAsia="ru-RU"/>
    </w:rPr>
  </w:style>
  <w:style w:type="paragraph" w:customStyle="1" w:styleId="xl66">
    <w:name w:val="xl66"/>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
    <w:rsid w:val="0011168C"/>
    <w:pPr>
      <w:spacing w:before="100" w:beforeAutospacing="1" w:after="100" w:afterAutospacing="1" w:line="240" w:lineRule="auto"/>
    </w:pPr>
    <w:rPr>
      <w:b/>
      <w:bCs/>
      <w:kern w:val="0"/>
      <w:lang w:eastAsia="ru-RU"/>
    </w:rPr>
  </w:style>
  <w:style w:type="paragraph" w:customStyle="1" w:styleId="xl68">
    <w:name w:val="xl68"/>
    <w:basedOn w:val="a"/>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2"/>
    <w:uiPriority w:val="99"/>
    <w:semiHidden/>
    <w:unhideWhenUsed/>
    <w:rsid w:val="004435A1"/>
  </w:style>
  <w:style w:type="table" w:customStyle="1" w:styleId="35">
    <w:name w:val="Сетка таблицы3"/>
    <w:basedOn w:val="a1"/>
    <w:next w:val="afb"/>
    <w:uiPriority w:val="59"/>
    <w:rsid w:val="004435A1"/>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b"/>
    <w:uiPriority w:val="59"/>
    <w:rsid w:val="004435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fb"/>
    <w:uiPriority w:val="59"/>
    <w:rsid w:val="005616FB"/>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6">
    <w:name w:val="Нет списка3"/>
    <w:next w:val="a2"/>
    <w:uiPriority w:val="99"/>
    <w:semiHidden/>
    <w:unhideWhenUsed/>
    <w:rsid w:val="00AB3D31"/>
  </w:style>
  <w:style w:type="table" w:customStyle="1" w:styleId="52">
    <w:name w:val="Сетка таблицы5"/>
    <w:basedOn w:val="a1"/>
    <w:next w:val="afb"/>
    <w:uiPriority w:val="59"/>
    <w:rsid w:val="00AB3D31"/>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fb"/>
    <w:uiPriority w:val="59"/>
    <w:rsid w:val="00AB3D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b"/>
    <w:rsid w:val="00FC6D71"/>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6">
    <w:name w:val="Нет списка4"/>
    <w:next w:val="a2"/>
    <w:uiPriority w:val="99"/>
    <w:semiHidden/>
    <w:unhideWhenUsed/>
    <w:rsid w:val="00F239E6"/>
  </w:style>
  <w:style w:type="table" w:customStyle="1" w:styleId="72">
    <w:name w:val="Сетка таблицы7"/>
    <w:basedOn w:val="a1"/>
    <w:next w:val="afb"/>
    <w:rsid w:val="00F239E6"/>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1"/>
    <w:next w:val="afb"/>
    <w:uiPriority w:val="59"/>
    <w:rsid w:val="00F239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аголовок"/>
    <w:basedOn w:val="a"/>
    <w:next w:val="af5"/>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
    <w:rsid w:val="00F239E6"/>
    <w:pPr>
      <w:suppressAutoHyphens/>
      <w:spacing w:line="240" w:lineRule="auto"/>
      <w:ind w:left="360"/>
    </w:pPr>
    <w:rPr>
      <w:rFonts w:ascii="Arial" w:hAnsi="Arial" w:cs="Arial"/>
      <w:kern w:val="0"/>
      <w:sz w:val="26"/>
      <w:szCs w:val="26"/>
      <w:lang w:eastAsia="ar-SA"/>
    </w:rPr>
  </w:style>
  <w:style w:type="character" w:customStyle="1" w:styleId="g-nowrap">
    <w:name w:val="g-nowrap"/>
    <w:basedOn w:val="a0"/>
    <w:rsid w:val="00F239E6"/>
  </w:style>
  <w:style w:type="character" w:customStyle="1" w:styleId="b-timetablestations">
    <w:name w:val="b-timetable__stations"/>
    <w:basedOn w:val="a0"/>
    <w:rsid w:val="00F239E6"/>
  </w:style>
  <w:style w:type="character" w:customStyle="1" w:styleId="adr">
    <w:name w:val="adr"/>
    <w:basedOn w:val="a0"/>
    <w:rsid w:val="00F239E6"/>
  </w:style>
  <w:style w:type="paragraph" w:styleId="afff3">
    <w:name w:val="Revision"/>
    <w:hidden/>
    <w:uiPriority w:val="99"/>
    <w:semiHidden/>
    <w:rsid w:val="00F239E6"/>
    <w:rPr>
      <w:rFonts w:eastAsia="Times New Roman"/>
    </w:rPr>
  </w:style>
  <w:style w:type="numbering" w:customStyle="1" w:styleId="53">
    <w:name w:val="Нет списка5"/>
    <w:next w:val="a2"/>
    <w:uiPriority w:val="99"/>
    <w:semiHidden/>
    <w:unhideWhenUsed/>
    <w:rsid w:val="00032F1C"/>
  </w:style>
  <w:style w:type="table" w:customStyle="1" w:styleId="80">
    <w:name w:val="Сетка таблицы8"/>
    <w:basedOn w:val="a1"/>
    <w:next w:val="afb"/>
    <w:uiPriority w:val="59"/>
    <w:rsid w:val="00032F1C"/>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b"/>
    <w:uiPriority w:val="59"/>
    <w:rsid w:val="00032F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032F1C"/>
  </w:style>
  <w:style w:type="table" w:customStyle="1" w:styleId="90">
    <w:name w:val="Сетка таблицы9"/>
    <w:basedOn w:val="a1"/>
    <w:next w:val="afb"/>
    <w:rsid w:val="00032F1C"/>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1"/>
    <w:next w:val="afb"/>
    <w:uiPriority w:val="59"/>
    <w:rsid w:val="00032F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C74467"/>
  </w:style>
  <w:style w:type="table" w:customStyle="1" w:styleId="101">
    <w:name w:val="Сетка таблицы10"/>
    <w:basedOn w:val="a1"/>
    <w:next w:val="afb"/>
    <w:uiPriority w:val="59"/>
    <w:rsid w:val="00C74467"/>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0">
    <w:name w:val="Сетка таблицы17"/>
    <w:basedOn w:val="a1"/>
    <w:next w:val="afb"/>
    <w:uiPriority w:val="59"/>
    <w:rsid w:val="00C7446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3E4B9D"/>
    <w:pPr>
      <w:spacing w:before="100" w:beforeAutospacing="1" w:after="100" w:afterAutospacing="1" w:line="240" w:lineRule="auto"/>
    </w:pPr>
    <w:rPr>
      <w:kern w:val="0"/>
      <w:lang w:eastAsia="ru-RU"/>
    </w:rPr>
  </w:style>
  <w:style w:type="character" w:customStyle="1" w:styleId="b-timetabletime">
    <w:name w:val="b-timetable__time"/>
    <w:basedOn w:val="a0"/>
    <w:rsid w:val="003E4B9D"/>
  </w:style>
  <w:style w:type="character" w:customStyle="1" w:styleId="afff4">
    <w:name w:val="Основной текст_"/>
    <w:link w:val="37"/>
    <w:rsid w:val="003E4B9D"/>
    <w:rPr>
      <w:rFonts w:eastAsia="Times New Roman"/>
      <w:spacing w:val="4"/>
      <w:shd w:val="clear" w:color="auto" w:fill="FFFFFF"/>
    </w:rPr>
  </w:style>
  <w:style w:type="paragraph" w:customStyle="1" w:styleId="37">
    <w:name w:val="Основной текст3"/>
    <w:basedOn w:val="a"/>
    <w:link w:val="afff4"/>
    <w:rsid w:val="003E4B9D"/>
    <w:pPr>
      <w:widowControl w:val="0"/>
      <w:shd w:val="clear" w:color="auto" w:fill="FFFFFF"/>
      <w:spacing w:line="263" w:lineRule="exact"/>
      <w:jc w:val="center"/>
    </w:pPr>
    <w:rPr>
      <w:spacing w:val="4"/>
      <w:kern w:val="0"/>
      <w:sz w:val="20"/>
      <w:szCs w:val="20"/>
      <w:lang w:eastAsia="ru-RU"/>
    </w:rPr>
  </w:style>
  <w:style w:type="character" w:customStyle="1" w:styleId="38">
    <w:name w:val="Основной текст (3)_"/>
    <w:link w:val="39"/>
    <w:rsid w:val="003E4B9D"/>
    <w:rPr>
      <w:rFonts w:eastAsia="Times New Roman"/>
      <w:b/>
      <w:bCs/>
      <w:spacing w:val="1"/>
      <w:shd w:val="clear" w:color="auto" w:fill="FFFFFF"/>
    </w:rPr>
  </w:style>
  <w:style w:type="paragraph" w:customStyle="1" w:styleId="39">
    <w:name w:val="Основной текст (3)"/>
    <w:basedOn w:val="a"/>
    <w:link w:val="38"/>
    <w:rsid w:val="003E4B9D"/>
    <w:pPr>
      <w:widowControl w:val="0"/>
      <w:shd w:val="clear" w:color="auto" w:fill="FFFFFF"/>
      <w:spacing w:before="600" w:line="403" w:lineRule="exact"/>
    </w:pPr>
    <w:rPr>
      <w:b/>
      <w:bCs/>
      <w:spacing w:val="1"/>
      <w:kern w:val="0"/>
      <w:sz w:val="20"/>
      <w:szCs w:val="20"/>
      <w:lang w:eastAsia="ru-RU"/>
    </w:rPr>
  </w:style>
  <w:style w:type="character" w:customStyle="1" w:styleId="54">
    <w:name w:val="Основной текст (5)_"/>
    <w:link w:val="55"/>
    <w:rsid w:val="003E4B9D"/>
    <w:rPr>
      <w:rFonts w:eastAsia="Times New Roman"/>
      <w:b/>
      <w:bCs/>
      <w:spacing w:val="-4"/>
      <w:sz w:val="25"/>
      <w:szCs w:val="25"/>
      <w:shd w:val="clear" w:color="auto" w:fill="FFFFFF"/>
    </w:rPr>
  </w:style>
  <w:style w:type="character" w:customStyle="1" w:styleId="1b">
    <w:name w:val="Заголовок №1_"/>
    <w:link w:val="1c"/>
    <w:rsid w:val="003E4B9D"/>
    <w:rPr>
      <w:rFonts w:ascii="Tahoma" w:eastAsia="Tahoma" w:hAnsi="Tahoma" w:cs="Tahoma"/>
      <w:b/>
      <w:bCs/>
      <w:spacing w:val="52"/>
      <w:sz w:val="28"/>
      <w:szCs w:val="28"/>
      <w:shd w:val="clear" w:color="auto" w:fill="FFFFFF"/>
    </w:rPr>
  </w:style>
  <w:style w:type="character" w:customStyle="1" w:styleId="62">
    <w:name w:val="Основной текст (6)_"/>
    <w:link w:val="63"/>
    <w:rsid w:val="003E4B9D"/>
    <w:rPr>
      <w:rFonts w:eastAsia="Times New Roman"/>
      <w:spacing w:val="9"/>
      <w:shd w:val="clear" w:color="auto" w:fill="FFFFFF"/>
    </w:rPr>
  </w:style>
  <w:style w:type="character" w:customStyle="1" w:styleId="2a">
    <w:name w:val="Основной текст2"/>
    <w:rsid w:val="003E4B9D"/>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3E4B9D"/>
    <w:rPr>
      <w:rFonts w:eastAsia="Times New Roman"/>
      <w:spacing w:val="9"/>
      <w:shd w:val="clear" w:color="auto" w:fill="FFFFFF"/>
    </w:rPr>
  </w:style>
  <w:style w:type="paragraph" w:customStyle="1" w:styleId="55">
    <w:name w:val="Основной текст (5)"/>
    <w:basedOn w:val="a"/>
    <w:link w:val="54"/>
    <w:rsid w:val="003E4B9D"/>
    <w:pPr>
      <w:widowControl w:val="0"/>
      <w:shd w:val="clear" w:color="auto" w:fill="FFFFFF"/>
      <w:spacing w:line="0" w:lineRule="atLeast"/>
    </w:pPr>
    <w:rPr>
      <w:b/>
      <w:bCs/>
      <w:spacing w:val="-4"/>
      <w:kern w:val="0"/>
      <w:sz w:val="25"/>
      <w:szCs w:val="25"/>
      <w:lang w:eastAsia="ru-RU"/>
    </w:rPr>
  </w:style>
  <w:style w:type="paragraph" w:customStyle="1" w:styleId="1c">
    <w:name w:val="Заголовок №1"/>
    <w:basedOn w:val="a"/>
    <w:link w:val="1b"/>
    <w:rsid w:val="003E4B9D"/>
    <w:pPr>
      <w:widowControl w:val="0"/>
      <w:shd w:val="clear" w:color="auto" w:fill="FFFFFF"/>
      <w:spacing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
    <w:link w:val="62"/>
    <w:rsid w:val="003E4B9D"/>
    <w:pPr>
      <w:widowControl w:val="0"/>
      <w:shd w:val="clear" w:color="auto" w:fill="FFFFFF"/>
      <w:spacing w:line="274" w:lineRule="exact"/>
      <w:ind w:hanging="1900"/>
    </w:pPr>
    <w:rPr>
      <w:spacing w:val="9"/>
      <w:kern w:val="0"/>
      <w:sz w:val="20"/>
      <w:szCs w:val="20"/>
      <w:lang w:eastAsia="ru-RU"/>
    </w:rPr>
  </w:style>
  <w:style w:type="paragraph" w:customStyle="1" w:styleId="48">
    <w:name w:val="Заголовок №4"/>
    <w:basedOn w:val="a"/>
    <w:link w:val="47"/>
    <w:rsid w:val="003E4B9D"/>
    <w:pPr>
      <w:widowControl w:val="0"/>
      <w:shd w:val="clear" w:color="auto" w:fill="FFFFFF"/>
      <w:spacing w:line="263" w:lineRule="exact"/>
      <w:outlineLvl w:val="3"/>
    </w:pPr>
    <w:rPr>
      <w:spacing w:val="9"/>
      <w:kern w:val="0"/>
      <w:sz w:val="20"/>
      <w:szCs w:val="20"/>
      <w:lang w:eastAsia="ru-RU"/>
    </w:rPr>
  </w:style>
  <w:style w:type="paragraph" w:customStyle="1" w:styleId="Default">
    <w:name w:val="Default"/>
    <w:rsid w:val="003E4B9D"/>
    <w:pPr>
      <w:widowControl w:val="0"/>
      <w:autoSpaceDE w:val="0"/>
      <w:autoSpaceDN w:val="0"/>
      <w:adjustRightInd w:val="0"/>
    </w:pPr>
    <w:rPr>
      <w:rFonts w:ascii="Times" w:eastAsia="Times New Roman" w:hAnsi="Times" w:cs="Times"/>
      <w:color w:val="000000"/>
      <w:sz w:val="24"/>
      <w:szCs w:val="24"/>
    </w:rPr>
  </w:style>
  <w:style w:type="paragraph" w:styleId="afff5">
    <w:name w:val="No Spacing"/>
    <w:uiPriority w:val="1"/>
    <w:qFormat/>
    <w:rsid w:val="003E4B9D"/>
    <w:rPr>
      <w:rFonts w:ascii="Calibri" w:eastAsia="Times New Roman" w:hAnsi="Calibri"/>
      <w:sz w:val="22"/>
      <w:szCs w:val="22"/>
    </w:rPr>
  </w:style>
  <w:style w:type="paragraph" w:customStyle="1" w:styleId="bodytext">
    <w:name w:val="bodytext"/>
    <w:basedOn w:val="a"/>
    <w:rsid w:val="003E4B9D"/>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
    <w:rsid w:val="003E4B9D"/>
    <w:pPr>
      <w:spacing w:after="160" w:line="240" w:lineRule="exact"/>
    </w:pPr>
    <w:rPr>
      <w:rFonts w:ascii="Verdana" w:hAnsi="Verdana" w:cs="Verdana"/>
      <w:kern w:val="0"/>
      <w:sz w:val="20"/>
      <w:szCs w:val="20"/>
      <w:lang w:val="en-US"/>
    </w:rPr>
  </w:style>
  <w:style w:type="paragraph" w:customStyle="1" w:styleId="font12">
    <w:name w:val="font12"/>
    <w:basedOn w:val="a"/>
    <w:rsid w:val="003E4B9D"/>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
    <w:rsid w:val="003E4B9D"/>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
    <w:rsid w:val="003E4B9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
    <w:rsid w:val="003E4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
    <w:rsid w:val="003E4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
    <w:rsid w:val="003E4B9D"/>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
    <w:rsid w:val="003E4B9D"/>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
    <w:rsid w:val="003E4B9D"/>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6">
    <w:name w:val="Знак"/>
    <w:basedOn w:val="a"/>
    <w:rsid w:val="003E4B9D"/>
    <w:pPr>
      <w:spacing w:before="100" w:beforeAutospacing="1" w:after="100" w:afterAutospacing="1" w:line="240" w:lineRule="auto"/>
      <w:ind w:firstLine="851"/>
    </w:pPr>
    <w:rPr>
      <w:rFonts w:ascii="Tahoma" w:hAnsi="Tahoma"/>
      <w:bCs/>
      <w:kern w:val="0"/>
      <w:sz w:val="20"/>
      <w:szCs w:val="20"/>
      <w:lang w:val="en-US"/>
    </w:rPr>
  </w:style>
  <w:style w:type="character" w:customStyle="1" w:styleId="mw-editsection-bracket">
    <w:name w:val="mw-editsection-bracket"/>
    <w:basedOn w:val="a0"/>
    <w:rsid w:val="003E4B9D"/>
  </w:style>
  <w:style w:type="character" w:customStyle="1" w:styleId="mw-editsection-divider">
    <w:name w:val="mw-editsection-divider"/>
    <w:basedOn w:val="a0"/>
    <w:rsid w:val="003E4B9D"/>
  </w:style>
  <w:style w:type="paragraph" w:customStyle="1" w:styleId="afff7">
    <w:name w:val="Текстовка"/>
    <w:rsid w:val="003E4B9D"/>
    <w:pPr>
      <w:suppressAutoHyphens/>
      <w:ind w:firstLine="851"/>
    </w:pPr>
    <w:rPr>
      <w:rFonts w:eastAsia="Arial"/>
      <w:kern w:val="1"/>
      <w:sz w:val="28"/>
      <w:lang w:eastAsia="ar-SA"/>
    </w:rPr>
  </w:style>
  <w:style w:type="paragraph" w:customStyle="1" w:styleId="afff8">
    <w:name w:val="Абзац"/>
    <w:basedOn w:val="a"/>
    <w:rsid w:val="003E4B9D"/>
    <w:pPr>
      <w:suppressAutoHyphens/>
      <w:ind w:firstLine="720"/>
    </w:pPr>
    <w:rPr>
      <w:kern w:val="0"/>
      <w:sz w:val="26"/>
      <w:szCs w:val="20"/>
      <w:lang w:eastAsia="ar-SA"/>
    </w:rPr>
  </w:style>
  <w:style w:type="character" w:styleId="afff9">
    <w:name w:val="endnote reference"/>
    <w:uiPriority w:val="99"/>
    <w:unhideWhenUsed/>
    <w:rsid w:val="003E4B9D"/>
    <w:rPr>
      <w:vertAlign w:val="superscript"/>
    </w:rPr>
  </w:style>
  <w:style w:type="character" w:customStyle="1" w:styleId="company-bold">
    <w:name w:val="company-bold"/>
    <w:basedOn w:val="a0"/>
    <w:rsid w:val="003E4B9D"/>
  </w:style>
  <w:style w:type="paragraph" w:customStyle="1" w:styleId="info">
    <w:name w:val="info"/>
    <w:basedOn w:val="a"/>
    <w:rsid w:val="003E4B9D"/>
    <w:pPr>
      <w:spacing w:before="100" w:beforeAutospacing="1" w:after="100" w:afterAutospacing="1" w:line="240" w:lineRule="auto"/>
    </w:pPr>
    <w:rPr>
      <w:kern w:val="0"/>
      <w:lang w:eastAsia="ru-RU"/>
    </w:rPr>
  </w:style>
  <w:style w:type="character" w:customStyle="1" w:styleId="small-arrow">
    <w:name w:val="small-arrow"/>
    <w:basedOn w:val="a0"/>
    <w:rsid w:val="003E4B9D"/>
  </w:style>
  <w:style w:type="character" w:customStyle="1" w:styleId="FontStyle49">
    <w:name w:val="Font Style49"/>
    <w:rsid w:val="003E4B9D"/>
    <w:rPr>
      <w:rFonts w:ascii="Times New Roman" w:hAnsi="Times New Roman" w:cs="Times New Roman"/>
      <w:b/>
      <w:bCs/>
      <w:sz w:val="12"/>
      <w:szCs w:val="12"/>
    </w:rPr>
  </w:style>
  <w:style w:type="character" w:customStyle="1" w:styleId="afffa">
    <w:name w:val="Маркированный список Знак"/>
    <w:aliases w:val="Маркированный список Знак Знак Знак,Маркированный Знак Знак Знак"/>
    <w:link w:val="afffb"/>
    <w:locked/>
    <w:rsid w:val="003E4B9D"/>
    <w:rPr>
      <w:sz w:val="26"/>
      <w:szCs w:val="26"/>
      <w:lang w:eastAsia="en-US"/>
    </w:rPr>
  </w:style>
  <w:style w:type="paragraph" w:styleId="afffb">
    <w:name w:val="List Bullet"/>
    <w:aliases w:val="Маркированный список Знак Знак,Маркированный Знак Знак"/>
    <w:basedOn w:val="a"/>
    <w:link w:val="afffa"/>
    <w:autoRedefine/>
    <w:rsid w:val="003E4B9D"/>
    <w:pPr>
      <w:widowControl w:val="0"/>
      <w:autoSpaceDE w:val="0"/>
      <w:autoSpaceDN w:val="0"/>
      <w:adjustRightInd w:val="0"/>
      <w:spacing w:before="120" w:line="240" w:lineRule="auto"/>
      <w:ind w:left="357" w:hanging="357"/>
    </w:pPr>
    <w:rPr>
      <w:rFonts w:eastAsia="Calibri"/>
      <w:kern w:val="0"/>
      <w:sz w:val="26"/>
      <w:szCs w:val="26"/>
    </w:rPr>
  </w:style>
  <w:style w:type="paragraph" w:customStyle="1" w:styleId="49">
    <w:name w:val="Красная строка4"/>
    <w:basedOn w:val="af5"/>
    <w:rsid w:val="003E4B9D"/>
    <w:pPr>
      <w:suppressAutoHyphens/>
      <w:ind w:firstLine="210"/>
      <w:jc w:val="left"/>
    </w:pPr>
    <w:rPr>
      <w:rFonts w:eastAsia="Times New Roman"/>
      <w:lang w:eastAsia="ar-SA"/>
    </w:rPr>
  </w:style>
  <w:style w:type="character" w:customStyle="1" w:styleId="ucoz-forum-post">
    <w:name w:val="ucoz-forum-post"/>
    <w:rsid w:val="003E4B9D"/>
  </w:style>
  <w:style w:type="paragraph" w:customStyle="1" w:styleId="230">
    <w:name w:val="Основной текст с отступом 23"/>
    <w:basedOn w:val="a"/>
    <w:rsid w:val="003E4B9D"/>
    <w:pPr>
      <w:suppressAutoHyphens/>
      <w:spacing w:line="240" w:lineRule="auto"/>
      <w:ind w:left="360"/>
    </w:pPr>
    <w:rPr>
      <w:rFonts w:ascii="Arial" w:hAnsi="Arial" w:cs="Arial"/>
      <w:kern w:val="0"/>
      <w:sz w:val="26"/>
      <w:szCs w:val="26"/>
      <w:lang w:eastAsia="ar-SA"/>
    </w:rPr>
  </w:style>
  <w:style w:type="paragraph" w:customStyle="1" w:styleId="caaieiaie1">
    <w:name w:val="caaieiaie 1"/>
    <w:basedOn w:val="a"/>
    <w:next w:val="a"/>
    <w:rsid w:val="003E4B9D"/>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3E4B9D"/>
  </w:style>
  <w:style w:type="character" w:customStyle="1" w:styleId="iiianoaieou">
    <w:name w:val="iiia? no?aieou"/>
    <w:rsid w:val="003E4B9D"/>
  </w:style>
  <w:style w:type="paragraph" w:customStyle="1" w:styleId="221">
    <w:name w:val="Основной текст 22"/>
    <w:basedOn w:val="a"/>
    <w:rsid w:val="003E4B9D"/>
    <w:pPr>
      <w:suppressAutoHyphens/>
      <w:spacing w:line="240" w:lineRule="auto"/>
    </w:pPr>
    <w:rPr>
      <w:b/>
      <w:bCs/>
      <w:kern w:val="0"/>
      <w:sz w:val="28"/>
      <w:lang w:eastAsia="ar-SA"/>
    </w:rPr>
  </w:style>
  <w:style w:type="character" w:customStyle="1" w:styleId="WW8Num40z1">
    <w:name w:val="WW8Num40z1"/>
    <w:rsid w:val="003E4B9D"/>
    <w:rPr>
      <w:rFonts w:ascii="Wingdings 2" w:hAnsi="Wingdings 2"/>
    </w:rPr>
  </w:style>
  <w:style w:type="character" w:customStyle="1" w:styleId="af8">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7"/>
    <w:locked/>
    <w:rsid w:val="003E4B9D"/>
    <w:rPr>
      <w:rFonts w:eastAsia="Times New Roman"/>
      <w:b/>
      <w:bCs/>
      <w:color w:val="4F81BD"/>
      <w:kern w:val="2"/>
      <w:sz w:val="18"/>
      <w:szCs w:val="18"/>
      <w:lang w:eastAsia="en-US"/>
    </w:rPr>
  </w:style>
  <w:style w:type="character" w:customStyle="1" w:styleId="WW8Num8z1">
    <w:name w:val="WW8Num8z1"/>
    <w:rsid w:val="003E4B9D"/>
    <w:rPr>
      <w:rFonts w:ascii="Arial" w:hAnsi="Arial" w:cs="Arial"/>
    </w:rPr>
  </w:style>
  <w:style w:type="paragraph" w:customStyle="1" w:styleId="headertext">
    <w:name w:val="headertext"/>
    <w:basedOn w:val="a"/>
    <w:rsid w:val="003E4B9D"/>
    <w:pPr>
      <w:spacing w:before="100" w:beforeAutospacing="1" w:after="100" w:afterAutospacing="1" w:line="240" w:lineRule="auto"/>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806750813">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836991073">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1373815">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 w:id="2134397715">
      <w:bodyDiv w:val="1"/>
      <w:marLeft w:val="0"/>
      <w:marRight w:val="0"/>
      <w:marTop w:val="0"/>
      <w:marBottom w:val="0"/>
      <w:divBdr>
        <w:top w:val="none" w:sz="0" w:space="0" w:color="auto"/>
        <w:left w:val="none" w:sz="0" w:space="0" w:color="auto"/>
        <w:bottom w:val="none" w:sz="0" w:space="0" w:color="auto"/>
        <w:right w:val="none" w:sz="0" w:space="0" w:color="auto"/>
      </w:divBdr>
    </w:div>
    <w:div w:id="21468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eting@isogd.pr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F2D4-32A1-44B5-8E58-2163A283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23</Pages>
  <Words>5156</Words>
  <Characters>29395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34483</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Владелец</cp:lastModifiedBy>
  <cp:revision>284</cp:revision>
  <cp:lastPrinted>2018-07-27T06:40:00Z</cp:lastPrinted>
  <dcterms:created xsi:type="dcterms:W3CDTF">2014-03-26T06:20:00Z</dcterms:created>
  <dcterms:modified xsi:type="dcterms:W3CDTF">2018-08-31T04:12:00Z</dcterms:modified>
</cp:coreProperties>
</file>