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1041" w14:textId="77777777" w:rsidR="002271F3" w:rsidRPr="006D5261" w:rsidRDefault="002271F3" w:rsidP="002271F3">
      <w:pPr>
        <w:spacing w:after="0" w:line="240" w:lineRule="auto"/>
        <w:ind w:left="4963" w:firstLine="709"/>
        <w:rPr>
          <w:rFonts w:ascii="Times New Roman" w:hAnsi="Times New Roman" w:cs="Times New Roman"/>
          <w:b/>
          <w:sz w:val="24"/>
          <w:szCs w:val="24"/>
        </w:rPr>
      </w:pPr>
      <w:r w:rsidRPr="006D5261">
        <w:rPr>
          <w:rFonts w:ascii="Times New Roman" w:hAnsi="Times New Roman" w:cs="Times New Roman"/>
          <w:sz w:val="24"/>
          <w:szCs w:val="24"/>
        </w:rPr>
        <w:t xml:space="preserve">           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F1E3806" w14:textId="77777777" w:rsidR="002271F3" w:rsidRPr="006D5261" w:rsidRDefault="002271F3" w:rsidP="002271F3">
      <w:pPr>
        <w:pStyle w:val="1"/>
        <w:spacing w:line="240" w:lineRule="auto"/>
        <w:rPr>
          <w:sz w:val="24"/>
          <w:szCs w:val="24"/>
        </w:rPr>
      </w:pPr>
      <w:r w:rsidRPr="006D5261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6D5261">
        <w:rPr>
          <w:sz w:val="24"/>
          <w:szCs w:val="24"/>
        </w:rPr>
        <w:t xml:space="preserve"> к </w:t>
      </w:r>
      <w:r w:rsidRPr="006D5261">
        <w:rPr>
          <w:color w:val="000000"/>
          <w:sz w:val="24"/>
          <w:szCs w:val="24"/>
        </w:rPr>
        <w:t>распоряжению Администрации</w:t>
      </w:r>
    </w:p>
    <w:p w14:paraId="055810AE" w14:textId="77777777" w:rsidR="002271F3" w:rsidRPr="006D5261" w:rsidRDefault="002271F3" w:rsidP="002271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526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Шуйского муниципального района</w:t>
      </w:r>
    </w:p>
    <w:p w14:paraId="1E84962A" w14:textId="78870EC4" w:rsidR="002271F3" w:rsidRPr="006D5261" w:rsidRDefault="008F079F" w:rsidP="008F07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2271F3" w:rsidRPr="006D52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E009C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009C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009C7">
        <w:rPr>
          <w:rFonts w:ascii="Times New Roman" w:hAnsi="Times New Roman" w:cs="Times New Roman"/>
          <w:color w:val="000000"/>
          <w:sz w:val="24"/>
          <w:szCs w:val="24"/>
          <w:u w:val="single"/>
        </w:rPr>
        <w:t>14.03.2024</w:t>
      </w:r>
      <w:bookmarkStart w:id="0" w:name="_GoBack"/>
      <w:bookmarkEnd w:id="0"/>
      <w:r w:rsidR="00E009C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009C7">
        <w:rPr>
          <w:rFonts w:ascii="Times New Roman" w:hAnsi="Times New Roman" w:cs="Times New Roman"/>
          <w:color w:val="000000"/>
          <w:sz w:val="24"/>
          <w:szCs w:val="24"/>
          <w:u w:val="single"/>
        </w:rPr>
        <w:t>39</w:t>
      </w:r>
      <w:r w:rsidR="00E009C7">
        <w:rPr>
          <w:rFonts w:ascii="Times New Roman" w:hAnsi="Times New Roman" w:cs="Times New Roman"/>
          <w:color w:val="000000"/>
          <w:sz w:val="24"/>
          <w:szCs w:val="24"/>
        </w:rPr>
        <w:t>-р</w:t>
      </w:r>
    </w:p>
    <w:p w14:paraId="5F819083" w14:textId="77777777" w:rsidR="002271F3" w:rsidRDefault="002271F3" w:rsidP="00EB01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91E7D5" w14:textId="59B098BD" w:rsidR="00EB016A" w:rsidRDefault="00EB016A" w:rsidP="00EB01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DE023A">
        <w:rPr>
          <w:rFonts w:ascii="Times New Roman" w:hAnsi="Times New Roman" w:cs="Times New Roman"/>
          <w:b/>
          <w:color w:val="000000"/>
          <w:sz w:val="28"/>
          <w:szCs w:val="28"/>
        </w:rPr>
        <w:t>оклад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результатах</w:t>
      </w:r>
      <w:r w:rsidRPr="00DE02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обобщения правоприменительной практики по осуществлению муниципального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жилищного</w:t>
      </w:r>
      <w:r w:rsidRPr="00DE02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202</w:t>
      </w:r>
      <w:r w:rsidR="008F079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60777B9E" w14:textId="77777777" w:rsidR="00EB016A" w:rsidRDefault="00EB016A" w:rsidP="00916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жилищный контроль в границах сельских поселений Шуйского муниципального района осуществляется отделом муниципального контроля администрации Шуйского муниципального района на основании 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закона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.10.2003 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закона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  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E023A">
        <w:rPr>
          <w:rFonts w:ascii="Times New Roman" w:hAnsi="Times New Roman" w:cs="Times New Roman"/>
          <w:sz w:val="28"/>
          <w:szCs w:val="28"/>
        </w:rPr>
        <w:t>Положения о муниципальном земельном контроле в границах сельских поселений Шуйского муниципального района, утвержденного Решением Совета Шуйского муницип</w:t>
      </w:r>
      <w:r>
        <w:rPr>
          <w:rFonts w:ascii="Times New Roman" w:hAnsi="Times New Roman" w:cs="Times New Roman"/>
          <w:sz w:val="28"/>
          <w:szCs w:val="28"/>
        </w:rPr>
        <w:t>ального района от 30.09.2021 №60</w:t>
      </w:r>
      <w:r w:rsidRPr="00DE023A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CE40CD" w14:textId="77777777"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является 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1D98E199" w14:textId="77777777"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D137E5B" w14:textId="77777777"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14:paraId="3FE31F62" w14:textId="77777777"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737C088" w14:textId="77777777"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0E1D14A" w14:textId="77777777"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226B9FA" w14:textId="77777777"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52B9B191" w14:textId="77777777"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8DDF5E5" w14:textId="77777777"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62F3373" w14:textId="77777777"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4BD593C6" w14:textId="77777777" w:rsidR="00EB016A" w:rsidRPr="0033204F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5B92FA54" w14:textId="516C424C" w:rsidR="00EB016A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4F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Pr="00253A4A">
        <w:rPr>
          <w:rFonts w:ascii="Times New Roman" w:hAnsi="Times New Roman" w:cs="Times New Roman"/>
          <w:sz w:val="28"/>
          <w:szCs w:val="28"/>
        </w:rPr>
        <w:t>сельских поселений Шуйского муниципального района</w:t>
      </w:r>
      <w:r w:rsidR="008F079F" w:rsidRPr="008F07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383308" w14:textId="5ADB6410" w:rsidR="008F079F" w:rsidRPr="008F079F" w:rsidRDefault="008F079F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03">
        <w:rPr>
          <w:rFonts w:ascii="Times New Roman" w:hAnsi="Times New Roman" w:cs="Times New Roman"/>
          <w:sz w:val="28"/>
          <w:szCs w:val="28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9A5BD5" w14:textId="77777777" w:rsidR="00EB016A" w:rsidRPr="00EB016A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с</w:t>
      </w:r>
      <w:r w:rsidRPr="00D90B55">
        <w:rPr>
          <w:rFonts w:ascii="Times New Roman" w:hAnsi="Times New Roman" w:cs="Times New Roman"/>
          <w:sz w:val="28"/>
          <w:szCs w:val="28"/>
        </w:rPr>
        <w:t>истема оценки и управления рисками при осуществлении муниципального зем</w:t>
      </w:r>
      <w:r>
        <w:rPr>
          <w:rFonts w:ascii="Times New Roman" w:hAnsi="Times New Roman" w:cs="Times New Roman"/>
          <w:sz w:val="28"/>
          <w:szCs w:val="28"/>
        </w:rPr>
        <w:t>ельного контроля не применяется, плановые контрольные мероприятия не проводились.</w:t>
      </w:r>
    </w:p>
    <w:p w14:paraId="2CC1C2C3" w14:textId="4CDC164D" w:rsidR="00EB016A" w:rsidRPr="00245FF5" w:rsidRDefault="00EB016A" w:rsidP="00916818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FF5">
        <w:rPr>
          <w:rFonts w:ascii="Times New Roman" w:hAnsi="Times New Roman" w:cs="Times New Roman"/>
          <w:sz w:val="28"/>
          <w:szCs w:val="28"/>
        </w:rPr>
        <w:t>Проведение контрольных (надзорных) мероприятий в 202</w:t>
      </w:r>
      <w:r w:rsidR="008F079F">
        <w:rPr>
          <w:rFonts w:ascii="Times New Roman" w:hAnsi="Times New Roman" w:cs="Times New Roman"/>
          <w:sz w:val="28"/>
          <w:szCs w:val="28"/>
        </w:rPr>
        <w:t>3</w:t>
      </w:r>
      <w:r w:rsidRPr="00245FF5">
        <w:rPr>
          <w:rFonts w:ascii="Times New Roman" w:hAnsi="Times New Roman" w:cs="Times New Roman"/>
          <w:sz w:val="28"/>
          <w:szCs w:val="28"/>
        </w:rPr>
        <w:t xml:space="preserve"> году осуществлялось с учетом требований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при наличии оснований и согласования с органами прокуратуры.</w:t>
      </w:r>
    </w:p>
    <w:p w14:paraId="20597827" w14:textId="776BEDB6" w:rsidR="00EB016A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Отделом муниципального контроля в 202</w:t>
      </w:r>
      <w:r w:rsidR="008F079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проведено 2</w:t>
      </w:r>
      <w:r w:rsidR="00A95665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профилактических мероприятий, из них</w:t>
      </w:r>
      <w:r w:rsidRPr="007A3B5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информирование – 4</w:t>
      </w:r>
      <w:r w:rsidRPr="007A3B5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 – 1</w:t>
      </w:r>
      <w:r w:rsidRPr="007A3B5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объявление предостережения – 5</w:t>
      </w:r>
      <w:r w:rsidRPr="007A3B5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– </w:t>
      </w:r>
      <w:r w:rsidR="008F079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A3B5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профилактический визит – 8. </w:t>
      </w:r>
    </w:p>
    <w:p w14:paraId="23632452" w14:textId="77777777" w:rsidR="00EB016A" w:rsidRPr="00DB4628" w:rsidRDefault="00EB016A" w:rsidP="00916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контрольных (надзорных) мероприятий проведены выездные обследования </w:t>
      </w:r>
      <w:r w:rsidRPr="00DB4628">
        <w:rPr>
          <w:rFonts w:ascii="Times New Roman" w:hAnsi="Times New Roman" w:cs="Times New Roman"/>
          <w:sz w:val="28"/>
          <w:szCs w:val="28"/>
        </w:rPr>
        <w:t>многоквартирных жилых домов, в которых имеются муниципальные жилые помещения на наличие на крышах домов снега и наледи.</w:t>
      </w:r>
    </w:p>
    <w:p w14:paraId="2D752173" w14:textId="77777777" w:rsidR="00EB016A" w:rsidRPr="00DB4628" w:rsidRDefault="00EB016A" w:rsidP="00916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628">
        <w:rPr>
          <w:rFonts w:ascii="Times New Roman" w:hAnsi="Times New Roman" w:cs="Times New Roman"/>
          <w:sz w:val="28"/>
          <w:szCs w:val="28"/>
        </w:rPr>
        <w:t>Указанные мероприятия направлены на контроль за соблюдением управляющими компаниями, осуществляющими деятельность по управлению многоквартирными домами в сельских поселениях Шуйского муниципального района, обязательных требований, содержащихся в пункте 2 части 1.1 статьи 161</w:t>
      </w:r>
      <w:r w:rsidRPr="00DB4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(безопасность жизни и здоровья граждан, имущества физических лиц, имущества юридических лиц, государственного и муниципального имущества)</w:t>
      </w:r>
      <w:r w:rsidRPr="00DB4628">
        <w:rPr>
          <w:rFonts w:ascii="Times New Roman" w:hAnsi="Times New Roman" w:cs="Times New Roman"/>
          <w:sz w:val="28"/>
          <w:szCs w:val="28"/>
        </w:rPr>
        <w:t xml:space="preserve">; части 2 статьи 162 Жилищного кодекса Российской Федерации (надлежащее содержание общего имущества </w:t>
      </w:r>
      <w:r w:rsidRPr="00DB4628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дома); пункте 4.6.1.23 Правил и норм технической эксплуатации жилищного фонда, утвержденных постановлением Госстроя Российской Федерации от 27.09.2003 № 170 «Об утверждении Правил и норм технической эксплуатации жилищного фонда» (очистка кровли от наледи и снега).</w:t>
      </w:r>
    </w:p>
    <w:p w14:paraId="01911372" w14:textId="526EA718" w:rsidR="00EB016A" w:rsidRPr="00DB4628" w:rsidRDefault="00EB016A" w:rsidP="00916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628">
        <w:rPr>
          <w:rFonts w:ascii="Times New Roman" w:hAnsi="Times New Roman" w:cs="Times New Roman"/>
          <w:sz w:val="28"/>
          <w:szCs w:val="28"/>
        </w:rPr>
        <w:t>В ходе выездн</w:t>
      </w:r>
      <w:r w:rsidR="00916818">
        <w:rPr>
          <w:rFonts w:ascii="Times New Roman" w:hAnsi="Times New Roman" w:cs="Times New Roman"/>
          <w:sz w:val="28"/>
          <w:szCs w:val="28"/>
        </w:rPr>
        <w:t>ых обследований осмотрено 2</w:t>
      </w:r>
      <w:r w:rsidR="008F079F">
        <w:rPr>
          <w:rFonts w:ascii="Times New Roman" w:hAnsi="Times New Roman" w:cs="Times New Roman"/>
          <w:sz w:val="28"/>
          <w:szCs w:val="28"/>
        </w:rPr>
        <w:t>5</w:t>
      </w:r>
      <w:r w:rsidR="00916818">
        <w:rPr>
          <w:rFonts w:ascii="Times New Roman" w:hAnsi="Times New Roman" w:cs="Times New Roman"/>
          <w:sz w:val="28"/>
          <w:szCs w:val="28"/>
        </w:rPr>
        <w:t xml:space="preserve"> многоквартирных дома на</w:t>
      </w:r>
      <w:r w:rsidRPr="00DB4628">
        <w:rPr>
          <w:rFonts w:ascii="Times New Roman" w:hAnsi="Times New Roman" w:cs="Times New Roman"/>
          <w:sz w:val="28"/>
          <w:szCs w:val="28"/>
        </w:rPr>
        <w:t xml:space="preserve"> н</w:t>
      </w:r>
      <w:r w:rsidR="00916818">
        <w:rPr>
          <w:rFonts w:ascii="Times New Roman" w:hAnsi="Times New Roman" w:cs="Times New Roman"/>
          <w:sz w:val="28"/>
          <w:szCs w:val="28"/>
        </w:rPr>
        <w:t xml:space="preserve">аличие на крышах снега и наледи, по итогам которых </w:t>
      </w:r>
      <w:r w:rsidRPr="00DB4628">
        <w:rPr>
          <w:rFonts w:ascii="Times New Roman" w:hAnsi="Times New Roman" w:cs="Times New Roman"/>
          <w:sz w:val="28"/>
          <w:szCs w:val="28"/>
        </w:rPr>
        <w:t xml:space="preserve">в адрес управляющих компаний, обслуживающих вышеуказанные дома </w:t>
      </w:r>
      <w:r w:rsidR="00916818">
        <w:rPr>
          <w:rFonts w:ascii="Times New Roman" w:hAnsi="Times New Roman" w:cs="Times New Roman"/>
          <w:sz w:val="28"/>
          <w:szCs w:val="28"/>
        </w:rPr>
        <w:t>направлено 5 предостережений</w:t>
      </w:r>
      <w:r w:rsidRPr="00DB4628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требований.</w:t>
      </w:r>
    </w:p>
    <w:p w14:paraId="35A3A7A6" w14:textId="77777777" w:rsidR="00EB016A" w:rsidRDefault="00EB016A" w:rsidP="00916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нарушениями требований земельного законодательства  является</w:t>
      </w:r>
      <w:r w:rsidRPr="004F5C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2635DBA" w14:textId="77777777" w:rsidR="00916818" w:rsidRDefault="00916818" w:rsidP="0091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5A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признаков, свидетельствующих о нарушении 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0F8662" w14:textId="77777777" w:rsidR="00916818" w:rsidRDefault="00916818" w:rsidP="0091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E57E9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признаков, свидетельствующих о нарушении исполнения юридическими лицами, индивидуальными предпринимателями, осуществляющими управление многоквартирными домами, обязательств, предусмотренных частью 2 статьи 162 Жилищного кодекса Российской Федерации, если все жилые и (или) нежилые помещения в многоквартирном доме либо их часть находятс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собственности.</w:t>
      </w:r>
    </w:p>
    <w:p w14:paraId="03A320F7" w14:textId="77777777" w:rsidR="00916818" w:rsidRDefault="00916818" w:rsidP="00EB0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346286" w14:textId="77777777" w:rsidR="0019697B" w:rsidRDefault="0019697B" w:rsidP="00EB0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B46A67" w14:textId="77777777" w:rsidR="0019697B" w:rsidRDefault="0019697B" w:rsidP="00EB0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629BFB" w14:textId="77777777" w:rsidR="0019697B" w:rsidRPr="00604EAD" w:rsidRDefault="0019697B" w:rsidP="0019697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4EAD">
        <w:rPr>
          <w:rStyle w:val="pt-a0-000003"/>
          <w:rFonts w:ascii="Times New Roman" w:hAnsi="Times New Roman" w:cs="Times New Roman"/>
          <w:b/>
          <w:color w:val="000000"/>
          <w:sz w:val="28"/>
          <w:szCs w:val="28"/>
        </w:rPr>
        <w:t xml:space="preserve">Начальник отдела муниципального контроля  </w:t>
      </w:r>
      <w:r>
        <w:rPr>
          <w:rStyle w:val="pt-a0-000003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Pr="00604EAD">
        <w:rPr>
          <w:rStyle w:val="pt-a0-000003"/>
          <w:rFonts w:ascii="Times New Roman" w:hAnsi="Times New Roman" w:cs="Times New Roman"/>
          <w:b/>
          <w:color w:val="000000"/>
          <w:sz w:val="28"/>
          <w:szCs w:val="28"/>
        </w:rPr>
        <w:t>А.Н. Костин</w:t>
      </w:r>
    </w:p>
    <w:p w14:paraId="3E06A641" w14:textId="77777777" w:rsidR="0019697B" w:rsidRDefault="0019697B" w:rsidP="00EB0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24DCB0" w14:textId="77777777" w:rsidR="00916818" w:rsidRDefault="00916818" w:rsidP="00EB0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3313F2" w14:textId="77777777" w:rsidR="00916818" w:rsidRDefault="00916818" w:rsidP="00EB0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90F3BE" w14:textId="77777777" w:rsidR="00916818" w:rsidRDefault="00916818" w:rsidP="00EB0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E3AF24" w14:textId="77777777" w:rsidR="00916818" w:rsidRPr="004F5CFC" w:rsidRDefault="00916818" w:rsidP="00EB01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16818" w:rsidRPr="004F5CFC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16A"/>
    <w:rsid w:val="000D7FF4"/>
    <w:rsid w:val="00187538"/>
    <w:rsid w:val="0019697B"/>
    <w:rsid w:val="002271F3"/>
    <w:rsid w:val="003077AE"/>
    <w:rsid w:val="00503579"/>
    <w:rsid w:val="006C13C6"/>
    <w:rsid w:val="008F079F"/>
    <w:rsid w:val="00916818"/>
    <w:rsid w:val="009853D8"/>
    <w:rsid w:val="00A95665"/>
    <w:rsid w:val="00D77DD5"/>
    <w:rsid w:val="00E009C7"/>
    <w:rsid w:val="00E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FD58"/>
  <w15:docId w15:val="{E7155E48-66E3-4AD5-83B5-80940A3F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6A"/>
  </w:style>
  <w:style w:type="paragraph" w:styleId="1">
    <w:name w:val="heading 1"/>
    <w:basedOn w:val="a"/>
    <w:next w:val="a"/>
    <w:link w:val="10"/>
    <w:qFormat/>
    <w:rsid w:val="00EB016A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016A"/>
    <w:rPr>
      <w:color w:val="0000FF" w:themeColor="hyperlink"/>
      <w:u w:val="single"/>
    </w:rPr>
  </w:style>
  <w:style w:type="character" w:customStyle="1" w:styleId="pt-a0-000003">
    <w:name w:val="pt-a0-000003"/>
    <w:basedOn w:val="a0"/>
    <w:rsid w:val="00EB016A"/>
  </w:style>
  <w:style w:type="character" w:customStyle="1" w:styleId="10">
    <w:name w:val="Заголовок 1 Знак"/>
    <w:basedOn w:val="a0"/>
    <w:link w:val="1"/>
    <w:rsid w:val="00EB01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OMK</cp:lastModifiedBy>
  <cp:revision>9</cp:revision>
  <cp:lastPrinted>2024-03-14T06:03:00Z</cp:lastPrinted>
  <dcterms:created xsi:type="dcterms:W3CDTF">2023-03-03T06:08:00Z</dcterms:created>
  <dcterms:modified xsi:type="dcterms:W3CDTF">2024-03-14T12:24:00Z</dcterms:modified>
</cp:coreProperties>
</file>