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3" w:rsidRDefault="006031B3" w:rsidP="00EE720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031B3" w:rsidRDefault="006031B3" w:rsidP="00EE720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6031B3" w:rsidRDefault="006031B3" w:rsidP="00EE720F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34pt;width:36.4pt;height:44.1pt;z-index:251658752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6031B3" w:rsidRDefault="006031B3" w:rsidP="00EE720F">
      <w:pPr>
        <w:jc w:val="center"/>
        <w:rPr>
          <w:b/>
          <w:sz w:val="36"/>
          <w:szCs w:val="36"/>
        </w:rPr>
      </w:pPr>
    </w:p>
    <w:p w:rsidR="006031B3" w:rsidRDefault="006031B3" w:rsidP="00EE720F">
      <w:pPr>
        <w:jc w:val="center"/>
        <w:rPr>
          <w:b/>
          <w:sz w:val="16"/>
          <w:szCs w:val="16"/>
        </w:rPr>
      </w:pPr>
    </w:p>
    <w:p w:rsidR="006031B3" w:rsidRDefault="006031B3" w:rsidP="00EE720F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6031B3" w:rsidRDefault="006031B3" w:rsidP="00EE720F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251657728" from="-7.3pt,2pt" to="475.15pt,2pt" o:allowincell="f" strokeweight="2pt">
            <v:stroke startarrowwidth="narrow" startarrowlength="long" endarrowwidth="narrow" endarrowlength="long"/>
          </v:line>
        </w:pict>
      </w:r>
    </w:p>
    <w:p w:rsidR="006031B3" w:rsidRDefault="006031B3" w:rsidP="00EE720F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6031B3" w:rsidRDefault="006031B3" w:rsidP="00EE720F">
      <w:pPr>
        <w:jc w:val="center"/>
        <w:rPr>
          <w:sz w:val="28"/>
        </w:rPr>
      </w:pPr>
      <w:r>
        <w:rPr>
          <w:sz w:val="28"/>
        </w:rPr>
        <w:t>от  _________2014 года  № ____</w:t>
      </w:r>
    </w:p>
    <w:p w:rsidR="006031B3" w:rsidRDefault="006031B3" w:rsidP="00EE720F">
      <w:pPr>
        <w:jc w:val="center"/>
        <w:rPr>
          <w:sz w:val="28"/>
        </w:rPr>
      </w:pPr>
      <w:r>
        <w:rPr>
          <w:sz w:val="28"/>
        </w:rPr>
        <w:t>г. Шуя</w:t>
      </w:r>
    </w:p>
    <w:p w:rsidR="006031B3" w:rsidRDefault="006031B3" w:rsidP="00EE720F">
      <w:pPr>
        <w:ind w:firstLine="567"/>
        <w:jc w:val="both"/>
        <w:rPr>
          <w:sz w:val="28"/>
          <w:szCs w:val="28"/>
        </w:rPr>
      </w:pPr>
    </w:p>
    <w:p w:rsidR="006031B3" w:rsidRDefault="006031B3" w:rsidP="00EE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6031B3" w:rsidRDefault="006031B3" w:rsidP="00EE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Шуйского муниципального района от 26.07.2011г.  №357</w:t>
      </w:r>
    </w:p>
    <w:p w:rsidR="006031B3" w:rsidRDefault="006031B3" w:rsidP="00EE720F">
      <w:pPr>
        <w:pStyle w:val="Heading2"/>
        <w:tabs>
          <w:tab w:val="num" w:pos="576"/>
        </w:tabs>
        <w:rPr>
          <w:color w:val="auto"/>
        </w:rPr>
      </w:pPr>
      <w:r>
        <w:rPr>
          <w:b w:val="0"/>
        </w:rPr>
        <w:t xml:space="preserve"> «</w:t>
      </w:r>
      <w:r>
        <w:rPr>
          <w:color w:val="auto"/>
        </w:rPr>
        <w:t>Об утверждении административного регламента</w:t>
      </w:r>
    </w:p>
    <w:p w:rsidR="006031B3" w:rsidRDefault="006031B3" w:rsidP="00EE720F">
      <w:pPr>
        <w:pStyle w:val="Heading2"/>
        <w:tabs>
          <w:tab w:val="num" w:pos="576"/>
        </w:tabs>
        <w:rPr>
          <w:color w:val="auto"/>
        </w:rPr>
      </w:pPr>
      <w:r>
        <w:rPr>
          <w:color w:val="auto"/>
        </w:rPr>
        <w:t>муниципальной услуги «Приобретение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</w:p>
    <w:p w:rsidR="006031B3" w:rsidRDefault="006031B3" w:rsidP="00EE720F">
      <w:pPr>
        <w:jc w:val="both"/>
        <w:rPr>
          <w:sz w:val="28"/>
          <w:szCs w:val="28"/>
        </w:rPr>
      </w:pPr>
    </w:p>
    <w:p w:rsidR="006031B3" w:rsidRDefault="006031B3" w:rsidP="00EE7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Российской Федерации (в действующей редакции), Федеральным законом от 06.10.2003 №131-ФЗ «Об общих принципах местного самоуправления в Российской Федерации», в соответствии с Федеральным законом от 24.07.2007 № 221-ФЗ «О государственном кадастре недвижимости»,  Администрация Шуйского муниципального района постановляет:</w:t>
      </w:r>
    </w:p>
    <w:p w:rsidR="006031B3" w:rsidRDefault="006031B3" w:rsidP="00EE720F">
      <w:pPr>
        <w:pStyle w:val="Heading2"/>
        <w:tabs>
          <w:tab w:val="clear" w:pos="576"/>
          <w:tab w:val="left" w:pos="708"/>
        </w:tabs>
        <w:ind w:left="0" w:firstLine="540"/>
        <w:jc w:val="both"/>
        <w:rPr>
          <w:b w:val="0"/>
          <w:color w:val="auto"/>
        </w:rPr>
      </w:pPr>
      <w:bookmarkStart w:id="0" w:name="sub_1"/>
      <w:r>
        <w:rPr>
          <w:b w:val="0"/>
          <w:color w:val="auto"/>
        </w:rPr>
        <w:t>1. Внести изменения в Постановление Администрации Шуйского муниципального района от 26.07.2011г. №357 «Об утверждении административного регламента муниципальной услуги «Приобретение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деятельности» и читать Приложение в новой редакции.</w:t>
      </w:r>
    </w:p>
    <w:p w:rsidR="006031B3" w:rsidRDefault="006031B3" w:rsidP="00EE720F">
      <w:pPr>
        <w:ind w:firstLine="540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>2. Контроль за исполнением данного постановления возложить на заместителя главы администрации по АПК и земельным отношениям, начальника управления сельского хозяйства и развития сельских территорий  Пищулина В.Н.</w:t>
      </w:r>
    </w:p>
    <w:p w:rsidR="006031B3" w:rsidRDefault="006031B3" w:rsidP="00EE720F">
      <w:pPr>
        <w:ind w:firstLine="567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3. Настоящее постановление вступает в силу с момента подписания.</w:t>
      </w:r>
    </w:p>
    <w:bookmarkEnd w:id="2"/>
    <w:p w:rsidR="006031B3" w:rsidRDefault="006031B3" w:rsidP="00EE72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1B3" w:rsidRDefault="006031B3" w:rsidP="00EE720F">
      <w:pPr>
        <w:ind w:firstLine="567"/>
        <w:rPr>
          <w:sz w:val="28"/>
          <w:szCs w:val="28"/>
        </w:rPr>
      </w:pPr>
    </w:p>
    <w:p w:rsidR="006031B3" w:rsidRDefault="006031B3" w:rsidP="00EE720F">
      <w:pPr>
        <w:rPr>
          <w:sz w:val="28"/>
          <w:szCs w:val="28"/>
        </w:rPr>
      </w:pPr>
    </w:p>
    <w:p w:rsidR="006031B3" w:rsidRDefault="006031B3" w:rsidP="00EE720F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031B3" w:rsidRDefault="006031B3" w:rsidP="00EE720F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                                              И.А. Митин</w:t>
      </w:r>
    </w:p>
    <w:p w:rsidR="006031B3" w:rsidRDefault="006031B3" w:rsidP="00F068FD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0"/>
          <w:szCs w:val="20"/>
        </w:rPr>
      </w:pPr>
    </w:p>
    <w:p w:rsidR="006031B3" w:rsidRDefault="006031B3" w:rsidP="00F068FD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0"/>
          <w:szCs w:val="20"/>
        </w:rPr>
      </w:pPr>
    </w:p>
    <w:p w:rsidR="006031B3" w:rsidRDefault="006031B3" w:rsidP="00F068FD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0"/>
          <w:szCs w:val="20"/>
        </w:rPr>
      </w:pPr>
    </w:p>
    <w:p w:rsidR="006031B3" w:rsidRDefault="006031B3" w:rsidP="00F068FD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0"/>
          <w:szCs w:val="20"/>
        </w:rPr>
      </w:pPr>
    </w:p>
    <w:p w:rsidR="006031B3" w:rsidRDefault="006031B3" w:rsidP="00F068FD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УТВЕРЖДЕНО</w:t>
      </w:r>
    </w:p>
    <w:p w:rsidR="006031B3" w:rsidRDefault="006031B3" w:rsidP="00F068F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Постановлением Администрации </w:t>
      </w:r>
    </w:p>
    <w:p w:rsidR="006031B3" w:rsidRDefault="006031B3" w:rsidP="00F068F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Шуйского муниципального района</w:t>
      </w:r>
    </w:p>
    <w:p w:rsidR="006031B3" w:rsidRDefault="006031B3" w:rsidP="00F068F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«___»_______2014г. №____ -п</w:t>
      </w:r>
    </w:p>
    <w:p w:rsidR="006031B3" w:rsidRDefault="006031B3" w:rsidP="00F068FD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6031B3" w:rsidRPr="00F068FD" w:rsidRDefault="006031B3" w:rsidP="00F068F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Административный регламент предоставления муниципальной услуги </w:t>
      </w:r>
      <w:r w:rsidRPr="00F068FD">
        <w:rPr>
          <w:b/>
        </w:rPr>
        <w:t>«Приобретение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 w:rsidRPr="00F068FD">
        <w:rPr>
          <w:b/>
          <w:color w:val="000000"/>
        </w:rPr>
        <w:t>»</w:t>
      </w:r>
    </w:p>
    <w:p w:rsidR="006031B3" w:rsidRDefault="006031B3" w:rsidP="00F068FD">
      <w:pPr>
        <w:pStyle w:val="ConsPlusTitle"/>
        <w:widowControl/>
        <w:rPr>
          <w:b w:val="0"/>
        </w:rPr>
      </w:pPr>
    </w:p>
    <w:p w:rsidR="006031B3" w:rsidRDefault="006031B3" w:rsidP="00F068F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6031B3" w:rsidRDefault="006031B3" w:rsidP="00F068FD">
      <w:pPr>
        <w:autoSpaceDE w:val="0"/>
        <w:autoSpaceDN w:val="0"/>
        <w:adjustRightInd w:val="0"/>
        <w:ind w:left="360"/>
        <w:outlineLvl w:val="1"/>
      </w:pPr>
    </w:p>
    <w:p w:rsidR="006031B3" w:rsidRDefault="006031B3" w:rsidP="00F068FD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1.1. Предмет регулирования регламента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t xml:space="preserve">1.1.1. Предметом регулирования настоящего административного регламента (далее – Регламент) являются отношения, возникающие между физическими и юридическими лицами, либо их уполномоченными представителями и органом местного самоуправления </w:t>
      </w:r>
      <w:r>
        <w:rPr>
          <w:bCs/>
        </w:rPr>
        <w:t>муниципального образования</w:t>
      </w:r>
      <w:r>
        <w:rPr>
          <w:b/>
        </w:rPr>
        <w:t xml:space="preserve"> </w:t>
      </w:r>
      <w:r>
        <w:t xml:space="preserve">Ивановской области (далее – Администрация), связанные с предоставлением муниципальной </w:t>
      </w:r>
      <w:r w:rsidRPr="00F068FD">
        <w:t>услуги «Приобретение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</w:t>
      </w:r>
      <w:r>
        <w:t xml:space="preserve"> осуществления его деятельности».</w:t>
      </w:r>
    </w:p>
    <w:p w:rsidR="006031B3" w:rsidRDefault="006031B3" w:rsidP="00F068FD">
      <w:pPr>
        <w:pStyle w:val="wikip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1.1.2. Цель разработки Регламента -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Администрации, создание комфортных условий для получения муниципальной услуги, снижение административных барьеров, достижения открытости и прозрачности работы органов власти.</w:t>
      </w:r>
    </w:p>
    <w:p w:rsidR="006031B3" w:rsidRDefault="006031B3" w:rsidP="00F068FD">
      <w:pPr>
        <w:autoSpaceDE w:val="0"/>
        <w:autoSpaceDN w:val="0"/>
        <w:adjustRightInd w:val="0"/>
        <w:jc w:val="both"/>
        <w:rPr>
          <w:color w:val="000000"/>
        </w:rPr>
      </w:pPr>
    </w:p>
    <w:p w:rsidR="006031B3" w:rsidRDefault="006031B3" w:rsidP="00F068FD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>
        <w:rPr>
          <w:b/>
        </w:rPr>
        <w:t>Лица, имеющие право на получение муниципальной услуги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t xml:space="preserve">Получателями муниципальной услуги являются физические или юридические лица, заинтересованные в </w:t>
      </w:r>
      <w:r w:rsidRPr="00F068FD">
        <w:t>приобретении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деятельности, или лица, наделенные в порядке, установленном действующим законодательством Российской</w:t>
      </w:r>
      <w:r>
        <w:t xml:space="preserve"> Федерации, полномочиями представлять их интересы и выступать от их имени (далее - Заявители).</w:t>
      </w:r>
    </w:p>
    <w:p w:rsidR="006031B3" w:rsidRDefault="006031B3" w:rsidP="00F068FD">
      <w:pPr>
        <w:autoSpaceDE w:val="0"/>
        <w:autoSpaceDN w:val="0"/>
        <w:adjustRightInd w:val="0"/>
        <w:jc w:val="both"/>
      </w:pPr>
    </w:p>
    <w:p w:rsidR="006031B3" w:rsidRDefault="006031B3" w:rsidP="00F068FD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>
        <w:rPr>
          <w:b/>
        </w:rPr>
        <w:t>Порядок информирования о правилах предоставления муниципальной услуги</w:t>
      </w:r>
    </w:p>
    <w:p w:rsidR="006031B3" w:rsidRDefault="006031B3" w:rsidP="00F068FD">
      <w:pPr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</w:pPr>
      <w:r>
        <w:t>Информация о порядке предоставления муниципальной услуги, о местонахождении Администрации, графике работы и телефонах для справок является открытой и предоставляется путем:</w:t>
      </w:r>
    </w:p>
    <w:p w:rsidR="006031B3" w:rsidRDefault="006031B3" w:rsidP="00F068F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размещения на </w:t>
      </w:r>
      <w:r>
        <w:t xml:space="preserve">едином портале государственных и муниципальных услуг по адресу: </w:t>
      </w:r>
      <w:hyperlink r:id="rId6" w:history="1">
        <w:r>
          <w:rPr>
            <w:rStyle w:val="Hyperlink"/>
            <w:color w:val="000000"/>
          </w:rPr>
          <w:t>http:/www.gosuslugi.ru/</w:t>
        </w:r>
      </w:hyperlink>
      <w:r>
        <w:t xml:space="preserve"> (далее – Портал)</w:t>
      </w:r>
    </w:p>
    <w:p w:rsidR="006031B3" w:rsidRDefault="006031B3" w:rsidP="00F068FD">
      <w:pPr>
        <w:autoSpaceDE w:val="0"/>
        <w:ind w:left="567"/>
        <w:rPr>
          <w:color w:val="000000"/>
        </w:rPr>
      </w:pPr>
      <w:r>
        <w:rPr>
          <w:color w:val="000000"/>
        </w:rPr>
        <w:t xml:space="preserve">- размещения на Интернет-сайте </w:t>
      </w:r>
      <w:r>
        <w:t>администрации</w:t>
      </w:r>
      <w:r>
        <w:rPr>
          <w:color w:val="000000"/>
        </w:rPr>
        <w:t>;</w:t>
      </w:r>
    </w:p>
    <w:p w:rsidR="006031B3" w:rsidRDefault="006031B3" w:rsidP="00F068FD">
      <w:pPr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- размещения на информационном стенде, расположенном в здании </w:t>
      </w:r>
      <w:r>
        <w:t>Администрации</w:t>
      </w:r>
      <w:r>
        <w:rPr>
          <w:color w:val="000000"/>
        </w:rPr>
        <w:t>;</w:t>
      </w:r>
    </w:p>
    <w:p w:rsidR="006031B3" w:rsidRDefault="006031B3" w:rsidP="00F068FD">
      <w:pPr>
        <w:autoSpaceDE w:val="0"/>
        <w:ind w:left="567"/>
        <w:rPr>
          <w:color w:val="000000"/>
        </w:rPr>
      </w:pPr>
      <w:r>
        <w:rPr>
          <w:color w:val="000000"/>
        </w:rPr>
        <w:t>- использования средств телефонной связи;</w:t>
      </w:r>
    </w:p>
    <w:p w:rsidR="006031B3" w:rsidRDefault="006031B3" w:rsidP="00F068FD">
      <w:pPr>
        <w:autoSpaceDE w:val="0"/>
        <w:ind w:left="567"/>
        <w:rPr>
          <w:color w:val="000000"/>
        </w:rPr>
      </w:pPr>
      <w:r>
        <w:rPr>
          <w:color w:val="000000"/>
        </w:rPr>
        <w:t xml:space="preserve">- проведения консультаций работниками </w:t>
      </w:r>
      <w:r>
        <w:t>Администрации</w:t>
      </w:r>
      <w:r>
        <w:rPr>
          <w:color w:val="000000"/>
        </w:rPr>
        <w:t>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t>1.3.2. Муниципальная услуга предоставляется по адресу: Ивановская область,                    г.Шуя, ул. 1-ая Московская, д.56 (Многофункциональный центр предоставления государственных и муниципальных услуг);</w:t>
      </w:r>
    </w:p>
    <w:p w:rsidR="006031B3" w:rsidRDefault="006031B3" w:rsidP="00F068FD">
      <w:pPr>
        <w:autoSpaceDE w:val="0"/>
        <w:autoSpaceDN w:val="0"/>
        <w:adjustRightInd w:val="0"/>
        <w:jc w:val="both"/>
      </w:pPr>
      <w:r>
        <w:t>График работы: вторник: 9.00-12.00; среда: 9.00-12.00;</w:t>
      </w:r>
    </w:p>
    <w:p w:rsidR="006031B3" w:rsidRDefault="006031B3" w:rsidP="00F068FD">
      <w:pPr>
        <w:autoSpaceDE w:val="0"/>
        <w:autoSpaceDN w:val="0"/>
        <w:adjustRightInd w:val="0"/>
        <w:jc w:val="both"/>
      </w:pPr>
      <w:r>
        <w:t>Почтовый адрес для направления письменных обращений и документов: 155900, Ивановская область, г. Шуя, пл. Ленина, д.7;</w:t>
      </w:r>
    </w:p>
    <w:p w:rsidR="006031B3" w:rsidRDefault="006031B3" w:rsidP="00F068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Телефоны для справок: 4-10-65;</w:t>
      </w:r>
    </w:p>
    <w:p w:rsidR="006031B3" w:rsidRDefault="006031B3" w:rsidP="00F068FD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Адрес электронной почты: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color w:val="000000"/>
          <w:lang w:val="en-US"/>
        </w:rPr>
        <w:t>adm</w:t>
      </w:r>
      <w:r>
        <w:rPr>
          <w:color w:val="000000"/>
        </w:rPr>
        <w:t>-</w:t>
      </w:r>
      <w:r>
        <w:rPr>
          <w:color w:val="000000"/>
          <w:lang w:val="en-US"/>
        </w:rPr>
        <w:t>shr</w:t>
      </w:r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6031B3" w:rsidRDefault="006031B3" w:rsidP="00F068FD">
      <w:pPr>
        <w:pStyle w:val="BodyTextIndent2"/>
        <w:tabs>
          <w:tab w:val="left" w:pos="0"/>
        </w:tabs>
        <w:ind w:firstLine="567"/>
        <w:rPr>
          <w:b/>
          <w:bCs/>
          <w:i/>
          <w:iCs/>
          <w:spacing w:val="-3"/>
          <w:sz w:val="24"/>
        </w:rPr>
      </w:pPr>
      <w:r>
        <w:rPr>
          <w:sz w:val="24"/>
        </w:rPr>
        <w:t xml:space="preserve">1.3.3.  </w:t>
      </w:r>
      <w:r>
        <w:rPr>
          <w:bCs/>
          <w:color w:val="000000"/>
          <w:sz w:val="24"/>
        </w:rPr>
        <w:t>Информацию о ходе рассмотрения запроса о предоставлении муниципальной услуги Заявитель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6031B3" w:rsidRDefault="006031B3" w:rsidP="00F068FD">
      <w:pPr>
        <w:autoSpaceDE w:val="0"/>
        <w:autoSpaceDN w:val="0"/>
        <w:adjustRightInd w:val="0"/>
        <w:jc w:val="both"/>
      </w:pPr>
    </w:p>
    <w:p w:rsidR="006031B3" w:rsidRDefault="006031B3" w:rsidP="00F068F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Стандарт предоставления муниципальной услуги</w:t>
      </w:r>
    </w:p>
    <w:p w:rsidR="006031B3" w:rsidRDefault="006031B3" w:rsidP="00F068FD">
      <w:pPr>
        <w:ind w:left="360"/>
        <w:rPr>
          <w:b/>
        </w:rPr>
      </w:pPr>
    </w:p>
    <w:p w:rsidR="006031B3" w:rsidRDefault="006031B3" w:rsidP="00F068FD">
      <w:pPr>
        <w:shd w:val="clear" w:color="auto" w:fill="FFFFFF"/>
        <w:tabs>
          <w:tab w:val="left" w:pos="720"/>
        </w:tabs>
        <w:spacing w:before="53"/>
        <w:rPr>
          <w:b/>
          <w:bCs/>
          <w:i/>
          <w:iCs/>
        </w:rPr>
      </w:pPr>
      <w:r>
        <w:rPr>
          <w:b/>
          <w:bCs/>
          <w:i/>
          <w:iCs/>
          <w:color w:val="000000"/>
          <w:spacing w:val="-21"/>
        </w:rPr>
        <w:t xml:space="preserve">2.1.  </w:t>
      </w:r>
      <w:r>
        <w:rPr>
          <w:b/>
          <w:bCs/>
          <w:i/>
          <w:iCs/>
        </w:rPr>
        <w:t>Наименование муниципальной услуги</w:t>
      </w:r>
    </w:p>
    <w:p w:rsidR="006031B3" w:rsidRDefault="006031B3" w:rsidP="00F068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Муниципальная услуга, порядок предоставления которой определяется настоящим Регламентом: </w:t>
      </w:r>
      <w:r w:rsidRPr="00F068FD">
        <w:t>«Приобретение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(далее по тексту – муниципальная услуга).</w:t>
      </w:r>
    </w:p>
    <w:p w:rsidR="006031B3" w:rsidRDefault="006031B3" w:rsidP="00F068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6031B3" w:rsidRDefault="006031B3" w:rsidP="00F068F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2.2. Наименование органа, предоставляющего муниципальную услугу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outlineLvl w:val="2"/>
      </w:pPr>
      <w:r>
        <w:t>Наименование органа, предоставляющего муниципальную услугу: Администрация Шуйского муниципального района Ивановской области. Административные действия выполняются муниципальными служащими (далее - специалисты) в соответствии с установленным распределением должностных обязанностей.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outlineLvl w:val="2"/>
      </w:pPr>
    </w:p>
    <w:p w:rsidR="006031B3" w:rsidRDefault="006031B3" w:rsidP="00F068F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2.3. Р</w:t>
      </w:r>
      <w:r>
        <w:rPr>
          <w:rStyle w:val="FontStyle21"/>
          <w:rFonts w:cs="Times New Roman"/>
          <w:b/>
          <w:i/>
          <w:iCs/>
          <w:color w:val="000000"/>
          <w:szCs w:val="24"/>
        </w:rPr>
        <w:t xml:space="preserve">езультат  предоставления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>
        <w:rPr>
          <w:rStyle w:val="FontStyle21"/>
          <w:rFonts w:cs="Times New Roman"/>
          <w:b/>
          <w:i/>
          <w:iCs/>
          <w:color w:val="000000"/>
          <w:szCs w:val="24"/>
        </w:rPr>
        <w:t xml:space="preserve"> услуги </w:t>
      </w:r>
    </w:p>
    <w:p w:rsidR="006031B3" w:rsidRDefault="006031B3" w:rsidP="00F068F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Конечным результатом предоставления муниципальной услуги, предусмотренной настоящим Регламентом, является </w:t>
      </w:r>
    </w:p>
    <w:p w:rsidR="006031B3" w:rsidRPr="00D86BB7" w:rsidRDefault="006031B3" w:rsidP="00F068FD">
      <w:pPr>
        <w:ind w:firstLine="540"/>
        <w:jc w:val="both"/>
      </w:pPr>
      <w:r>
        <w:t>1</w:t>
      </w:r>
      <w:r w:rsidRPr="00D86BB7">
        <w:t>) решение о предоставлении земельного участка в собственность за плату или бесплатно и договор купли-продажи земельного участка;</w:t>
      </w:r>
    </w:p>
    <w:p w:rsidR="006031B3" w:rsidRPr="00D86BB7" w:rsidRDefault="006031B3" w:rsidP="00F068FD">
      <w:pPr>
        <w:ind w:firstLine="540"/>
        <w:jc w:val="both"/>
      </w:pPr>
      <w:r>
        <w:t>2</w:t>
      </w:r>
      <w:r w:rsidRPr="00D86BB7">
        <w:t>) решение о предоставлении земельного участка в аренду и договор аренды земельного участка;</w:t>
      </w:r>
    </w:p>
    <w:p w:rsidR="006031B3" w:rsidRPr="00B73E25" w:rsidRDefault="006031B3" w:rsidP="00F068FD">
      <w:pPr>
        <w:ind w:firstLine="540"/>
        <w:jc w:val="both"/>
        <w:rPr>
          <w:color w:val="FF0000"/>
        </w:rPr>
      </w:pPr>
      <w:r>
        <w:t>3</w:t>
      </w:r>
      <w:r w:rsidRPr="00D86BB7">
        <w:t>) отказ в предоставлении земельного участка</w:t>
      </w:r>
      <w:r>
        <w:t>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</w:rPr>
      </w:pPr>
    </w:p>
    <w:p w:rsidR="006031B3" w:rsidRDefault="006031B3" w:rsidP="00F068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2.4. Срок предоставления муниципальной услуги</w:t>
      </w:r>
    </w:p>
    <w:p w:rsidR="006031B3" w:rsidRPr="00F068FD" w:rsidRDefault="006031B3" w:rsidP="00F068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FD"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 в течение четырнадцати дней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в аренду заявителю и направляет ему копию такого решения с приложением кадастрового паспорта этого земельного участка.</w:t>
      </w:r>
    </w:p>
    <w:p w:rsidR="006031B3" w:rsidRPr="00F068FD" w:rsidRDefault="006031B3" w:rsidP="00F068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8FD">
        <w:rPr>
          <w:rFonts w:ascii="Times New Roman" w:hAnsi="Times New Roman" w:cs="Times New Roman"/>
          <w:sz w:val="24"/>
          <w:szCs w:val="24"/>
        </w:rPr>
        <w:t xml:space="preserve">В течение семи дней со дня принятия решения заключается договор купли-продажи или договор аренды земельного участка для создания, осуществления деятельности или </w:t>
      </w:r>
      <w:r>
        <w:rPr>
          <w:rFonts w:ascii="Times New Roman" w:hAnsi="Times New Roman" w:cs="Times New Roman"/>
          <w:sz w:val="24"/>
          <w:szCs w:val="24"/>
        </w:rPr>
        <w:t>расширения фермерского хозяйства</w:t>
      </w:r>
      <w:r w:rsidRPr="00F068FD">
        <w:rPr>
          <w:rFonts w:ascii="Times New Roman" w:hAnsi="Times New Roman" w:cs="Times New Roman"/>
          <w:sz w:val="24"/>
          <w:szCs w:val="24"/>
        </w:rPr>
        <w:t>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</w:p>
    <w:p w:rsidR="006031B3" w:rsidRDefault="006031B3" w:rsidP="00F068FD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</w:rPr>
      </w:pPr>
      <w:r>
        <w:rPr>
          <w:b/>
          <w:i/>
          <w:iCs/>
        </w:rPr>
        <w:t>2.5.</w:t>
      </w:r>
      <w:r>
        <w:rPr>
          <w:bCs/>
        </w:rPr>
        <w:t xml:space="preserve"> </w:t>
      </w:r>
      <w:r>
        <w:rPr>
          <w:rStyle w:val="FontStyle21"/>
          <w:b/>
          <w:i/>
          <w:iCs/>
          <w:color w:val="000000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>
        <w:rPr>
          <w:b/>
          <w:i/>
          <w:iCs/>
        </w:rPr>
        <w:t>муниципальной</w:t>
      </w:r>
      <w:r>
        <w:rPr>
          <w:rStyle w:val="FontStyle21"/>
          <w:b/>
          <w:i/>
          <w:iCs/>
          <w:color w:val="000000"/>
        </w:rPr>
        <w:t xml:space="preserve"> услуги</w:t>
      </w:r>
    </w:p>
    <w:p w:rsidR="006031B3" w:rsidRPr="00F068FD" w:rsidRDefault="006031B3" w:rsidP="00F068FD">
      <w:pPr>
        <w:ind w:firstLine="567"/>
        <w:jc w:val="both"/>
      </w:pPr>
      <w:r>
        <w:t xml:space="preserve">- </w:t>
      </w:r>
      <w:r w:rsidRPr="00F068FD">
        <w:t xml:space="preserve">Земельным кодексом Российской Федерации от 25.10.2001 N 136-ФЗ; </w:t>
      </w:r>
    </w:p>
    <w:p w:rsidR="006031B3" w:rsidRPr="00F068FD" w:rsidRDefault="006031B3" w:rsidP="00F068FD">
      <w:pPr>
        <w:ind w:firstLine="567"/>
        <w:jc w:val="both"/>
      </w:pPr>
      <w:r>
        <w:t xml:space="preserve">- </w:t>
      </w:r>
      <w:r w:rsidRPr="00F068FD">
        <w:t>Федеральным законом от 24.07.2007 № 221-ФЗ «О государственном кадастре недвижимости»;</w:t>
      </w:r>
    </w:p>
    <w:p w:rsidR="006031B3" w:rsidRPr="00F068FD" w:rsidRDefault="006031B3" w:rsidP="00F068FD">
      <w:pPr>
        <w:ind w:firstLine="567"/>
        <w:jc w:val="both"/>
      </w:pPr>
      <w:r>
        <w:t xml:space="preserve">- </w:t>
      </w:r>
      <w:r w:rsidRPr="00F068FD"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6031B3" w:rsidRPr="00F068FD" w:rsidRDefault="006031B3" w:rsidP="00F068FD">
      <w:pPr>
        <w:ind w:firstLine="567"/>
        <w:jc w:val="both"/>
      </w:pPr>
      <w:r>
        <w:t xml:space="preserve">- </w:t>
      </w:r>
      <w:r w:rsidRPr="00F068FD">
        <w:t>Федеральным законом от 02.05.2006 № 59-ФЗ "О порядке рассмотрения обращений граждан Российской Федерации";</w:t>
      </w:r>
    </w:p>
    <w:p w:rsidR="006031B3" w:rsidRPr="00F068FD" w:rsidRDefault="006031B3" w:rsidP="00F068FD">
      <w:pPr>
        <w:ind w:firstLine="567"/>
        <w:jc w:val="both"/>
      </w:pPr>
      <w:r>
        <w:t xml:space="preserve">- </w:t>
      </w:r>
      <w:r w:rsidRPr="00F068FD">
        <w:t>Федеральным законом 11.06.2003 № 74-ФЗ «О крестьянском (фермерском) хозяйстве».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t>- Федеральный закон от 24.07.2007 № 221-ФЗ «О государственном кадастре недвижимости»;</w:t>
      </w:r>
    </w:p>
    <w:p w:rsidR="006031B3" w:rsidRDefault="006031B3" w:rsidP="00F068FD">
      <w:pPr>
        <w:ind w:right="-6" w:firstLine="567"/>
        <w:jc w:val="both"/>
      </w:pPr>
      <w:r>
        <w:t>- Федеральный закон от 27.07.2010 № 210-ФЗ «Об организации предоставления государственных и муниципальных услуг»;</w:t>
      </w:r>
    </w:p>
    <w:p w:rsidR="006031B3" w:rsidRDefault="006031B3" w:rsidP="00F068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подписи»;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</w:pPr>
      <w: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031B3" w:rsidRDefault="006031B3" w:rsidP="00F068FD">
      <w:pPr>
        <w:ind w:right="-6" w:firstLine="567"/>
        <w:jc w:val="both"/>
      </w:pPr>
      <w:r>
        <w:t>- приказ Министерства экономического развития и торговли Российской Федерации от 13.09.2011 № 475 «Об утверждении перечня документов, необходимых для приобретения прав на земельный участок»;</w:t>
      </w:r>
    </w:p>
    <w:p w:rsidR="006031B3" w:rsidRDefault="006031B3" w:rsidP="00F068FD">
      <w:pPr>
        <w:pStyle w:val="BodyTextIndent3"/>
        <w:tabs>
          <w:tab w:val="left" w:pos="540"/>
        </w:tabs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- настоящим административным регламентом.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</w:p>
    <w:p w:rsidR="006031B3" w:rsidRDefault="006031B3" w:rsidP="00F068FD">
      <w:pPr>
        <w:autoSpaceDE w:val="0"/>
        <w:autoSpaceDN w:val="0"/>
        <w:adjustRightInd w:val="0"/>
        <w:jc w:val="both"/>
        <w:rPr>
          <w:b/>
        </w:rPr>
      </w:pPr>
      <w:r>
        <w:rPr>
          <w:b/>
          <w:i/>
          <w:iCs/>
        </w:rPr>
        <w:t xml:space="preserve">2.6. Перечень документов, предоставляемых заявителем, для получения </w:t>
      </w:r>
      <w:r>
        <w:rPr>
          <w:b/>
          <w:bCs/>
          <w:i/>
          <w:iCs/>
        </w:rPr>
        <w:t>муниципальной</w:t>
      </w:r>
      <w:r>
        <w:rPr>
          <w:b/>
          <w:i/>
          <w:iCs/>
        </w:rPr>
        <w:t xml:space="preserve"> услуги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2.6.1. Муниципальная услуга предоставляется на основании поступившего в Администрацию письменного заявления, поданного Заявителем лично или направленного почтой, либо </w:t>
      </w:r>
      <w:r>
        <w:rPr>
          <w:color w:val="000000"/>
        </w:rPr>
        <w:t xml:space="preserve">заявления, поданного в электронной форме через единый портал государственных и муниципальных услуг, по адресу: </w:t>
      </w:r>
      <w:hyperlink r:id="rId7" w:history="1">
        <w:r>
          <w:rPr>
            <w:rStyle w:val="Hyperlink"/>
            <w:color w:val="000000"/>
          </w:rPr>
          <w:t>http:/www.gosuslugi.ru/</w:t>
        </w:r>
      </w:hyperlink>
      <w:r>
        <w:rPr>
          <w:color w:val="000000"/>
        </w:rPr>
        <w:t xml:space="preserve"> (далее – Портал). Рекомендуемая форма заявления установлена </w:t>
      </w:r>
      <w:r w:rsidRPr="00F068FD">
        <w:rPr>
          <w:bCs/>
          <w:color w:val="FF0000"/>
        </w:rPr>
        <w:t>приложением № 1</w:t>
      </w:r>
      <w:r>
        <w:rPr>
          <w:bCs/>
          <w:color w:val="000000"/>
        </w:rPr>
        <w:t xml:space="preserve"> к настоящему Регламенту.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Образец заявления на получение муниципальной услуги Заявитель также может дистанционно получить на официальном сайте Администрации по адресу: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shrn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  <w:color w:val="000000"/>
        </w:rPr>
        <w:t>2.6.2. Д</w:t>
      </w:r>
      <w:r>
        <w:rPr>
          <w:color w:val="000000"/>
        </w:rPr>
        <w:t xml:space="preserve">ля получения муниципальной услуги Заявителю (Заявителям) необходимо представить следующие документы: </w:t>
      </w:r>
    </w:p>
    <w:p w:rsidR="006031B3" w:rsidRPr="009755E2" w:rsidRDefault="006031B3" w:rsidP="00F068FD">
      <w:pPr>
        <w:autoSpaceDE w:val="0"/>
        <w:autoSpaceDN w:val="0"/>
        <w:adjustRightInd w:val="0"/>
        <w:ind w:firstLine="567"/>
        <w:jc w:val="both"/>
      </w:pPr>
      <w:r w:rsidRPr="009755E2">
        <w:t>1) заявление о приобретении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</w:p>
    <w:p w:rsidR="006031B3" w:rsidRDefault="006031B3" w:rsidP="00F068FD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2) 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031B3" w:rsidRDefault="006031B3" w:rsidP="00F068FD">
      <w:pPr>
        <w:shd w:val="clear" w:color="auto" w:fill="FFFFFF"/>
        <w:ind w:right="10" w:firstLine="567"/>
        <w:jc w:val="both"/>
        <w:rPr>
          <w:color w:val="000000"/>
        </w:rPr>
      </w:pPr>
      <w:r>
        <w:rPr>
          <w:color w:val="000000"/>
        </w:rPr>
        <w:t>3) 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031B3" w:rsidRDefault="006031B3" w:rsidP="0007781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color w:val="000000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копию соглашения, заключенного</w:t>
      </w:r>
      <w:r w:rsidRPr="00077814">
        <w:rPr>
          <w:rFonts w:ascii="Times New Roman" w:hAnsi="Times New Roman" w:cs="Times New Roman"/>
          <w:sz w:val="24"/>
          <w:szCs w:val="24"/>
        </w:rPr>
        <w:t xml:space="preserve"> между членами фермерского хозяйства.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2.6.3. Для предоставления муниципальной услуги Заявитель (Заявители) вправе </w:t>
      </w:r>
      <w:r w:rsidRPr="009755E2">
        <w:rPr>
          <w:bCs/>
          <w:color w:val="000000"/>
        </w:rPr>
        <w:t xml:space="preserve">представлять вместе с заявлением </w:t>
      </w:r>
      <w:r w:rsidRPr="009755E2">
        <w:t>о приобретении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 w:rsidRPr="009755E2">
        <w:rPr>
          <w:color w:val="000000"/>
        </w:rPr>
        <w:t xml:space="preserve"> нижеперечисленные документы, при этом</w:t>
      </w:r>
      <w:r>
        <w:rPr>
          <w:color w:val="000000"/>
        </w:rPr>
        <w:t xml:space="preserve"> указанные документы  </w:t>
      </w:r>
      <w:r>
        <w:rPr>
          <w:bCs/>
          <w:color w:val="000000"/>
        </w:rPr>
        <w:t>не могут быть затребованы у Заявителя (Заявителей):</w:t>
      </w:r>
    </w:p>
    <w:p w:rsidR="006031B3" w:rsidRDefault="006031B3" w:rsidP="00F068FD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</w:t>
      </w:r>
      <w:r>
        <w:rPr>
          <w:color w:val="000000"/>
          <w:spacing w:val="-1"/>
        </w:rPr>
        <w:br/>
        <w:t>на земельный участок;</w:t>
      </w:r>
    </w:p>
    <w:p w:rsidR="006031B3" w:rsidRDefault="006031B3" w:rsidP="00F068FD">
      <w:pPr>
        <w:shd w:val="clear" w:color="auto" w:fill="FFFFFF"/>
        <w:ind w:right="10" w:firstLine="567"/>
        <w:jc w:val="both"/>
        <w:rPr>
          <w:color w:val="000000"/>
        </w:rPr>
      </w:pPr>
      <w:r>
        <w:rPr>
          <w:color w:val="000000"/>
        </w:rPr>
        <w:t>2) кадастровый паспорт земельного участка либо кадастровую выписку о земельном участке.</w:t>
      </w:r>
    </w:p>
    <w:p w:rsidR="006031B3" w:rsidRDefault="006031B3" w:rsidP="00F068FD">
      <w:pPr>
        <w:shd w:val="clear" w:color="auto" w:fill="FFFFFF"/>
        <w:ind w:right="10" w:firstLine="567"/>
        <w:jc w:val="both"/>
        <w:rPr>
          <w:color w:val="000000"/>
        </w:rPr>
      </w:pPr>
    </w:p>
    <w:p w:rsidR="006031B3" w:rsidRDefault="006031B3" w:rsidP="00F068FD">
      <w:pPr>
        <w:jc w:val="both"/>
        <w:rPr>
          <w:b/>
          <w:i/>
        </w:rPr>
      </w:pPr>
      <w:r>
        <w:rPr>
          <w:b/>
          <w:i/>
          <w:iCs/>
        </w:rPr>
        <w:t xml:space="preserve">2.7. Перечень оснований для отказа в </w:t>
      </w:r>
      <w:r>
        <w:rPr>
          <w:b/>
          <w:i/>
          <w:color w:val="000000"/>
        </w:rPr>
        <w:t>приеме заявления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Основания для отказа: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представлены не заверенные копии документов или копии документов, которые должны быть представлены в подлиннике;  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текст заявления не поддается прочтению или не подписан уполномоченным лицом;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 xml:space="preserve">заявление, поданное в </w:t>
      </w:r>
      <w:r>
        <w:rPr>
          <w:color w:val="000000"/>
        </w:rPr>
        <w:t xml:space="preserve">электронном виде, </w:t>
      </w:r>
      <w:r>
        <w:rPr>
          <w:color w:val="000000"/>
          <w:lang w:eastAsia="en-US"/>
        </w:rPr>
        <w:t>не подписано электронной подписью в соответствии с требованиями действующего законодательства</w:t>
      </w:r>
      <w:r>
        <w:rPr>
          <w:color w:val="000000"/>
        </w:rPr>
        <w:t xml:space="preserve"> либо не подтверждена ее подлинность;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непредставление или представление не в полном объеме документов, предусмотренных пунктом 2.6.2. настоящего Регламента.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031B3" w:rsidRDefault="006031B3" w:rsidP="009755E2">
      <w:pPr>
        <w:rPr>
          <w:b/>
        </w:rPr>
      </w:pPr>
      <w:r>
        <w:rPr>
          <w:b/>
          <w:i/>
          <w:iCs/>
        </w:rPr>
        <w:t xml:space="preserve">2.8. Перечень оснований для отказа в предоставлении </w:t>
      </w:r>
      <w:r>
        <w:rPr>
          <w:b/>
          <w:bCs/>
          <w:i/>
          <w:iCs/>
        </w:rPr>
        <w:t>муниципальной</w:t>
      </w:r>
      <w:r>
        <w:rPr>
          <w:b/>
          <w:i/>
          <w:iCs/>
        </w:rPr>
        <w:t xml:space="preserve"> услуги</w:t>
      </w:r>
    </w:p>
    <w:p w:rsidR="006031B3" w:rsidRDefault="006031B3" w:rsidP="009755E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Основания для отказа в предоставлении муниципальной услуги:</w:t>
      </w:r>
    </w:p>
    <w:p w:rsidR="006031B3" w:rsidRPr="009755E2" w:rsidRDefault="006031B3" w:rsidP="009755E2">
      <w:pPr>
        <w:ind w:firstLine="567"/>
        <w:jc w:val="both"/>
      </w:pPr>
      <w:r w:rsidRPr="009755E2">
        <w:t>- представителем не представлена оформленная в установленном порядке доверенность на осуществление действий;</w:t>
      </w:r>
    </w:p>
    <w:p w:rsidR="006031B3" w:rsidRPr="009755E2" w:rsidRDefault="006031B3" w:rsidP="009755E2">
      <w:pPr>
        <w:ind w:firstLine="567"/>
        <w:jc w:val="both"/>
      </w:pPr>
      <w:r w:rsidRPr="009755E2">
        <w:t>- изъятие заявленного земельного участка из оборота;</w:t>
      </w:r>
    </w:p>
    <w:p w:rsidR="006031B3" w:rsidRPr="009755E2" w:rsidRDefault="006031B3" w:rsidP="009755E2">
      <w:pPr>
        <w:ind w:firstLine="567"/>
        <w:jc w:val="both"/>
      </w:pPr>
      <w:r w:rsidRPr="009755E2">
        <w:t>-</w:t>
      </w:r>
      <w:r>
        <w:t xml:space="preserve"> </w:t>
      </w:r>
      <w:r w:rsidRPr="009755E2">
        <w:t>установление федеральным законом запр</w:t>
      </w:r>
      <w:r>
        <w:t xml:space="preserve">ета на приватизацию земельных </w:t>
      </w:r>
      <w:r w:rsidRPr="009755E2">
        <w:t>участков, с распространением условий запрета на заявленный земельный участок;</w:t>
      </w:r>
    </w:p>
    <w:p w:rsidR="006031B3" w:rsidRPr="009755E2" w:rsidRDefault="006031B3" w:rsidP="009755E2">
      <w:pPr>
        <w:pStyle w:val="1"/>
        <w:tabs>
          <w:tab w:val="left" w:pos="2214"/>
        </w:tabs>
        <w:ind w:firstLine="567"/>
        <w:jc w:val="both"/>
      </w:pPr>
      <w:r w:rsidRPr="009755E2">
        <w:t>- резервирование заявленного земельного участка для государственных или муниципальных нужд, кроме случаев предоставления на срок резервирования;</w:t>
      </w:r>
    </w:p>
    <w:p w:rsidR="006031B3" w:rsidRPr="009755E2" w:rsidRDefault="006031B3" w:rsidP="009755E2">
      <w:pPr>
        <w:pStyle w:val="1"/>
        <w:tabs>
          <w:tab w:val="left" w:pos="2214"/>
        </w:tabs>
        <w:ind w:firstLine="567"/>
        <w:jc w:val="both"/>
      </w:pPr>
      <w:r w:rsidRPr="009755E2">
        <w:t>- отсутстви</w:t>
      </w:r>
      <w:r>
        <w:t>е свободного земельного участка;</w:t>
      </w:r>
    </w:p>
    <w:p w:rsidR="006031B3" w:rsidRDefault="006031B3" w:rsidP="009755E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земельный участок обременен правами третьих лиц;</w:t>
      </w:r>
    </w:p>
    <w:p w:rsidR="006031B3" w:rsidRDefault="006031B3" w:rsidP="009755E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 заявлением о предоставлении муниципальной услуги обратилось ненадлежащее лицо;</w:t>
      </w:r>
    </w:p>
    <w:p w:rsidR="006031B3" w:rsidRDefault="006031B3" w:rsidP="009755E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непредставление или представление не в полном объеме документов, предусмотренных пунктом 2.6.2. настоящего Регламента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031B3" w:rsidRDefault="006031B3" w:rsidP="00F068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2.9. Информация о платности (бесплатности) предоставления муниципальной услуги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t>Предоставление</w:t>
      </w:r>
      <w:r>
        <w:rPr>
          <w:b/>
        </w:rPr>
        <w:t xml:space="preserve"> </w:t>
      </w:r>
      <w:r>
        <w:t>муниципальной услуги осуществляется бесплатно.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031B3" w:rsidRDefault="006031B3" w:rsidP="00F068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iCs/>
          <w:color w:val="000000"/>
        </w:rPr>
        <w:t xml:space="preserve">2.9. Срок ожидания в очереди при подаче запроса о предоставлении </w:t>
      </w:r>
      <w:r>
        <w:rPr>
          <w:b/>
          <w:bCs/>
          <w:i/>
          <w:iCs/>
        </w:rPr>
        <w:t>муниципальной</w:t>
      </w:r>
      <w:r>
        <w:rPr>
          <w:b/>
          <w:i/>
          <w:iCs/>
          <w:color w:val="000000"/>
        </w:rPr>
        <w:t xml:space="preserve"> услуги и при получении результата предоставления </w:t>
      </w:r>
      <w:r>
        <w:rPr>
          <w:b/>
          <w:bCs/>
          <w:i/>
          <w:iCs/>
        </w:rPr>
        <w:t>муниципальной</w:t>
      </w:r>
      <w:r>
        <w:rPr>
          <w:b/>
          <w:i/>
          <w:iCs/>
          <w:color w:val="000000"/>
        </w:rPr>
        <w:t xml:space="preserve"> услуги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Максимальный срок ожидания в очереди при подаче запроса и при получении результата предоставления </w:t>
      </w:r>
      <w:r>
        <w:t>муниципальной</w:t>
      </w:r>
      <w:r>
        <w:rPr>
          <w:color w:val="000000"/>
        </w:rPr>
        <w:t xml:space="preserve"> услуги заявителями не должен превышать 15 минут.</w:t>
      </w:r>
      <w:r>
        <w:rPr>
          <w:b/>
          <w:color w:val="000000"/>
        </w:rPr>
        <w:t> </w:t>
      </w:r>
    </w:p>
    <w:p w:rsidR="006031B3" w:rsidRDefault="006031B3" w:rsidP="00F068FD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6031B3" w:rsidRDefault="006031B3" w:rsidP="00F068FD">
      <w:pPr>
        <w:jc w:val="both"/>
        <w:rPr>
          <w:color w:val="000000"/>
        </w:rPr>
      </w:pPr>
      <w:r>
        <w:rPr>
          <w:b/>
          <w:i/>
          <w:iCs/>
          <w:color w:val="000000"/>
        </w:rPr>
        <w:t xml:space="preserve">2.10. Срок регистрации запроса о  предоставлении </w:t>
      </w:r>
      <w:r>
        <w:rPr>
          <w:b/>
          <w:bCs/>
          <w:i/>
          <w:iCs/>
        </w:rPr>
        <w:t>муниципальной</w:t>
      </w:r>
      <w:r>
        <w:rPr>
          <w:b/>
          <w:i/>
          <w:iCs/>
          <w:color w:val="000000"/>
        </w:rPr>
        <w:t xml:space="preserve"> услуги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Поступивший в Администрацию </w:t>
      </w:r>
      <w:r>
        <w:rPr>
          <w:color w:val="000000"/>
          <w:spacing w:val="-2"/>
        </w:rPr>
        <w:t xml:space="preserve">запрос регистрируется в </w:t>
      </w:r>
      <w:r>
        <w:rPr>
          <w:color w:val="000000"/>
        </w:rPr>
        <w:t>течение 1 рабочего дня: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 поступивший до 15.00 – в день поступления;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- поступивший после 15.00 – на следующий рабочий день..</w:t>
      </w:r>
    </w:p>
    <w:p w:rsidR="006031B3" w:rsidRDefault="006031B3" w:rsidP="00F068FD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31B3" w:rsidRDefault="006031B3" w:rsidP="00F068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2.11. Требования к помещениям, предназначенным для предоставления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услуги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2.11.1. Прием Заявителей для предоставления муниципальной услуги осуществляется специалистами Администрации согласно графику приема граждан, указанному в пункте 1.3.2. настоящего Регламента.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2.11.2. Рабочее место специалиста Администрации оборудуется необходимой функциональной</w:t>
      </w:r>
      <w:r>
        <w:t xml:space="preserve"> мебелью, оргтехникой и телефонной связью.</w:t>
      </w:r>
    </w:p>
    <w:p w:rsidR="006031B3" w:rsidRDefault="006031B3" w:rsidP="00F068FD">
      <w:pPr>
        <w:autoSpaceDE w:val="0"/>
        <w:autoSpaceDN w:val="0"/>
        <w:adjustRightInd w:val="0"/>
        <w:ind w:firstLine="720"/>
        <w:jc w:val="both"/>
      </w:pPr>
      <w:r>
        <w:t>2.11.3.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6031B3" w:rsidRDefault="006031B3" w:rsidP="00F068FD">
      <w:pPr>
        <w:autoSpaceDE w:val="0"/>
        <w:autoSpaceDN w:val="0"/>
        <w:adjustRightInd w:val="0"/>
        <w:ind w:firstLine="720"/>
        <w:jc w:val="both"/>
      </w:pPr>
      <w:r>
        <w:t>2.11.4. В непосредственной близости к месту приема запросов размещается информационный стенд, содержащий информацию о режиме работы Администрации,</w:t>
      </w:r>
      <w:r>
        <w:rPr>
          <w:color w:val="000000"/>
        </w:rPr>
        <w:t xml:space="preserve"> телефонах для справок,  порядке предоставления </w:t>
      </w:r>
      <w:r>
        <w:t>муниципальной</w:t>
      </w:r>
      <w:r>
        <w:rPr>
          <w:color w:val="000000"/>
        </w:rPr>
        <w:t xml:space="preserve"> услуги, праве и порядке обжалования действий </w:t>
      </w:r>
      <w:r>
        <w:t>(бездействия) органа, предоставляющего муниципальную услугу, а также их должностных лиц</w:t>
      </w:r>
      <w:r>
        <w:rPr>
          <w:color w:val="000000"/>
        </w:rPr>
        <w:t>, приведены образцы запросов и</w:t>
      </w:r>
      <w:r>
        <w:rPr>
          <w:b/>
        </w:rPr>
        <w:t xml:space="preserve"> </w:t>
      </w:r>
      <w:r>
        <w:rPr>
          <w:bCs/>
        </w:rPr>
        <w:t xml:space="preserve">перечень документов, предоставляемых заявителем, для получения </w:t>
      </w:r>
      <w:r>
        <w:t>муниципальной</w:t>
      </w:r>
      <w:r>
        <w:rPr>
          <w:bCs/>
        </w:rPr>
        <w:t xml:space="preserve"> услуги </w:t>
      </w:r>
    </w:p>
    <w:p w:rsidR="006031B3" w:rsidRDefault="006031B3" w:rsidP="00F068FD">
      <w:pPr>
        <w:autoSpaceDE w:val="0"/>
        <w:autoSpaceDN w:val="0"/>
        <w:adjustRightInd w:val="0"/>
        <w:outlineLvl w:val="1"/>
        <w:rPr>
          <w:color w:val="000000"/>
        </w:rPr>
      </w:pPr>
    </w:p>
    <w:p w:rsidR="006031B3" w:rsidRDefault="006031B3" w:rsidP="00F068F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сроки выполнения административных процедур,</w:t>
      </w:r>
    </w:p>
    <w:p w:rsidR="006031B3" w:rsidRDefault="006031B3" w:rsidP="00F068F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требования к порядку их выполнения</w:t>
      </w:r>
    </w:p>
    <w:p w:rsidR="006031B3" w:rsidRDefault="006031B3" w:rsidP="00F068F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6031B3" w:rsidRDefault="006031B3" w:rsidP="00F068F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3.1. Последовательность административных действий (процедур).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t>- прием и регистрация заявления о предоставлении муниципальной услуги и документов;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t>- рассмотрение заявления и документов, предоставляемых для получения муниципальной услуги;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- принятие решения </w:t>
      </w:r>
      <w:r w:rsidRPr="009755E2">
        <w:t>о приобретении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 w:rsidRPr="009755E2">
        <w:rPr>
          <w:color w:val="000000"/>
        </w:rPr>
        <w:t>, либо решения об отказе в предоставлении муниципальной услуги в соответствии с пунктом 2.8. настоящего Регламента</w:t>
      </w:r>
      <w:r>
        <w:rPr>
          <w:color w:val="000000"/>
        </w:rPr>
        <w:t>.</w:t>
      </w:r>
    </w:p>
    <w:p w:rsidR="006031B3" w:rsidRDefault="006031B3" w:rsidP="00F068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Прием и регистрация </w:t>
      </w:r>
      <w:r>
        <w:rPr>
          <w:rFonts w:ascii="Times New Roman" w:hAnsi="Times New Roman" w:cs="Times New Roman"/>
          <w:b/>
          <w:i/>
          <w:sz w:val="24"/>
          <w:szCs w:val="24"/>
        </w:rPr>
        <w:t>заявления о предоставлении муниципальной услуги и документов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поступивших от Заявителя при личном обращении в Администрацию.</w:t>
      </w:r>
    </w:p>
    <w:p w:rsidR="006031B3" w:rsidRDefault="006031B3" w:rsidP="00F06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 Прием Заявителей ведется в порядке живой очереди согласно графику приема граждан, указанному в пункте 1.3.2. настоящего Регламента.</w:t>
      </w:r>
    </w:p>
    <w:p w:rsidR="006031B3" w:rsidRDefault="006031B3" w:rsidP="00F068FD">
      <w:pPr>
        <w:shd w:val="clear" w:color="auto" w:fill="FFFFFF"/>
        <w:ind w:right="5" w:firstLine="567"/>
        <w:jc w:val="both"/>
        <w:rPr>
          <w:bCs/>
          <w:color w:val="000000"/>
        </w:rPr>
      </w:pPr>
      <w:r w:rsidRPr="009755E2">
        <w:rPr>
          <w:color w:val="000000"/>
        </w:rPr>
        <w:t>Заявитель или его представитель представляет в Администрацию заявление о п</w:t>
      </w:r>
      <w:r w:rsidRPr="009755E2">
        <w:t>риобретении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 w:rsidRPr="009755E2">
        <w:rPr>
          <w:color w:val="000000"/>
        </w:rPr>
        <w:t xml:space="preserve">, </w:t>
      </w:r>
      <w:r w:rsidRPr="009755E2">
        <w:rPr>
          <w:bCs/>
          <w:color w:val="000000"/>
        </w:rPr>
        <w:t>составленное по форме</w:t>
      </w:r>
      <w:r>
        <w:rPr>
          <w:bCs/>
          <w:color w:val="000000"/>
        </w:rPr>
        <w:t xml:space="preserve">, установленной </w:t>
      </w:r>
      <w:r w:rsidRPr="009755E2">
        <w:rPr>
          <w:bCs/>
          <w:color w:val="FF0000"/>
        </w:rPr>
        <w:t>приложением № 1</w:t>
      </w:r>
      <w:r>
        <w:rPr>
          <w:bCs/>
          <w:color w:val="000000"/>
        </w:rPr>
        <w:t xml:space="preserve"> к настоящему Регламенту.</w:t>
      </w:r>
    </w:p>
    <w:p w:rsidR="006031B3" w:rsidRDefault="006031B3" w:rsidP="00F068FD">
      <w:pPr>
        <w:ind w:firstLine="567"/>
        <w:jc w:val="both"/>
        <w:rPr>
          <w:color w:val="000000"/>
        </w:rPr>
      </w:pPr>
      <w:r>
        <w:rPr>
          <w:color w:val="000000"/>
        </w:rPr>
        <w:t>Специалист Администрации, осуществляющий прием выполняет следующие административные действия:</w:t>
      </w:r>
    </w:p>
    <w:p w:rsidR="006031B3" w:rsidRDefault="006031B3" w:rsidP="00F068FD">
      <w:pPr>
        <w:ind w:firstLine="567"/>
        <w:jc w:val="both"/>
        <w:rPr>
          <w:color w:val="000000"/>
        </w:rPr>
      </w:pPr>
      <w:r>
        <w:rPr>
          <w:color w:val="000000"/>
        </w:rPr>
        <w:t>а) дает устные консультации на поставленные вопросы;</w:t>
      </w:r>
    </w:p>
    <w:p w:rsidR="006031B3" w:rsidRDefault="006031B3" w:rsidP="00F068FD">
      <w:pPr>
        <w:ind w:firstLine="567"/>
        <w:jc w:val="both"/>
        <w:rPr>
          <w:color w:val="000000"/>
        </w:rPr>
      </w:pPr>
      <w:r>
        <w:rPr>
          <w:color w:val="000000"/>
        </w:rPr>
        <w:t>б) в случае, если для подготовки ответа требуется продолжительное время, специалист Администрации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время для консультации;</w:t>
      </w:r>
    </w:p>
    <w:p w:rsidR="006031B3" w:rsidRDefault="006031B3" w:rsidP="00F068FD">
      <w:pPr>
        <w:ind w:firstLine="567"/>
        <w:jc w:val="both"/>
        <w:rPr>
          <w:color w:val="000000"/>
        </w:rPr>
      </w:pPr>
      <w:r>
        <w:rPr>
          <w:color w:val="000000"/>
        </w:rPr>
        <w:t>в) осуществляет прием заявлений и документов, необходимых для предоставления муниципальной услуги;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г) проверяет принадлежность документа, удостоверяющего личность, лицу, подающему запрос, проверяет правильность заполнения заявления, наличие всех документов, предусмотренных пунктом 2.6.2. настоящего Регламента;</w:t>
      </w:r>
    </w:p>
    <w:p w:rsidR="006031B3" w:rsidRDefault="006031B3" w:rsidP="00F068FD">
      <w:pPr>
        <w:ind w:firstLine="567"/>
        <w:jc w:val="both"/>
        <w:rPr>
          <w:color w:val="000000"/>
        </w:rPr>
      </w:pPr>
      <w:r>
        <w:rPr>
          <w:color w:val="000000"/>
        </w:rPr>
        <w:t>д) определяет наличие (либо отсутствие) оснований для отказа в приеме документов, установленных пунктом 2.10. настоящего Регламента.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3.2.2. При наличии оснований для отказа в приеме документов, специалист Администрации письменно информирует Заявителя об отказе в приеме заявления.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3.2.4. В случае отсутствия оснований, установленных пунктом 2.8. настоящего Регламента, заявление регистрируются в Администрации в сроки, установленные пунктом 2.7. настоящего Регламента. </w:t>
      </w:r>
    </w:p>
    <w:p w:rsidR="006031B3" w:rsidRDefault="006031B3" w:rsidP="00F068F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Прием и регистрация заявления о предоставлении муниципальной услуги и документов, поступивших от Заявителя в электронном виде.</w:t>
      </w:r>
    </w:p>
    <w:p w:rsidR="006031B3" w:rsidRDefault="006031B3" w:rsidP="00F068FD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color w:val="000000"/>
        </w:rPr>
        <w:t xml:space="preserve">3.3.1. </w:t>
      </w:r>
      <w:r>
        <w:rPr>
          <w:lang w:eastAsia="en-US"/>
        </w:rPr>
        <w:t xml:space="preserve">Заявитель также может подать заявление о получении муниципальной услуги в электронном виде, </w:t>
      </w:r>
      <w:r>
        <w:rPr>
          <w:rStyle w:val="FontStyle14"/>
          <w:szCs w:val="26"/>
        </w:rPr>
        <w:t xml:space="preserve">через </w:t>
      </w:r>
      <w:r>
        <w:t xml:space="preserve">портал государственных и муниципальных услуг по адресу </w:t>
      </w:r>
      <w:hyperlink r:id="rId8" w:history="1">
        <w:r>
          <w:rPr>
            <w:rStyle w:val="Hyperlink"/>
          </w:rPr>
          <w:t>http://www.gosuslugi.ru/</w:t>
        </w:r>
      </w:hyperlink>
      <w:r>
        <w:rPr>
          <w:rStyle w:val="Hyperlink"/>
        </w:rPr>
        <w:t>.</w:t>
      </w:r>
      <w:r>
        <w:rPr>
          <w:lang w:eastAsia="en-US"/>
        </w:rPr>
        <w:t xml:space="preserve"> При этом документы, </w:t>
      </w:r>
      <w:r>
        <w:rPr>
          <w:color w:val="000000"/>
        </w:rPr>
        <w:t>предусмотренные пунктом 2.6.2. настоящего Регламента</w:t>
      </w:r>
      <w:r>
        <w:rPr>
          <w:lang w:eastAsia="en-US"/>
        </w:rPr>
        <w:t>, обязанность по предоставлению которых возложена на Заявителя, должны быть приложены к заявлению в отсканированном (электронном) виде. Заявление и прилагаемые к нему документы подписываются электронной подписью,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031B3" w:rsidRDefault="006031B3" w:rsidP="00F068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3.3.2. При поступлении </w:t>
      </w:r>
      <w:r>
        <w:rPr>
          <w:lang w:eastAsia="en-US"/>
        </w:rPr>
        <w:t>заявления о получении муниципальной услуги</w:t>
      </w:r>
      <w:r>
        <w:rPr>
          <w:lang w:eastAsia="en-US"/>
        </w:rPr>
        <w:br/>
        <w:t>в электронном виде, специалист Администрации выполняет следующие административные действия:</w:t>
      </w:r>
    </w:p>
    <w:p w:rsidR="006031B3" w:rsidRDefault="006031B3" w:rsidP="00F068F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lang w:eastAsia="en-US"/>
        </w:rPr>
        <w:t>а) проверяет, подписано ли заявление</w:t>
      </w:r>
      <w:r>
        <w:rPr>
          <w:i/>
          <w:lang w:eastAsia="en-US"/>
        </w:rPr>
        <w:t xml:space="preserve"> </w:t>
      </w:r>
      <w:r>
        <w:rPr>
          <w:lang w:eastAsia="en-US"/>
        </w:rPr>
        <w:t>о получении муниципальной услуги</w:t>
      </w:r>
      <w:r>
        <w:rPr>
          <w:lang w:eastAsia="en-US"/>
        </w:rPr>
        <w:br/>
        <w:t>в электронном виде и прилагаемые к нему документы электронной подписью</w:t>
      </w:r>
      <w:r>
        <w:rPr>
          <w:lang w:eastAsia="en-US"/>
        </w:rPr>
        <w:br/>
        <w:t xml:space="preserve">в </w:t>
      </w:r>
      <w:r>
        <w:rPr>
          <w:color w:val="000000"/>
          <w:lang w:eastAsia="en-US"/>
        </w:rPr>
        <w:t>соответствии с требованиями действующего законодательства;</w:t>
      </w:r>
    </w:p>
    <w:p w:rsidR="006031B3" w:rsidRDefault="006031B3" w:rsidP="00F068F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б) проверяет подлинность электронной подписи через установленный федеральный информационный ресурс;</w:t>
      </w:r>
    </w:p>
    <w:p w:rsidR="006031B3" w:rsidRDefault="006031B3" w:rsidP="00F068FD">
      <w:pPr>
        <w:pStyle w:val="Style4"/>
        <w:widowControl/>
        <w:tabs>
          <w:tab w:val="left" w:pos="0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в случае, если заявление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</w:t>
      </w:r>
      <w:r>
        <w:rPr>
          <w:rFonts w:ascii="Times New Roman" w:hAnsi="Times New Roman"/>
          <w:color w:val="000000"/>
        </w:rPr>
        <w:br/>
        <w:t>не подтверждена, специалист Администрации направляет Заявителю уведомление об отказе в приеме документов по основаниям, предусмотренным пунктом 2.7. настоящего Регламента.</w:t>
      </w:r>
    </w:p>
    <w:p w:rsidR="006031B3" w:rsidRDefault="006031B3" w:rsidP="00F068FD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в случае, если заявление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в порядке, предусмотренном пунктом 2.10. настоящего Регламента, и передаются для работы специалисту Администрации, уполномоченному на рассмотрение документов.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</w:rPr>
        <w:t>3.4. Рассмотрение заявления и документов, предоставляемых для получения муниципальной услуги.</w:t>
      </w:r>
    </w:p>
    <w:p w:rsidR="006031B3" w:rsidRDefault="006031B3" w:rsidP="00F068FD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3.4.1.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документов.</w:t>
      </w:r>
    </w:p>
    <w:p w:rsidR="006031B3" w:rsidRDefault="006031B3" w:rsidP="00F068FD">
      <w:pPr>
        <w:pStyle w:val="Style4"/>
        <w:widowControl/>
        <w:tabs>
          <w:tab w:val="left" w:pos="0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3.4.2. В случае, если заявление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 получении муниципальной услуги в электронном виде подписано электронной подписью в</w:t>
      </w:r>
      <w:r>
        <w:rPr>
          <w:rFonts w:ascii="Times New Roman" w:hAnsi="Times New Roman"/>
        </w:rPr>
        <w:t xml:space="preserve"> соответствии с требованиями действующего законодательства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</w:rPr>
        <w:t xml:space="preserve"> подтверждена ее подлинность</w:t>
      </w:r>
      <w:r>
        <w:rPr>
          <w:rFonts w:ascii="Times New Roman" w:hAnsi="Times New Roman"/>
          <w:color w:val="000000"/>
        </w:rPr>
        <w:t>, но не подписаны электронной подписью документы, прилагаемые к заявлению, специалист Администрации в течение пяти рабочих дней со дня регистрации заявления уведомляет Заявителя по электронной почте о необходимости явки на личный прием в Администрацию не позднее двух рабочих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 Администрации вместе с уведомлением о явке на личный прием в Администрацию информирует Заявителя о недостающих и (или) неверно оформленных документах.</w:t>
      </w:r>
    </w:p>
    <w:p w:rsidR="006031B3" w:rsidRDefault="006031B3" w:rsidP="00F068FD">
      <w:pPr>
        <w:pStyle w:val="Style4"/>
        <w:widowControl/>
        <w:tabs>
          <w:tab w:val="left" w:pos="0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3.4.3. Если Заявитель не представил оригиналы документов либо не представил недостающие и (или) верно оформленные документы, предусмотренные пунктом 2.6.2. настоящего Регламента, в течение пяти рабочих дней после направления уведомления, специалист Администрации направляет письменный отказ в рассмотрении заявления по основаниям, предусмотренным пунктом 2.8. настоящего Регламента.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3.4.4. Если Заявителем не представлены документы, предусмотренные пунктом 2.6.3. настоящего Регламента, специалист Администрации 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сведений.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3.4.5. В случае, если в порядке межведомственного взаимодействия получена информация из органов, уполномоченных на предоставление соответствующих сведений, об отсутствии запрашиваемых сведений, предусмотренных подпунктами 1 и 2 пункта 2.6.3. настоящего Регламента, специалист Администрации готовит письменное уведомление в адрес Заявителя об отказе в предоставлении муниципальной услуги по основаниям, предусмотренным пунктом 2.8. настоящего Регламента.</w:t>
      </w:r>
    </w:p>
    <w:p w:rsidR="006031B3" w:rsidRPr="00A23D55" w:rsidRDefault="006031B3" w:rsidP="00A23D55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</w:rPr>
        <w:t xml:space="preserve">3.5. </w:t>
      </w:r>
      <w:r w:rsidRPr="00A23D55">
        <w:rPr>
          <w:b/>
          <w:i/>
        </w:rPr>
        <w:t>Принятие решения о приобретении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>
        <w:rPr>
          <w:b/>
          <w:i/>
          <w:color w:val="000000"/>
        </w:rPr>
        <w:t>, либо решения об отказе в предоставлении муниципальной услуги.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3.5.1. Специалист Администрации по результатам рассмотрения заявления о предоставлении </w:t>
      </w:r>
      <w:r w:rsidRPr="00A23D55">
        <w:rPr>
          <w:color w:val="000000"/>
        </w:rPr>
        <w:t>муниципальной услуги и приложенных к нему документов готовит проект решения о п</w:t>
      </w:r>
      <w:r w:rsidRPr="00A23D55">
        <w:t>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При наличии оснований, установленных пунктом 2.8. настоящего Регламента, для отказа в предоставлении муниципальной услуги, специалист Администрации готовит письменное уведомление в адрес Заявителя с обоснованием причин отказа в предоставлении муниципальной услуги.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3.6. Выдача Заявителю следующих документов:</w:t>
      </w:r>
    </w:p>
    <w:p w:rsidR="006031B3" w:rsidRPr="00A23D55" w:rsidRDefault="006031B3" w:rsidP="00A23D55">
      <w:pPr>
        <w:ind w:firstLine="540"/>
        <w:jc w:val="both"/>
        <w:rPr>
          <w:b/>
          <w:i/>
        </w:rPr>
      </w:pPr>
      <w:r w:rsidRPr="00A23D55">
        <w:rPr>
          <w:b/>
          <w:i/>
        </w:rPr>
        <w:t>1) решение о предоставлении земельного участка в собственность за плату или бесплатно и договор купли-продажи земельного участка;</w:t>
      </w:r>
    </w:p>
    <w:p w:rsidR="006031B3" w:rsidRPr="00A23D55" w:rsidRDefault="006031B3" w:rsidP="00A23D55">
      <w:pPr>
        <w:ind w:firstLine="540"/>
        <w:jc w:val="both"/>
        <w:rPr>
          <w:b/>
          <w:i/>
        </w:rPr>
      </w:pPr>
      <w:r w:rsidRPr="00A23D55">
        <w:rPr>
          <w:b/>
          <w:i/>
        </w:rPr>
        <w:t>2) решение о предоставлении земельного участка в аренду и договор аренды земельного участка;</w:t>
      </w:r>
    </w:p>
    <w:p w:rsidR="006031B3" w:rsidRPr="00A23D55" w:rsidRDefault="006031B3" w:rsidP="00A23D55">
      <w:pPr>
        <w:ind w:firstLine="540"/>
        <w:jc w:val="both"/>
        <w:rPr>
          <w:b/>
          <w:i/>
        </w:rPr>
      </w:pPr>
      <w:r w:rsidRPr="00A23D55">
        <w:rPr>
          <w:b/>
          <w:i/>
        </w:rPr>
        <w:t>3) решение о предоставлении земельного участка в безвозмездное срочное пользование и договор безвозмездного срочного пользования земельным участком;</w:t>
      </w:r>
    </w:p>
    <w:p w:rsidR="006031B3" w:rsidRPr="00A23D55" w:rsidRDefault="006031B3" w:rsidP="00A23D55">
      <w:pPr>
        <w:ind w:firstLine="540"/>
        <w:jc w:val="both"/>
        <w:rPr>
          <w:b/>
          <w:i/>
        </w:rPr>
      </w:pPr>
      <w:r w:rsidRPr="00A23D55">
        <w:rPr>
          <w:b/>
          <w:i/>
        </w:rPr>
        <w:t xml:space="preserve">4) решение о предоставлении земельного участка в постоянное (бессрочное) пользование </w:t>
      </w:r>
    </w:p>
    <w:p w:rsidR="006031B3" w:rsidRPr="00A23D55" w:rsidRDefault="006031B3" w:rsidP="00A23D55">
      <w:pPr>
        <w:ind w:firstLine="540"/>
        <w:jc w:val="both"/>
        <w:rPr>
          <w:b/>
          <w:i/>
          <w:color w:val="FF0000"/>
        </w:rPr>
      </w:pPr>
      <w:r w:rsidRPr="00A23D55">
        <w:rPr>
          <w:b/>
          <w:i/>
        </w:rPr>
        <w:t>5) отказ в предоставлении земельного участка для целей, не связанных со строительством.</w:t>
      </w:r>
    </w:p>
    <w:p w:rsidR="006031B3" w:rsidRDefault="006031B3" w:rsidP="00F068FD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Выдача Заявителю вышеперечисленных документов либо письменного отказа в предоставлении муниципальной услуги ведется в соответствии с графиком приема граждан, указанным в пункте 1.3.2. настоящего Регламента. Максимальный срок ожидания в очереди составляет 10 – 15 минут. В случае указания в заявлении необходимости получения муниципальной услуги по почте не позднее 3 рабочих дней с момента принятия решения либо подписания письменного уведомления об отказе в предоставлении муниципальной услуги результат предоставления муниципальной услуги или отказ в предоставлении муниципальной услуги направляется почтовой связью.</w:t>
      </w:r>
    </w:p>
    <w:p w:rsidR="006031B3" w:rsidRDefault="006031B3" w:rsidP="00F068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31B3" w:rsidRDefault="006031B3" w:rsidP="00F068FD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исполнением 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проверок устанавливается главой Администрации.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регламентах.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Портале.</w:t>
      </w:r>
    </w:p>
    <w:p w:rsidR="006031B3" w:rsidRDefault="006031B3" w:rsidP="00F06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1B3" w:rsidRDefault="006031B3" w:rsidP="00F068FD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услугу, а также должностных лиц и муниципальных служащих</w:t>
      </w:r>
    </w:p>
    <w:p w:rsidR="006031B3" w:rsidRDefault="006031B3" w:rsidP="00F068FD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досудебное (внесудебное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 (бездействия) и решений Администрации, должностного лица Администрации, принятых в ходе предоставления муниципальной услуги.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Жалоба подается в Администрацию в письменной форме на бумажном носителе, устно при личном приеме Заявителя главой администрации,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Жалоба должна содержать: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6031B3" w:rsidRDefault="006031B3" w:rsidP="00F068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5.2. незамедлительно направляет имеющиеся материалы в органы прокуратуры.</w:t>
      </w:r>
    </w:p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/>
    <w:p w:rsidR="006031B3" w:rsidRDefault="006031B3" w:rsidP="00A23D55">
      <w:pPr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6031B3" w:rsidRDefault="006031B3" w:rsidP="00A23D55">
      <w:pPr>
        <w:autoSpaceDE w:val="0"/>
        <w:autoSpaceDN w:val="0"/>
        <w:adjustRightInd w:val="0"/>
        <w:jc w:val="right"/>
        <w:outlineLvl w:val="1"/>
      </w:pPr>
      <w:r>
        <w:t>к административному регламенту предоставления муниципальной услуги</w:t>
      </w:r>
    </w:p>
    <w:p w:rsidR="006031B3" w:rsidRPr="00A23D55" w:rsidRDefault="006031B3" w:rsidP="00A23D55">
      <w:pPr>
        <w:autoSpaceDE w:val="0"/>
        <w:autoSpaceDN w:val="0"/>
        <w:adjustRightInd w:val="0"/>
        <w:jc w:val="right"/>
      </w:pPr>
      <w:r w:rsidRPr="00A23D55">
        <w:rPr>
          <w:color w:val="000000"/>
        </w:rPr>
        <w:t>«</w:t>
      </w:r>
      <w:r w:rsidRPr="00A23D55">
        <w:t>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 w:rsidRPr="00A23D55">
        <w:rPr>
          <w:color w:val="000000"/>
        </w:rPr>
        <w:t>»</w:t>
      </w: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7pt;margin-top:4.5pt;width:566.4pt;height:390pt;z-index:251656704" stroked="f">
            <v:textbox style="mso-next-textbox:#_x0000_s1028">
              <w:txbxContent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u w:val="single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Администрация Шуйского муниципального района</w:t>
                  </w:r>
                </w:p>
                <w:p w:rsidR="006031B3" w:rsidRDefault="006031B3" w:rsidP="00A23D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(адрес:155900, Ивановская область, г. Шуя, пл.Ленина, д.7; тел. 4-10-65, факс: 3-26-34, 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adm</w:t>
                  </w: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shr</w:t>
                  </w:r>
                  <w:r>
                    <w:rPr>
                      <w:color w:val="000000"/>
                      <w:sz w:val="20"/>
                      <w:szCs w:val="20"/>
                    </w:rPr>
                    <w:t>@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r>
                    <w:rPr>
                      <w:sz w:val="20"/>
                      <w:szCs w:val="20"/>
                    </w:rPr>
                    <w:t>,  сайт: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sz w:val="20"/>
                      <w:szCs w:val="20"/>
                    </w:rPr>
                    <w:t>://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shrn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</w:rPr>
                    <w:t xml:space="preserve">                                                    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Ф.И.О. специалиста отдела, должность, дата приема </w:t>
                  </w:r>
                  <w:r>
                    <w:rPr>
                      <w:bCs/>
                      <w:color w:val="000000"/>
                      <w:sz w:val="26"/>
                      <w:szCs w:val="26"/>
                    </w:rPr>
                    <w:t>__________________________________________________________________________________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Ф.И.О. заявителя, дата обращения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___________________________________________________________________________________________________________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Основания для отказа в приеме заявления о предоставлении муниципальной услуги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11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40"/>
                    <w:gridCol w:w="8640"/>
                    <w:gridCol w:w="1985"/>
                  </w:tblGrid>
                  <w:tr w:rsidR="006031B3">
                    <w:tc>
                      <w:tcPr>
                        <w:tcW w:w="5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п/н</w:t>
                        </w:r>
                      </w:p>
                    </w:tc>
                    <w:tc>
                      <w:tcPr>
                        <w:tcW w:w="86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основания для отказа в приеме заявления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Отметка о наличии оснований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(дата, подпись)</w:t>
                        </w:r>
                      </w:p>
                    </w:tc>
                  </w:tr>
                  <w:tr w:rsidR="006031B3">
                    <w:tc>
                      <w:tcPr>
                        <w:tcW w:w="5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представлены не заверенные копии документов или копии документов, которые должны быть представлены в подлиннике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31B3">
                    <w:tc>
                      <w:tcPr>
                        <w:tcW w:w="5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31B3">
                    <w:tc>
                      <w:tcPr>
                        <w:tcW w:w="5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6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текст заявления не поддается прочтению или не подписан уполномоченным лицом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31B3">
                    <w:tc>
                      <w:tcPr>
                        <w:tcW w:w="5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640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непредставление или представление не в полном объеме документов, необходим</w:t>
                        </w:r>
                      </w:p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ых для предоставления муниципальной услуги в соответствии с Административным регламентом оказания муниципальной услуги «</w:t>
                        </w:r>
                        <w:r w:rsidRPr="005F0D51">
                          <w:rPr>
                            <w:sz w:val="22"/>
                            <w:szCs w:val="22"/>
                          </w:rPr>
                          <w:t>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31B3" w:rsidRDefault="006031B3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 основаниями об</w:t>
                  </w:r>
                  <w:r>
                    <w:rPr>
                      <w:color w:val="000000"/>
                    </w:rPr>
                    <w:t xml:space="preserve"> отказе в приеме заявления о предоставлении муниципальной услуги ознакомлены: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_________________________________________________________________________________________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                                                 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Ф.И.О. заявителя, подпись, дата </w:t>
                  </w:r>
                  <w:r>
                    <w:rPr>
                      <w:bCs/>
                      <w:color w:val="000000"/>
                    </w:rPr>
                    <w:t>_________________________________________________________________________________________</w:t>
                  </w:r>
                </w:p>
                <w:p w:rsidR="006031B3" w:rsidRDefault="006031B3" w:rsidP="00A23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  <w:p w:rsidR="006031B3" w:rsidRDefault="006031B3" w:rsidP="00A23D55"/>
              </w:txbxContent>
            </v:textbox>
          </v:shape>
        </w:pict>
      </w: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6031B3" w:rsidRDefault="006031B3" w:rsidP="00A23D55">
      <w:pPr>
        <w:autoSpaceDE w:val="0"/>
        <w:autoSpaceDN w:val="0"/>
        <w:adjustRightInd w:val="0"/>
        <w:jc w:val="right"/>
        <w:outlineLvl w:val="1"/>
      </w:pPr>
      <w:r>
        <w:t>к административному регламенту предоставления муниципальной услуги</w:t>
      </w:r>
    </w:p>
    <w:p w:rsidR="006031B3" w:rsidRPr="00A23D55" w:rsidRDefault="006031B3" w:rsidP="00A23D55">
      <w:pPr>
        <w:autoSpaceDE w:val="0"/>
        <w:autoSpaceDN w:val="0"/>
        <w:adjustRightInd w:val="0"/>
        <w:jc w:val="right"/>
      </w:pPr>
      <w:r w:rsidRPr="00A23D55">
        <w:rPr>
          <w:color w:val="000000"/>
        </w:rPr>
        <w:t>«</w:t>
      </w:r>
      <w:r w:rsidRPr="00A23D55">
        <w:t>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 w:rsidRPr="00A23D55">
        <w:rPr>
          <w:color w:val="000000"/>
        </w:rPr>
        <w:t>»</w:t>
      </w:r>
    </w:p>
    <w:p w:rsidR="006031B3" w:rsidRDefault="006031B3" w:rsidP="00A23D55">
      <w:pPr>
        <w:ind w:left="-108"/>
        <w:jc w:val="right"/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личной явке заявителя (для физических лиц)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от __________________                                                                            № ______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____________________________________!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запрос от ________ № ___ о предоставлении муниципальной услуги «…» заполнен правильно. Для начала осуществления процедур по предоставлению муниципальной услуги Вам необходимо явиться в течение … рабочих дней  в ______________ </w:t>
      </w:r>
      <w:r>
        <w:rPr>
          <w:i/>
        </w:rPr>
        <w:t>(исполнитель)</w:t>
      </w:r>
      <w:r>
        <w:rPr>
          <w:sz w:val="28"/>
          <w:szCs w:val="28"/>
        </w:rPr>
        <w:t xml:space="preserve"> по адресу _________________, время работы _______________.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С собой необходимо иметь следующие документы: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-  при необходимости - доверенность, подтверждающую полномочия на действия от имени физического лица и документ, удостоверяющий личность представителя;</w:t>
      </w:r>
    </w:p>
    <w:p w:rsidR="006031B3" w:rsidRDefault="006031B3" w:rsidP="00A23D55">
      <w:pPr>
        <w:tabs>
          <w:tab w:val="left" w:pos="8430"/>
        </w:tabs>
        <w:rPr>
          <w:i/>
        </w:rPr>
      </w:pPr>
      <w:r>
        <w:rPr>
          <w:sz w:val="28"/>
          <w:szCs w:val="28"/>
        </w:rPr>
        <w:t xml:space="preserve">- </w:t>
      </w:r>
      <w:r>
        <w:rPr>
          <w:i/>
        </w:rPr>
        <w:t>иные документы, необходимые для предоставления услуги.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Исполнитель (ФИО, должность, телефон)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:rsidR="006031B3" w:rsidRDefault="006031B3" w:rsidP="00A23D55">
      <w:pPr>
        <w:autoSpaceDE w:val="0"/>
        <w:autoSpaceDN w:val="0"/>
        <w:adjustRightInd w:val="0"/>
        <w:jc w:val="right"/>
        <w:outlineLvl w:val="1"/>
      </w:pPr>
      <w:r>
        <w:t>к административному регламенту предоставления муниципальной услуги</w:t>
      </w:r>
    </w:p>
    <w:p w:rsidR="006031B3" w:rsidRPr="00A23D55" w:rsidRDefault="006031B3" w:rsidP="00A23D55">
      <w:pPr>
        <w:autoSpaceDE w:val="0"/>
        <w:autoSpaceDN w:val="0"/>
        <w:adjustRightInd w:val="0"/>
        <w:jc w:val="right"/>
      </w:pPr>
      <w:r w:rsidRPr="00A23D55">
        <w:rPr>
          <w:color w:val="000000"/>
        </w:rPr>
        <w:t>«</w:t>
      </w:r>
      <w:r w:rsidRPr="00A23D55">
        <w:t>Приобретение земельных участков из земель сельскохозяйственного 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 w:rsidRPr="00A23D55">
        <w:rPr>
          <w:color w:val="000000"/>
        </w:rPr>
        <w:t>»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личной явке заявителя (для юридических лиц)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>от __________________                                                                            № ______</w:t>
      </w:r>
    </w:p>
    <w:p w:rsidR="006031B3" w:rsidRDefault="006031B3" w:rsidP="00A23D55">
      <w:pPr>
        <w:tabs>
          <w:tab w:val="left" w:pos="8430"/>
        </w:tabs>
        <w:rPr>
          <w:sz w:val="28"/>
          <w:szCs w:val="28"/>
        </w:rPr>
      </w:pPr>
    </w:p>
    <w:p w:rsidR="006031B3" w:rsidRDefault="006031B3" w:rsidP="00A23D55">
      <w:pPr>
        <w:tabs>
          <w:tab w:val="left" w:pos="8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____________________________________!</w:t>
      </w:r>
    </w:p>
    <w:p w:rsidR="006031B3" w:rsidRDefault="006031B3" w:rsidP="00A23D55">
      <w:pPr>
        <w:shd w:val="clear" w:color="auto" w:fill="FFFFFF"/>
        <w:tabs>
          <w:tab w:val="left" w:leader="underscore" w:pos="2074"/>
          <w:tab w:val="left" w:leader="underscore" w:pos="2578"/>
        </w:tabs>
        <w:ind w:firstLine="709"/>
        <w:jc w:val="both"/>
        <w:rPr>
          <w:color w:val="000000"/>
          <w:spacing w:val="3"/>
          <w:sz w:val="28"/>
        </w:rPr>
      </w:pPr>
    </w:p>
    <w:p w:rsidR="006031B3" w:rsidRDefault="006031B3" w:rsidP="00A23D55">
      <w:pPr>
        <w:shd w:val="clear" w:color="auto" w:fill="FFFFFF"/>
        <w:tabs>
          <w:tab w:val="left" w:leader="underscore" w:pos="2074"/>
          <w:tab w:val="left" w:leader="underscore" w:pos="2578"/>
        </w:tabs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3"/>
          <w:sz w:val="28"/>
        </w:rPr>
        <w:t>Ваш запрос от</w:t>
      </w:r>
      <w:r>
        <w:rPr>
          <w:color w:val="000000"/>
          <w:sz w:val="28"/>
        </w:rPr>
        <w:t xml:space="preserve"> ________ № ___ </w:t>
      </w:r>
      <w:r>
        <w:rPr>
          <w:color w:val="000000"/>
          <w:spacing w:val="5"/>
          <w:sz w:val="28"/>
        </w:rPr>
        <w:t xml:space="preserve">о предоставлении муниципальной услуги </w:t>
      </w:r>
      <w:r>
        <w:rPr>
          <w:sz w:val="28"/>
        </w:rPr>
        <w:t xml:space="preserve">«…» </w:t>
      </w:r>
      <w:r>
        <w:rPr>
          <w:color w:val="000000"/>
          <w:spacing w:val="1"/>
          <w:sz w:val="28"/>
        </w:rPr>
        <w:t xml:space="preserve">заполнен правильно. Для начала осуществления процедур по </w:t>
      </w:r>
      <w:r>
        <w:rPr>
          <w:color w:val="000000"/>
          <w:spacing w:val="4"/>
          <w:sz w:val="28"/>
        </w:rPr>
        <w:t xml:space="preserve">предоставлению муниципальной услуги Вам необходимо явиться в течение … рабочих дней </w:t>
      </w:r>
      <w:r>
        <w:rPr>
          <w:iCs/>
          <w:color w:val="000000"/>
          <w:spacing w:val="4"/>
          <w:sz w:val="28"/>
        </w:rPr>
        <w:t xml:space="preserve"> в </w:t>
      </w:r>
      <w:r>
        <w:rPr>
          <w:sz w:val="28"/>
          <w:szCs w:val="28"/>
        </w:rPr>
        <w:t xml:space="preserve">______________ </w:t>
      </w:r>
      <w:r>
        <w:rPr>
          <w:i/>
        </w:rPr>
        <w:t xml:space="preserve">(исполнитель) </w:t>
      </w:r>
      <w:r>
        <w:rPr>
          <w:iCs/>
          <w:color w:val="000000"/>
          <w:spacing w:val="4"/>
          <w:sz w:val="28"/>
        </w:rPr>
        <w:t>по</w:t>
      </w:r>
      <w:r>
        <w:rPr>
          <w:color w:val="000000"/>
          <w:sz w:val="28"/>
        </w:rPr>
        <w:t xml:space="preserve"> адресу _____________</w:t>
      </w:r>
      <w:r>
        <w:rPr>
          <w:color w:val="000000"/>
          <w:spacing w:val="1"/>
          <w:sz w:val="28"/>
        </w:rPr>
        <w:t>, время работы _______________.</w:t>
      </w:r>
    </w:p>
    <w:p w:rsidR="006031B3" w:rsidRDefault="006031B3" w:rsidP="00A23D55">
      <w:pPr>
        <w:shd w:val="clear" w:color="auto" w:fill="FFFFFF"/>
        <w:tabs>
          <w:tab w:val="left" w:leader="underscore" w:pos="2074"/>
          <w:tab w:val="left" w:leader="underscore" w:pos="2578"/>
        </w:tabs>
        <w:ind w:firstLine="709"/>
        <w:jc w:val="center"/>
        <w:rPr>
          <w:color w:val="000000"/>
          <w:spacing w:val="1"/>
          <w:sz w:val="28"/>
        </w:rPr>
      </w:pPr>
    </w:p>
    <w:p w:rsidR="006031B3" w:rsidRDefault="006031B3" w:rsidP="00A23D55">
      <w:pPr>
        <w:shd w:val="clear" w:color="auto" w:fill="FFFFFF"/>
        <w:tabs>
          <w:tab w:val="left" w:leader="underscore" w:pos="2074"/>
          <w:tab w:val="left" w:leader="underscore" w:pos="2578"/>
        </w:tabs>
        <w:ind w:firstLine="709"/>
        <w:jc w:val="both"/>
        <w:rPr>
          <w:sz w:val="28"/>
        </w:rPr>
      </w:pPr>
      <w:r>
        <w:rPr>
          <w:color w:val="000000"/>
          <w:spacing w:val="1"/>
          <w:sz w:val="28"/>
        </w:rPr>
        <w:t>С собой необходимо иметь следующие документы:</w:t>
      </w:r>
    </w:p>
    <w:p w:rsidR="006031B3" w:rsidRDefault="006031B3" w:rsidP="00A23D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легитимность полномочий руководителя и лица, подписавшего обращение организации-заявителя;</w:t>
      </w:r>
    </w:p>
    <w:p w:rsidR="006031B3" w:rsidRDefault="006031B3" w:rsidP="00A23D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правопреемство организации (при необходимости);</w:t>
      </w:r>
    </w:p>
    <w:p w:rsidR="006031B3" w:rsidRDefault="006031B3" w:rsidP="00A23D55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документ, удостоверяющий личность представителя;</w:t>
      </w:r>
    </w:p>
    <w:p w:rsidR="006031B3" w:rsidRDefault="006031B3" w:rsidP="00A23D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документ, удостоверяющий права (полномочия) представителя;</w:t>
      </w:r>
    </w:p>
    <w:p w:rsidR="006031B3" w:rsidRDefault="006031B3" w:rsidP="00A23D55">
      <w:pPr>
        <w:tabs>
          <w:tab w:val="left" w:pos="8430"/>
        </w:tabs>
        <w:ind w:firstLine="709"/>
        <w:rPr>
          <w:i/>
        </w:rPr>
      </w:pPr>
      <w:r>
        <w:rPr>
          <w:sz w:val="28"/>
          <w:szCs w:val="28"/>
        </w:rPr>
        <w:t xml:space="preserve">- </w:t>
      </w:r>
      <w:r>
        <w:rPr>
          <w:i/>
        </w:rPr>
        <w:t>иные документы, необходимые для предоставления услуги.</w:t>
      </w:r>
    </w:p>
    <w:p w:rsidR="006031B3" w:rsidRDefault="006031B3" w:rsidP="00A23D55">
      <w:pPr>
        <w:shd w:val="clear" w:color="auto" w:fill="FFFFFF"/>
        <w:jc w:val="both"/>
        <w:rPr>
          <w:color w:val="000000"/>
          <w:spacing w:val="3"/>
        </w:rPr>
      </w:pPr>
    </w:p>
    <w:p w:rsidR="006031B3" w:rsidRDefault="006031B3" w:rsidP="00A23D55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Ответственность за достоверность представленных сведений и документов несет </w:t>
      </w:r>
      <w:r>
        <w:rPr>
          <w:color w:val="000000"/>
          <w:spacing w:val="-3"/>
          <w:sz w:val="28"/>
        </w:rPr>
        <w:t>заявитель.</w:t>
      </w:r>
    </w:p>
    <w:p w:rsidR="006031B3" w:rsidRDefault="006031B3" w:rsidP="00A23D55">
      <w:pPr>
        <w:shd w:val="clear" w:color="auto" w:fill="FFFFFF"/>
        <w:ind w:firstLine="709"/>
        <w:jc w:val="both"/>
        <w:rPr>
          <w:color w:val="000000"/>
          <w:spacing w:val="-5"/>
        </w:rPr>
      </w:pPr>
    </w:p>
    <w:p w:rsidR="006031B3" w:rsidRDefault="006031B3" w:rsidP="00A23D55">
      <w:pPr>
        <w:shd w:val="clear" w:color="auto" w:fill="FFFFFF"/>
        <w:ind w:firstLine="709"/>
        <w:jc w:val="both"/>
        <w:rPr>
          <w:color w:val="000000"/>
          <w:spacing w:val="-5"/>
        </w:rPr>
      </w:pPr>
    </w:p>
    <w:p w:rsidR="006031B3" w:rsidRDefault="006031B3" w:rsidP="00A23D55">
      <w:pPr>
        <w:shd w:val="clear" w:color="auto" w:fill="FFFFFF"/>
        <w:ind w:firstLine="709"/>
        <w:jc w:val="both"/>
      </w:pPr>
      <w:r>
        <w:rPr>
          <w:color w:val="000000"/>
          <w:spacing w:val="-5"/>
        </w:rPr>
        <w:t>Исполнитель (ФИО, должность, телефон)</w:t>
      </w: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>
      <w:pPr>
        <w:pStyle w:val="ConsPlusTitle"/>
        <w:widowControl/>
        <w:jc w:val="center"/>
        <w:rPr>
          <w:b w:val="0"/>
        </w:rPr>
      </w:pPr>
    </w:p>
    <w:p w:rsidR="006031B3" w:rsidRDefault="006031B3" w:rsidP="00A23D55"/>
    <w:p w:rsidR="006031B3" w:rsidRDefault="006031B3"/>
    <w:sectPr w:rsidR="006031B3" w:rsidSect="0011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E30FE"/>
    <w:multiLevelType w:val="multilevel"/>
    <w:tmpl w:val="1E68E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FD"/>
    <w:rsid w:val="00077814"/>
    <w:rsid w:val="00114C93"/>
    <w:rsid w:val="0019294C"/>
    <w:rsid w:val="00211F85"/>
    <w:rsid w:val="002C2C41"/>
    <w:rsid w:val="003D4963"/>
    <w:rsid w:val="00422FC9"/>
    <w:rsid w:val="00484774"/>
    <w:rsid w:val="005F0D51"/>
    <w:rsid w:val="006031B3"/>
    <w:rsid w:val="007936F9"/>
    <w:rsid w:val="00926838"/>
    <w:rsid w:val="009755E2"/>
    <w:rsid w:val="00A23D55"/>
    <w:rsid w:val="00B73E25"/>
    <w:rsid w:val="00D750C6"/>
    <w:rsid w:val="00D86BB7"/>
    <w:rsid w:val="00E15322"/>
    <w:rsid w:val="00E74F1A"/>
    <w:rsid w:val="00EE720F"/>
    <w:rsid w:val="00F068FD"/>
    <w:rsid w:val="00F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F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locked/>
    <w:rsid w:val="00EE720F"/>
    <w:pPr>
      <w:keepNext/>
      <w:numPr>
        <w:ilvl w:val="1"/>
        <w:numId w:val="2"/>
      </w:numPr>
      <w:shd w:val="clear" w:color="auto" w:fill="FFFFFF"/>
      <w:tabs>
        <w:tab w:val="left" w:pos="576"/>
      </w:tabs>
      <w:suppressAutoHyphens/>
      <w:spacing w:line="266" w:lineRule="atLeast"/>
      <w:jc w:val="center"/>
      <w:outlineLvl w:val="1"/>
    </w:pPr>
    <w:rPr>
      <w:rFonts w:eastAsia="Calibri"/>
      <w:b/>
      <w:bCs/>
      <w:color w:val="323232"/>
      <w:spacing w:val="-6"/>
      <w:kern w:val="2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E43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068F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068FD"/>
    <w:pPr>
      <w:shd w:val="clear" w:color="auto" w:fill="FFFFFF"/>
      <w:tabs>
        <w:tab w:val="left" w:pos="878"/>
      </w:tabs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68FD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068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068F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06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ikip">
    <w:name w:val="wikip"/>
    <w:basedOn w:val="Normal"/>
    <w:uiPriority w:val="99"/>
    <w:rsid w:val="00F068F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Normal"/>
    <w:uiPriority w:val="99"/>
    <w:rsid w:val="00F068F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paragraph" w:customStyle="1" w:styleId="Style5">
    <w:name w:val="Style5"/>
    <w:basedOn w:val="Normal"/>
    <w:uiPriority w:val="99"/>
    <w:rsid w:val="00F068FD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character" w:customStyle="1" w:styleId="FontStyle14">
    <w:name w:val="Font Style14"/>
    <w:uiPriority w:val="99"/>
    <w:rsid w:val="00F068FD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F068FD"/>
    <w:rPr>
      <w:rFonts w:ascii="Times New Roman" w:hAnsi="Times New Roman"/>
      <w:sz w:val="24"/>
    </w:rPr>
  </w:style>
  <w:style w:type="paragraph" w:customStyle="1" w:styleId="1">
    <w:name w:val="марк список 1"/>
    <w:basedOn w:val="Normal"/>
    <w:uiPriority w:val="99"/>
    <w:rsid w:val="009755E2"/>
    <w:pPr>
      <w:suppressAutoHyphens/>
    </w:pPr>
    <w:rPr>
      <w:kern w:val="1"/>
      <w:lang w:eastAsia="ar-SA"/>
    </w:rPr>
  </w:style>
  <w:style w:type="paragraph" w:styleId="BodyText">
    <w:name w:val="Body Text"/>
    <w:basedOn w:val="Normal"/>
    <w:link w:val="BodyTextChar"/>
    <w:uiPriority w:val="99"/>
    <w:rsid w:val="00EE7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3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13</Pages>
  <Words>4741</Words>
  <Characters>27024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.</cp:lastModifiedBy>
  <cp:revision>6</cp:revision>
  <cp:lastPrinted>2014-07-28T04:52:00Z</cp:lastPrinted>
  <dcterms:created xsi:type="dcterms:W3CDTF">2014-07-20T12:56:00Z</dcterms:created>
  <dcterms:modified xsi:type="dcterms:W3CDTF">2014-07-28T05:56:00Z</dcterms:modified>
</cp:coreProperties>
</file>