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5400"/>
      </w:tblGrid>
      <w:tr w:rsidR="00314BE2" w:rsidTr="00F87D5E">
        <w:tc>
          <w:tcPr>
            <w:tcW w:w="4068" w:type="dxa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400" w:type="dxa"/>
          </w:tcPr>
          <w:p w:rsidR="00314BE2" w:rsidRPr="00E20824" w:rsidRDefault="00314BE2" w:rsidP="00F87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0824">
              <w:rPr>
                <w:sz w:val="24"/>
                <w:szCs w:val="24"/>
              </w:rPr>
              <w:t xml:space="preserve">Приложение 1 к Административному регламенту предоставления муниципальной услуги </w:t>
            </w:r>
          </w:p>
          <w:p w:rsidR="00314BE2" w:rsidRPr="00E20824" w:rsidRDefault="00314BE2" w:rsidP="00F87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0824">
              <w:rPr>
                <w:b/>
                <w:sz w:val="24"/>
                <w:szCs w:val="24"/>
              </w:rPr>
              <w:t>«Выдача разрешений на ввод объектов в эксплуатацию в случаях, предусмотренных Градостроительным кодексом Российской Федерации»</w:t>
            </w:r>
          </w:p>
          <w:p w:rsidR="00314BE2" w:rsidRDefault="00314BE2" w:rsidP="00F87D5E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314BE2" w:rsidRDefault="00314BE2" w:rsidP="00314BE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14BE2" w:rsidRDefault="00314BE2" w:rsidP="00314BE2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14BE2" w:rsidRPr="00E20824" w:rsidRDefault="00314BE2" w:rsidP="00314BE2">
      <w:pPr>
        <w:autoSpaceDE w:val="0"/>
        <w:jc w:val="center"/>
        <w:rPr>
          <w:bCs/>
          <w:spacing w:val="-2"/>
          <w:sz w:val="24"/>
          <w:szCs w:val="24"/>
        </w:rPr>
      </w:pPr>
      <w:r w:rsidRPr="00E20824">
        <w:rPr>
          <w:b/>
          <w:bCs/>
          <w:spacing w:val="-2"/>
          <w:sz w:val="24"/>
          <w:szCs w:val="24"/>
        </w:rPr>
        <w:t>Главе администрации муниципального образования</w:t>
      </w:r>
    </w:p>
    <w:p w:rsidR="00314BE2" w:rsidRPr="00E20824" w:rsidRDefault="00314BE2" w:rsidP="00314BE2">
      <w:pPr>
        <w:autoSpaceDE w:val="0"/>
        <w:rPr>
          <w:bCs/>
          <w:spacing w:val="-2"/>
          <w:sz w:val="24"/>
          <w:szCs w:val="24"/>
        </w:rPr>
      </w:pPr>
      <w:r w:rsidRPr="00E20824">
        <w:rPr>
          <w:bCs/>
          <w:spacing w:val="-2"/>
          <w:sz w:val="24"/>
          <w:szCs w:val="24"/>
        </w:rPr>
        <w:t>от застройщика:</w:t>
      </w:r>
    </w:p>
    <w:p w:rsidR="00314BE2" w:rsidRDefault="00314BE2" w:rsidP="00314BE2">
      <w:pPr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14BE2" w:rsidRDefault="00314BE2" w:rsidP="00314BE2">
      <w:pPr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14BE2" w:rsidRDefault="00314BE2" w:rsidP="00314BE2">
      <w:pPr>
        <w:autoSpaceDE w:val="0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 xml:space="preserve">основной государственный регистрационный номер юридического лица, должность, Ф.И.О., страховой номер индивидуального 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лицевого счета руководителя, телефон, e-mail, представитель (контактное лицо) застройщика должность и Ф.И.О.,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телефон, e-mail, ИНН, банковские реквизиты (наименование банка, р/с, к/с, БИК);</w:t>
      </w:r>
    </w:p>
    <w:p w:rsidR="00314BE2" w:rsidRDefault="00314BE2" w:rsidP="00314BE2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Default="00314BE2" w:rsidP="00314BE2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страховой номер индивидуального лицевого счета, адрес</w:t>
      </w:r>
    </w:p>
    <w:p w:rsidR="00314BE2" w:rsidRDefault="00314BE2" w:rsidP="00314BE2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Default="00314BE2" w:rsidP="00314BE2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регистрации и почтовый адрес, телефон, e-mail, представитель (контактное лицо) застройщика Ф.И.О., телефон,</w:t>
      </w:r>
    </w:p>
    <w:p w:rsidR="00314BE2" w:rsidRDefault="00314BE2" w:rsidP="00314BE2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Default="00314BE2" w:rsidP="00314BE2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e-mail,</w:t>
      </w:r>
      <w:r>
        <w:rPr>
          <w:sz w:val="18"/>
          <w:szCs w:val="18"/>
        </w:rPr>
        <w:t xml:space="preserve"> ИНН, ОГРНИП;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 xml:space="preserve">для физического лица указываются: Ф.И.О., страховой номер индивидуального лицевого счета, адрес регистрации и почтовый 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rPr>
          <w:b/>
          <w:bCs/>
        </w:rPr>
      </w:pPr>
      <w:r>
        <w:rPr>
          <w:bCs/>
          <w:spacing w:val="-2"/>
          <w:sz w:val="18"/>
          <w:szCs w:val="18"/>
        </w:rPr>
        <w:t>адрес, телефон, e-mail, представитель (контактное лицо) застройщика Ф.И.О., телефон, e-mail</w:t>
      </w:r>
    </w:p>
    <w:p w:rsidR="00314BE2" w:rsidRDefault="00314BE2" w:rsidP="00314BE2">
      <w:pPr>
        <w:jc w:val="center"/>
        <w:rPr>
          <w:b/>
          <w:bCs/>
        </w:rPr>
      </w:pPr>
    </w:p>
    <w:p w:rsidR="00314BE2" w:rsidRPr="00E20824" w:rsidRDefault="00314BE2" w:rsidP="00314BE2">
      <w:pPr>
        <w:jc w:val="center"/>
        <w:rPr>
          <w:b/>
          <w:bCs/>
          <w:sz w:val="24"/>
          <w:szCs w:val="24"/>
        </w:rPr>
      </w:pPr>
      <w:r w:rsidRPr="00E20824">
        <w:rPr>
          <w:b/>
          <w:bCs/>
          <w:sz w:val="24"/>
          <w:szCs w:val="24"/>
        </w:rPr>
        <w:t>ЗАЯВЛЕНИЕ</w:t>
      </w:r>
    </w:p>
    <w:p w:rsidR="00314BE2" w:rsidRPr="00E20824" w:rsidRDefault="00314BE2" w:rsidP="00314BE2">
      <w:pPr>
        <w:jc w:val="center"/>
        <w:rPr>
          <w:bCs/>
          <w:sz w:val="24"/>
          <w:szCs w:val="24"/>
        </w:rPr>
      </w:pPr>
      <w:r w:rsidRPr="00E20824">
        <w:rPr>
          <w:b/>
          <w:bCs/>
          <w:sz w:val="24"/>
          <w:szCs w:val="24"/>
        </w:rPr>
        <w:t>О ВЫДАЧЕ РАЗРЕШЕНИЯ НА ВВОД ОБЪЕКТА В ЭКСПЛУАТАЦИЮ</w:t>
      </w:r>
    </w:p>
    <w:p w:rsidR="00314BE2" w:rsidRPr="00E20824" w:rsidRDefault="00314BE2" w:rsidP="00314BE2">
      <w:pPr>
        <w:jc w:val="center"/>
        <w:rPr>
          <w:sz w:val="24"/>
          <w:szCs w:val="24"/>
        </w:rPr>
      </w:pPr>
      <w:r w:rsidRPr="00E20824">
        <w:rPr>
          <w:bCs/>
          <w:sz w:val="24"/>
          <w:szCs w:val="24"/>
        </w:rPr>
        <w:t>от «____»___________20___г.</w:t>
      </w:r>
    </w:p>
    <w:p w:rsidR="00314BE2" w:rsidRPr="00E20824" w:rsidRDefault="00314BE2" w:rsidP="00314BE2">
      <w:pPr>
        <w:jc w:val="both"/>
        <w:rPr>
          <w:sz w:val="24"/>
          <w:szCs w:val="24"/>
        </w:rPr>
      </w:pPr>
      <w:r w:rsidRPr="00E20824">
        <w:rPr>
          <w:sz w:val="24"/>
          <w:szCs w:val="24"/>
        </w:rPr>
        <w:t>Прошу выдать разрешение на ввод в эксплуатацию объекта капитального строительства</w:t>
      </w:r>
      <w:r w:rsidRPr="00E20824">
        <w:rPr>
          <w:sz w:val="24"/>
          <w:szCs w:val="24"/>
        </w:rPr>
        <w:br/>
      </w:r>
    </w:p>
    <w:p w:rsidR="00314BE2" w:rsidRDefault="00314BE2" w:rsidP="00314BE2">
      <w:pPr>
        <w:pBdr>
          <w:top w:val="single" w:sz="4" w:space="1" w:color="000000"/>
        </w:pBdr>
        <w:jc w:val="center"/>
        <w:rPr>
          <w:sz w:val="2"/>
          <w:szCs w:val="2"/>
        </w:rPr>
      </w:pPr>
      <w:r>
        <w:rPr>
          <w:sz w:val="18"/>
          <w:szCs w:val="18"/>
        </w:rPr>
        <w:t>наименование объекта</w:t>
      </w:r>
    </w:p>
    <w:p w:rsidR="00314BE2" w:rsidRDefault="00314BE2" w:rsidP="00314BE2">
      <w:pPr>
        <w:pBdr>
          <w:top w:val="single" w:sz="4" w:space="1" w:color="000000"/>
        </w:pBdr>
        <w:rPr>
          <w:sz w:val="2"/>
          <w:szCs w:val="2"/>
        </w:rPr>
      </w:pPr>
    </w:p>
    <w:p w:rsidR="00314BE2" w:rsidRDefault="00314BE2" w:rsidP="00314BE2">
      <w:pPr>
        <w:rPr>
          <w:sz w:val="18"/>
          <w:szCs w:val="18"/>
        </w:rPr>
      </w:pPr>
      <w:r w:rsidRPr="00E20824">
        <w:rPr>
          <w:sz w:val="24"/>
          <w:szCs w:val="24"/>
        </w:rPr>
        <w:t>расположенного по адресу</w:t>
      </w:r>
      <w:r>
        <w:t>:________________________________________________________</w:t>
      </w:r>
    </w:p>
    <w:p w:rsidR="00314BE2" w:rsidRDefault="00314BE2" w:rsidP="00314B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субъект, город, улица, номер дома и т.д.</w:t>
      </w:r>
    </w:p>
    <w:p w:rsidR="00314BE2" w:rsidRDefault="00314BE2" w:rsidP="00314BE2"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rPr>
          <w:sz w:val="18"/>
          <w:szCs w:val="18"/>
        </w:rPr>
      </w:pPr>
      <w:r w:rsidRPr="00E20824">
        <w:rPr>
          <w:sz w:val="24"/>
          <w:szCs w:val="24"/>
        </w:rPr>
        <w:t>Строительство (реконструкция) осуществлялось на основании</w:t>
      </w:r>
      <w:r>
        <w:t xml:space="preserve">  ______________________________</w:t>
      </w:r>
    </w:p>
    <w:p w:rsidR="00314BE2" w:rsidRDefault="00314BE2" w:rsidP="00314B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нужное отметить галочкой                                                                                      наименование документа</w:t>
      </w:r>
    </w:p>
    <w:p w:rsidR="00314BE2" w:rsidRDefault="00314BE2" w:rsidP="00314BE2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314BE2" w:rsidTr="00F87D5E">
        <w:tc>
          <w:tcPr>
            <w:tcW w:w="454" w:type="dxa"/>
            <w:vAlign w:val="bottom"/>
          </w:tcPr>
          <w:p w:rsidR="00314BE2" w:rsidRPr="000764E8" w:rsidRDefault="00314BE2" w:rsidP="00F87D5E">
            <w:pPr>
              <w:suppressAutoHyphens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314BE2" w:rsidRPr="000764E8" w:rsidRDefault="00314BE2" w:rsidP="00F87D5E">
            <w:pPr>
              <w:suppressAutoHyphens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vAlign w:val="bottom"/>
          </w:tcPr>
          <w:p w:rsidR="00314BE2" w:rsidRPr="000764E8" w:rsidRDefault="00314BE2" w:rsidP="00F87D5E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4" w:type="dxa"/>
            <w:vAlign w:val="bottom"/>
          </w:tcPr>
          <w:p w:rsidR="00314BE2" w:rsidRPr="000764E8" w:rsidRDefault="00314BE2" w:rsidP="00F87D5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г.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___</w:t>
            </w:r>
          </w:p>
        </w:tc>
      </w:tr>
    </w:tbl>
    <w:p w:rsidR="00314BE2" w:rsidRDefault="00314BE2" w:rsidP="00314BE2">
      <w:pPr>
        <w:rPr>
          <w:lang w:eastAsia="zh-CN"/>
        </w:rPr>
      </w:pPr>
    </w:p>
    <w:p w:rsidR="00314BE2" w:rsidRPr="00E20824" w:rsidRDefault="00314BE2" w:rsidP="00314BE2">
      <w:pPr>
        <w:rPr>
          <w:sz w:val="24"/>
          <w:szCs w:val="24"/>
        </w:rPr>
      </w:pPr>
      <w:r w:rsidRPr="00E20824">
        <w:rPr>
          <w:sz w:val="24"/>
          <w:szCs w:val="24"/>
        </w:rPr>
        <w:t xml:space="preserve">на земельном участке по адресу:  </w:t>
      </w:r>
    </w:p>
    <w:p w:rsidR="00314BE2" w:rsidRDefault="00314BE2" w:rsidP="00314BE2">
      <w:pPr>
        <w:pBdr>
          <w:top w:val="single" w:sz="4" w:space="1" w:color="000000"/>
        </w:pBdr>
        <w:rPr>
          <w:sz w:val="2"/>
          <w:szCs w:val="2"/>
        </w:rPr>
      </w:pPr>
      <w:r>
        <w:rPr>
          <w:sz w:val="18"/>
          <w:szCs w:val="18"/>
        </w:rPr>
        <w:t xml:space="preserve">                                                                     ОКАТО, субъект РФ, район, город, населенный пункт, улица, дом, корпус, строение</w:t>
      </w:r>
    </w:p>
    <w:p w:rsidR="00314BE2" w:rsidRDefault="00314BE2" w:rsidP="00314BE2">
      <w:pPr>
        <w:pBdr>
          <w:top w:val="single" w:sz="4" w:space="1" w:color="000000"/>
        </w:pBdr>
        <w:rPr>
          <w:sz w:val="2"/>
          <w:szCs w:val="2"/>
        </w:rPr>
      </w:pPr>
    </w:p>
    <w:p w:rsidR="00314BE2" w:rsidRDefault="00314BE2" w:rsidP="00314BE2">
      <w:pPr>
        <w:tabs>
          <w:tab w:val="right" w:pos="426"/>
        </w:tabs>
      </w:pPr>
      <w:r w:rsidRPr="00E20824">
        <w:rPr>
          <w:sz w:val="24"/>
          <w:szCs w:val="24"/>
        </w:rPr>
        <w:t>Кадастровый (или условный) номер земельного участка, его площадь:</w:t>
      </w:r>
      <w:r>
        <w:rPr>
          <w:szCs w:val="28"/>
        </w:rPr>
        <w:t xml:space="preserve"> ________________</w:t>
      </w:r>
    </w:p>
    <w:p w:rsidR="00314BE2" w:rsidRDefault="00314BE2" w:rsidP="00314BE2">
      <w:pPr>
        <w:rPr>
          <w:sz w:val="18"/>
          <w:szCs w:val="18"/>
        </w:rPr>
      </w:pPr>
      <w:r w:rsidRPr="00E20824">
        <w:rPr>
          <w:sz w:val="24"/>
          <w:szCs w:val="24"/>
        </w:rPr>
        <w:t>Право на пользование землей закреплено</w:t>
      </w:r>
      <w:r>
        <w:t>_________________________________________________</w:t>
      </w:r>
    </w:p>
    <w:p w:rsidR="00314BE2" w:rsidRDefault="00314BE2" w:rsidP="00314BE2">
      <w:pPr>
        <w:spacing w:line="0" w:lineRule="atLeast"/>
        <w:jc w:val="center"/>
      </w:pPr>
      <w:r>
        <w:rPr>
          <w:sz w:val="18"/>
          <w:szCs w:val="18"/>
        </w:rPr>
        <w:t xml:space="preserve">                                                                              наименование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426"/>
        <w:gridCol w:w="567"/>
        <w:gridCol w:w="283"/>
        <w:gridCol w:w="1276"/>
        <w:gridCol w:w="486"/>
        <w:gridCol w:w="567"/>
        <w:gridCol w:w="567"/>
        <w:gridCol w:w="1985"/>
      </w:tblGrid>
      <w:tr w:rsidR="00314BE2" w:rsidTr="00F87D5E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14BE2" w:rsidRPr="000764E8" w:rsidRDefault="00314BE2" w:rsidP="00F87D5E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314BE2" w:rsidRPr="000764E8" w:rsidRDefault="00314BE2" w:rsidP="00F87D5E">
            <w:pPr>
              <w:suppressAutoHyphens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6" w:type="dxa"/>
            <w:vAlign w:val="bottom"/>
          </w:tcPr>
          <w:p w:rsidR="00314BE2" w:rsidRPr="000764E8" w:rsidRDefault="00314BE2" w:rsidP="00F87D5E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14BE2" w:rsidRPr="000764E8" w:rsidRDefault="00314BE2" w:rsidP="00F87D5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0764E8">
              <w:rPr>
                <w:sz w:val="24"/>
                <w:szCs w:val="24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0764E8" w:rsidRDefault="00314BE2" w:rsidP="00F87D5E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314BE2" w:rsidRDefault="00314BE2" w:rsidP="00314BE2">
      <w:pPr>
        <w:tabs>
          <w:tab w:val="right" w:pos="426"/>
        </w:tabs>
        <w:rPr>
          <w:lang w:val="en-US" w:eastAsia="zh-CN"/>
        </w:rPr>
      </w:pPr>
    </w:p>
    <w:p w:rsidR="00314BE2" w:rsidRPr="004B07AE" w:rsidRDefault="00314BE2" w:rsidP="00314BE2">
      <w:pPr>
        <w:tabs>
          <w:tab w:val="right" w:pos="426"/>
        </w:tabs>
        <w:rPr>
          <w:sz w:val="22"/>
          <w:szCs w:val="22"/>
        </w:rPr>
      </w:pPr>
      <w:r w:rsidRPr="004B07AE">
        <w:rPr>
          <w:sz w:val="22"/>
          <w:szCs w:val="22"/>
        </w:rPr>
        <w:t>Дополнительно информируем:</w:t>
      </w:r>
    </w:p>
    <w:p w:rsidR="00314BE2" w:rsidRPr="004B07AE" w:rsidRDefault="00314BE2" w:rsidP="00314BE2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2"/>
          <w:szCs w:val="22"/>
        </w:rPr>
      </w:pPr>
      <w:r w:rsidRPr="004B07AE">
        <w:rPr>
          <w:sz w:val="22"/>
          <w:szCs w:val="22"/>
        </w:rPr>
        <w:t>Лицо, осуществившее подготовку проектной документации: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e-mail,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314BE2" w:rsidRDefault="00314BE2" w:rsidP="00314BE2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14BE2" w:rsidRDefault="00314BE2" w:rsidP="00314BE2">
      <w:pPr>
        <w:autoSpaceDE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ИНН, ОГРНИП;</w:t>
      </w:r>
    </w:p>
    <w:p w:rsidR="00314BE2" w:rsidRDefault="00314BE2" w:rsidP="00314BE2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</w:pP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314BE2" w:rsidRDefault="00314BE2" w:rsidP="00314BE2">
      <w:pPr>
        <w:jc w:val="both"/>
      </w:pPr>
      <w:r w:rsidRPr="004B07AE">
        <w:rPr>
          <w:sz w:val="22"/>
          <w:szCs w:val="22"/>
        </w:rPr>
        <w:t>Право выполнения работ по подготовке проектной документации закреплено</w:t>
      </w:r>
      <w:r>
        <w:t>__________________________________________________________</w:t>
      </w:r>
    </w:p>
    <w:p w:rsidR="00314BE2" w:rsidRDefault="00314BE2" w:rsidP="00314BE2">
      <w:pPr>
        <w:jc w:val="both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документа и уполномоченной организации, его выдавшей, реквизиты документа </w:t>
      </w: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14BE2" w:rsidRPr="004B07AE" w:rsidRDefault="00314BE2" w:rsidP="00314BE2">
      <w:pPr>
        <w:pBdr>
          <w:top w:val="single" w:sz="4" w:space="1" w:color="000000"/>
        </w:pBdr>
        <w:spacing w:after="60"/>
        <w:ind w:right="-1"/>
        <w:rPr>
          <w:sz w:val="22"/>
          <w:szCs w:val="22"/>
        </w:rPr>
      </w:pPr>
      <w:r w:rsidRPr="004B07AE">
        <w:rPr>
          <w:sz w:val="22"/>
          <w:szCs w:val="22"/>
        </w:rPr>
        <w:t>Работы выполнены на основании договора (контракта) от «____» ________20__г.</w:t>
      </w:r>
      <w:r>
        <w:rPr>
          <w:sz w:val="22"/>
          <w:szCs w:val="22"/>
        </w:rPr>
        <w:t xml:space="preserve">   </w:t>
      </w:r>
      <w:r w:rsidRPr="004B07AE">
        <w:rPr>
          <w:sz w:val="22"/>
          <w:szCs w:val="22"/>
        </w:rPr>
        <w:t xml:space="preserve"> № ____</w:t>
      </w:r>
      <w:r>
        <w:rPr>
          <w:sz w:val="22"/>
          <w:szCs w:val="22"/>
        </w:rPr>
        <w:t>_____</w:t>
      </w:r>
      <w:r w:rsidRPr="004B07AE">
        <w:rPr>
          <w:sz w:val="22"/>
          <w:szCs w:val="22"/>
        </w:rPr>
        <w:t>_</w:t>
      </w: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 w:rsidRPr="004B07AE">
        <w:rPr>
          <w:sz w:val="22"/>
          <w:szCs w:val="22"/>
        </w:rPr>
        <w:t>Проектная документация  __________________________ от _________№_______серия___________________________________________</w:t>
      </w:r>
      <w:r>
        <w:rPr>
          <w:sz w:val="22"/>
          <w:szCs w:val="22"/>
        </w:rPr>
        <w:t>_____</w:t>
      </w:r>
    </w:p>
    <w:p w:rsidR="00314BE2" w:rsidRDefault="00314BE2" w:rsidP="00314BE2">
      <w:pPr>
        <w:pBdr>
          <w:top w:val="single" w:sz="4" w:space="1" w:color="000000"/>
        </w:pBdr>
        <w:spacing w:after="60"/>
        <w:ind w:right="-1"/>
      </w:pPr>
      <w:r>
        <w:rPr>
          <w:sz w:val="18"/>
          <w:szCs w:val="18"/>
        </w:rPr>
        <w:t xml:space="preserve">                                                           (индивидуальная/типовая, наименование проектной документации)</w:t>
      </w:r>
    </w:p>
    <w:p w:rsidR="00314BE2" w:rsidRPr="004B07AE" w:rsidRDefault="00314BE2" w:rsidP="00314BE2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2"/>
          <w:szCs w:val="22"/>
        </w:rPr>
      </w:pPr>
      <w:r w:rsidRPr="004B07AE">
        <w:rPr>
          <w:sz w:val="22"/>
          <w:szCs w:val="22"/>
        </w:rPr>
        <w:t>Лицо, осуществившее строительство:</w:t>
      </w:r>
    </w:p>
    <w:p w:rsidR="00314BE2" w:rsidRDefault="00314BE2" w:rsidP="00314BE2">
      <w:pPr>
        <w:pBdr>
          <w:top w:val="single" w:sz="4" w:space="1" w:color="000000"/>
        </w:pBdr>
        <w:jc w:val="center"/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14BE2" w:rsidRDefault="00314BE2" w:rsidP="00314BE2">
      <w:pPr>
        <w:rPr>
          <w:bCs/>
          <w:spacing w:val="-2"/>
          <w:sz w:val="18"/>
          <w:szCs w:val="18"/>
        </w:rPr>
      </w:pPr>
      <w:r>
        <w:t>____________________________________________________________________________________________________________________________________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</w:pPr>
      <w:r>
        <w:rPr>
          <w:bCs/>
          <w:spacing w:val="-2"/>
          <w:sz w:val="18"/>
          <w:szCs w:val="18"/>
        </w:rPr>
        <w:t>должность и Ф.И.О. руководителя, телефон, e-mail, ИНН, банковские реквизиты (наименование банка, р/с, к/с, БИК)</w:t>
      </w:r>
    </w:p>
    <w:p w:rsidR="00314BE2" w:rsidRDefault="00314BE2" w:rsidP="00314BE2">
      <w:pPr>
        <w:rPr>
          <w:bCs/>
          <w:spacing w:val="-2"/>
          <w:sz w:val="18"/>
          <w:szCs w:val="18"/>
        </w:rPr>
      </w:pPr>
      <w:r>
        <w:t>____________________________________________________________________________________________________________________________________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314BE2" w:rsidRDefault="00314BE2" w:rsidP="00314BE2">
      <w:pPr>
        <w:autoSpaceDE w:val="0"/>
        <w:jc w:val="center"/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Pr="002524D7" w:rsidRDefault="00314BE2" w:rsidP="00314BE2">
      <w:pPr>
        <w:jc w:val="both"/>
        <w:rPr>
          <w:sz w:val="22"/>
          <w:szCs w:val="22"/>
        </w:rPr>
      </w:pPr>
      <w:r w:rsidRPr="002524D7">
        <w:rPr>
          <w:sz w:val="22"/>
          <w:szCs w:val="22"/>
        </w:rPr>
        <w:t xml:space="preserve">Право                    выполнения                         строительно-монтажных                           работ </w:t>
      </w:r>
    </w:p>
    <w:p w:rsidR="00314BE2" w:rsidRDefault="00314BE2" w:rsidP="00314BE2">
      <w:pPr>
        <w:jc w:val="both"/>
      </w:pPr>
      <w:r w:rsidRPr="002524D7">
        <w:rPr>
          <w:sz w:val="22"/>
          <w:szCs w:val="22"/>
        </w:rPr>
        <w:t>закреплено</w:t>
      </w:r>
      <w:r>
        <w:t>__________________________________________________________</w:t>
      </w:r>
    </w:p>
    <w:p w:rsidR="00314BE2" w:rsidRDefault="00314BE2" w:rsidP="00314BE2">
      <w:pPr>
        <w:jc w:val="both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14BE2" w:rsidRDefault="00314BE2" w:rsidP="00314BE2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 w:rsidRPr="002524D7">
        <w:rPr>
          <w:sz w:val="22"/>
          <w:szCs w:val="22"/>
        </w:rPr>
        <w:t>Работы выполнены на основании договора (контракта) от «____» ________20__г. №___</w:t>
      </w:r>
      <w:r>
        <w:rPr>
          <w:sz w:val="22"/>
          <w:szCs w:val="22"/>
        </w:rPr>
        <w:t>_______</w:t>
      </w:r>
      <w:r w:rsidRPr="002524D7">
        <w:rPr>
          <w:sz w:val="22"/>
          <w:szCs w:val="22"/>
        </w:rPr>
        <w:t>__</w:t>
      </w:r>
    </w:p>
    <w:p w:rsidR="00314BE2" w:rsidRPr="002524D7" w:rsidRDefault="00314BE2" w:rsidP="00314BE2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2"/>
          <w:szCs w:val="22"/>
        </w:rPr>
      </w:pPr>
      <w:r w:rsidRPr="002524D7">
        <w:rPr>
          <w:sz w:val="22"/>
          <w:szCs w:val="22"/>
        </w:rPr>
        <w:t>Технический заказчик: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e-mail, банковские реквизиты (наименование банка, р/с, к/с, БИК);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14BE2" w:rsidRDefault="00314BE2" w:rsidP="00314B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</w:t>
      </w:r>
    </w:p>
    <w:p w:rsidR="00314BE2" w:rsidRDefault="00314BE2" w:rsidP="00314BE2">
      <w:pPr>
        <w:autoSpaceDE w:val="0"/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2524D7">
        <w:rPr>
          <w:sz w:val="22"/>
          <w:szCs w:val="22"/>
        </w:rPr>
        <w:t>Право осуществления функций технического заказчика закреплено____________________________________________________________________</w:t>
      </w:r>
    </w:p>
    <w:p w:rsidR="00314BE2" w:rsidRDefault="00314BE2" w:rsidP="00314BE2">
      <w:pPr>
        <w:jc w:val="both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jc w:val="center"/>
        <w:rPr>
          <w:sz w:val="2"/>
          <w:szCs w:val="2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14BE2" w:rsidRDefault="00314BE2" w:rsidP="00314BE2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14BE2" w:rsidRPr="002524D7" w:rsidRDefault="00314BE2" w:rsidP="00314BE2">
      <w:pPr>
        <w:pBdr>
          <w:top w:val="single" w:sz="4" w:space="1" w:color="000000"/>
        </w:pBdr>
        <w:spacing w:after="60"/>
        <w:ind w:right="-1"/>
        <w:rPr>
          <w:sz w:val="22"/>
          <w:szCs w:val="22"/>
        </w:rPr>
      </w:pPr>
      <w:r w:rsidRPr="002524D7">
        <w:rPr>
          <w:sz w:val="22"/>
          <w:szCs w:val="22"/>
        </w:rPr>
        <w:t>Функции технического заказчика исполнялись по договору от «__» ______20__г. №____</w:t>
      </w:r>
      <w:r>
        <w:rPr>
          <w:sz w:val="22"/>
          <w:szCs w:val="22"/>
        </w:rPr>
        <w:t>_______</w:t>
      </w:r>
      <w:r w:rsidRPr="002524D7">
        <w:rPr>
          <w:sz w:val="22"/>
          <w:szCs w:val="22"/>
        </w:rPr>
        <w:t>__</w:t>
      </w: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14BE2" w:rsidRPr="00327FAB" w:rsidRDefault="00314BE2" w:rsidP="00314BE2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2"/>
          <w:szCs w:val="22"/>
        </w:rPr>
      </w:pPr>
      <w:r w:rsidRPr="00327FAB">
        <w:rPr>
          <w:sz w:val="22"/>
          <w:szCs w:val="22"/>
        </w:rPr>
        <w:lastRenderedPageBreak/>
        <w:t>Лицо, осуществившее строительный контроль: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e-mail, банковские реквизиты (наименование банка, р/с, к/с, БИК);</w:t>
      </w:r>
    </w:p>
    <w:p w:rsidR="00314BE2" w:rsidRDefault="00314BE2" w:rsidP="00314BE2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14BE2" w:rsidRDefault="00314BE2" w:rsidP="00314B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14BE2" w:rsidRDefault="00314BE2" w:rsidP="00314BE2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</w:t>
      </w:r>
    </w:p>
    <w:p w:rsidR="00314BE2" w:rsidRDefault="00314BE2" w:rsidP="00314BE2">
      <w:pPr>
        <w:autoSpaceDE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14BE2" w:rsidRDefault="00314BE2" w:rsidP="00314BE2">
      <w:pPr>
        <w:jc w:val="both"/>
      </w:pPr>
      <w:r w:rsidRPr="00327FAB">
        <w:rPr>
          <w:sz w:val="22"/>
          <w:szCs w:val="22"/>
        </w:rPr>
        <w:t>Право осуществление строительного контроля закреплено</w:t>
      </w:r>
      <w:r>
        <w:t>___________________________________________________________</w:t>
      </w:r>
    </w:p>
    <w:p w:rsidR="00314BE2" w:rsidRDefault="00314BE2" w:rsidP="00314BE2">
      <w:pPr>
        <w:jc w:val="both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jc w:val="center"/>
        <w:rPr>
          <w:sz w:val="2"/>
          <w:szCs w:val="2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14BE2" w:rsidRDefault="00314BE2" w:rsidP="00314BE2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22"/>
          <w:szCs w:val="22"/>
        </w:rPr>
      </w:pPr>
      <w:r w:rsidRPr="00327FAB">
        <w:rPr>
          <w:sz w:val="22"/>
          <w:szCs w:val="22"/>
        </w:rPr>
        <w:t>Строительный контроль осуществлялся на основании договора от «_» __20__г. №_____</w:t>
      </w:r>
    </w:p>
    <w:p w:rsidR="00314BE2" w:rsidRDefault="00314BE2" w:rsidP="00314BE2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14BE2" w:rsidRPr="00327FAB" w:rsidRDefault="00314BE2" w:rsidP="00314BE2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center"/>
        <w:rPr>
          <w:sz w:val="22"/>
          <w:szCs w:val="22"/>
        </w:rPr>
      </w:pPr>
      <w:r w:rsidRPr="00327FAB">
        <w:rPr>
          <w:sz w:val="22"/>
          <w:szCs w:val="22"/>
        </w:rPr>
        <w:t>Сведения об объекте капитального строительства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1710"/>
        <w:gridCol w:w="1843"/>
        <w:gridCol w:w="1843"/>
        <w:gridCol w:w="144"/>
      </w:tblGrid>
      <w:tr w:rsidR="00314BE2" w:rsidRPr="00327FAB" w:rsidTr="00F87D5E">
        <w:trPr>
          <w:trHeight w:val="614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E2" w:rsidRPr="00327FAB" w:rsidRDefault="00314BE2" w:rsidP="00F87D5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По проекту (Плановые)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По факту (Фактические)</w:t>
            </w: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488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4BE2" w:rsidRPr="00327FAB" w:rsidRDefault="00314BE2" w:rsidP="00F87D5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  <w:lang w:val="en-US"/>
              </w:rPr>
              <w:t>I</w:t>
            </w:r>
            <w:r w:rsidRPr="00327FAB">
              <w:rPr>
                <w:sz w:val="22"/>
                <w:szCs w:val="22"/>
              </w:rPr>
              <w:t>. Общие показатели вводимого в эксплуатацию объекта</w:t>
            </w: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Строительный объем –</w:t>
            </w:r>
            <w:r w:rsidRPr="00327FAB"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в том числе надземной</w:t>
            </w:r>
            <w:r w:rsidRPr="00327FAB">
              <w:rPr>
                <w:sz w:val="22"/>
                <w:szCs w:val="22"/>
              </w:rPr>
              <w:br/>
              <w:t>части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Площадь встроенно-</w:t>
            </w:r>
          </w:p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Количество зданий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318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1710" w:type="dxa"/>
            <w:vAlign w:val="bottom"/>
          </w:tcPr>
          <w:p w:rsidR="00314BE2" w:rsidRPr="00327FAB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RPr="00327FAB" w:rsidTr="00F87D5E">
        <w:trPr>
          <w:trHeight w:val="263"/>
        </w:trPr>
        <w:tc>
          <w:tcPr>
            <w:tcW w:w="9356" w:type="dxa"/>
            <w:gridSpan w:val="4"/>
            <w:vAlign w:val="center"/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  <w:lang w:val="en-US"/>
              </w:rPr>
              <w:t>II</w:t>
            </w:r>
            <w:r w:rsidRPr="00327FAB">
              <w:rPr>
                <w:sz w:val="22"/>
                <w:szCs w:val="22"/>
              </w:rPr>
              <w:t>. Нежилые объекты</w:t>
            </w:r>
          </w:p>
        </w:tc>
        <w:tc>
          <w:tcPr>
            <w:tcW w:w="144" w:type="dxa"/>
          </w:tcPr>
          <w:p w:rsidR="00314BE2" w:rsidRPr="00327FAB" w:rsidRDefault="00314BE2" w:rsidP="00F87D5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314BE2" w:rsidTr="00F87D5E">
        <w:trPr>
          <w:trHeight w:val="505"/>
        </w:trPr>
        <w:tc>
          <w:tcPr>
            <w:tcW w:w="9356" w:type="dxa"/>
            <w:gridSpan w:val="4"/>
            <w:vAlign w:val="bottom"/>
          </w:tcPr>
          <w:p w:rsidR="00314BE2" w:rsidRDefault="00314BE2" w:rsidP="00F87D5E">
            <w:pPr>
              <w:pStyle w:val="ConsPlusNonformat"/>
              <w:widowControl/>
              <w:ind w:left="-10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непроизводственного назначения (школы, больницы,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  <w:tc>
          <w:tcPr>
            <w:tcW w:w="144" w:type="dxa"/>
          </w:tcPr>
          <w:p w:rsidR="00314BE2" w:rsidRDefault="00314BE2" w:rsidP="00F87D5E">
            <w:pPr>
              <w:suppressAutoHyphens/>
              <w:snapToGrid w:val="0"/>
              <w:rPr>
                <w:sz w:val="20"/>
                <w:lang w:eastAsia="zh-CN"/>
              </w:rPr>
            </w:pPr>
          </w:p>
        </w:tc>
      </w:tr>
      <w:tr w:rsidR="00314BE2" w:rsidTr="00F87D5E">
        <w:trPr>
          <w:trHeight w:val="227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710" w:type="dxa"/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14BE2" w:rsidRDefault="00314BE2" w:rsidP="00F87D5E">
            <w:pPr>
              <w:suppressAutoHyphens/>
              <w:snapToGrid w:val="0"/>
              <w:rPr>
                <w:sz w:val="20"/>
                <w:lang w:eastAsia="zh-CN"/>
              </w:rPr>
            </w:pPr>
          </w:p>
        </w:tc>
      </w:tr>
      <w:tr w:rsidR="00314BE2" w:rsidTr="00F87D5E">
        <w:trPr>
          <w:trHeight w:val="227"/>
        </w:trPr>
        <w:tc>
          <w:tcPr>
            <w:tcW w:w="3960" w:type="dxa"/>
            <w:vAlign w:val="bottom"/>
          </w:tcPr>
          <w:p w:rsidR="00314BE2" w:rsidRPr="00327FAB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14BE2" w:rsidRDefault="00314BE2" w:rsidP="00F87D5E">
            <w:pPr>
              <w:suppressAutoHyphens/>
              <w:snapToGrid w:val="0"/>
              <w:rPr>
                <w:sz w:val="20"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Вместимость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snapToGrid w:val="0"/>
              <w:ind w:left="-108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6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snapToGrid w:val="0"/>
              <w:ind w:left="-108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92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14BE2" w:rsidTr="00F87D5E">
        <w:trPr>
          <w:trHeight w:val="244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pStyle w:val="ConsPlusNonformat"/>
              <w:widowControl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Мощность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b/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snapToGrid w:val="0"/>
              <w:ind w:left="-108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10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snapToGrid w:val="0"/>
              <w:ind w:left="-108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360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Pr="00327FAB" w:rsidRDefault="00314BE2" w:rsidP="00F87D5E">
            <w:pPr>
              <w:suppressAutoHyphens/>
              <w:ind w:left="-108"/>
              <w:jc w:val="center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14BE2" w:rsidTr="00F87D5E">
        <w:trPr>
          <w:trHeight w:val="1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lastRenderedPageBreak/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327FAB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327FAB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14BE2" w:rsidTr="00F87D5E">
        <w:trPr>
          <w:trHeight w:val="159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</w:tr>
      <w:tr w:rsidR="00314BE2" w:rsidRPr="00B54858" w:rsidTr="00F87D5E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III. Объекты жилищного строительства</w:t>
            </w:r>
          </w:p>
        </w:tc>
      </w:tr>
      <w:tr w:rsidR="00314BE2" w:rsidRPr="00B54858" w:rsidTr="00F87D5E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Общая площадь жилых</w:t>
            </w:r>
            <w:r w:rsidRPr="00B54858">
              <w:rPr>
                <w:sz w:val="22"/>
                <w:szCs w:val="22"/>
              </w:rPr>
              <w:br/>
              <w:t>помещений (за</w:t>
            </w:r>
            <w:r w:rsidRPr="00B54858">
              <w:rPr>
                <w:sz w:val="22"/>
                <w:szCs w:val="22"/>
              </w:rPr>
              <w:br/>
              <w:t>исключением балконов,</w:t>
            </w:r>
            <w:r w:rsidRPr="00B54858">
              <w:rPr>
                <w:sz w:val="22"/>
                <w:szCs w:val="22"/>
              </w:rPr>
              <w:br/>
              <w:t>лоджий, веранд и</w:t>
            </w:r>
            <w:r w:rsidRPr="00B54858">
              <w:rPr>
                <w:sz w:val="22"/>
                <w:szCs w:val="22"/>
              </w:rPr>
              <w:br/>
              <w:t>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ind w:lef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Количество квартир -</w:t>
            </w:r>
            <w:r w:rsidRPr="00B54858"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1-комнатные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2-комнатные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3-комнатные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более чем 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7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ind w:lef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122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Общая площадь жилых</w:t>
            </w:r>
            <w:r w:rsidRPr="00B54858">
              <w:rPr>
                <w:sz w:val="22"/>
                <w:szCs w:val="22"/>
              </w:rPr>
              <w:br/>
              <w:t>помещений (с учетом</w:t>
            </w:r>
            <w:r w:rsidRPr="00B54858">
              <w:rPr>
                <w:sz w:val="22"/>
                <w:szCs w:val="22"/>
              </w:rPr>
              <w:br/>
              <w:t>балконов, лоджий,</w:t>
            </w:r>
            <w:r w:rsidRPr="00B54858">
              <w:rPr>
                <w:sz w:val="22"/>
                <w:szCs w:val="22"/>
              </w:rPr>
              <w:br/>
              <w:t>веранд и 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ind w:left="-108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IV. Стоимость строительства</w:t>
            </w:r>
          </w:p>
        </w:tc>
      </w:tr>
      <w:tr w:rsidR="00314BE2" w:rsidRPr="00B54858" w:rsidTr="00F87D5E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-108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Стоимость строительства</w:t>
            </w:r>
            <w:r w:rsidRPr="00B54858">
              <w:rPr>
                <w:sz w:val="22"/>
                <w:szCs w:val="22"/>
              </w:rPr>
              <w:br/>
              <w:t>объекта - 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18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в том числе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ind w:left="72"/>
              <w:rPr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строительно-монтажных</w:t>
            </w:r>
            <w:r w:rsidRPr="00B54858">
              <w:rPr>
                <w:sz w:val="22"/>
                <w:szCs w:val="22"/>
              </w:rPr>
              <w:br/>
              <w:t>работ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B54858">
              <w:rPr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4BE2" w:rsidRPr="00B54858" w:rsidTr="00F87D5E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BE2" w:rsidRPr="00B54858" w:rsidRDefault="00314BE2" w:rsidP="00F87D5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314BE2" w:rsidRPr="00B54858" w:rsidRDefault="00314BE2" w:rsidP="00314BE2">
      <w:pPr>
        <w:autoSpaceDE w:val="0"/>
        <w:jc w:val="both"/>
        <w:rPr>
          <w:bCs/>
          <w:spacing w:val="-2"/>
          <w:sz w:val="22"/>
          <w:szCs w:val="22"/>
          <w:lang w:eastAsia="zh-CN"/>
        </w:rPr>
      </w:pPr>
      <w:r w:rsidRPr="00B54858">
        <w:rPr>
          <w:bCs/>
          <w:spacing w:val="-2"/>
          <w:sz w:val="22"/>
          <w:szCs w:val="22"/>
        </w:rPr>
        <w:t>Разрешение на ввод объекта в эксплуатацию либо мотивированный отказ в выдаче</w:t>
      </w:r>
      <w:r>
        <w:rPr>
          <w:bCs/>
          <w:spacing w:val="-2"/>
          <w:sz w:val="22"/>
          <w:szCs w:val="22"/>
        </w:rPr>
        <w:t xml:space="preserve">             </w:t>
      </w:r>
      <w:r w:rsidRPr="00B54858">
        <w:rPr>
          <w:bCs/>
          <w:spacing w:val="-2"/>
          <w:sz w:val="22"/>
          <w:szCs w:val="22"/>
        </w:rPr>
        <w:t>разрешения прошу (нужное отметить галочкой):</w:t>
      </w:r>
    </w:p>
    <w:p w:rsidR="00314BE2" w:rsidRPr="00B54858" w:rsidRDefault="00314BE2" w:rsidP="00314BE2">
      <w:pPr>
        <w:autoSpaceDE w:val="0"/>
        <w:jc w:val="both"/>
        <w:rPr>
          <w:bCs/>
          <w:spacing w:val="-2"/>
          <w:sz w:val="22"/>
          <w:szCs w:val="22"/>
        </w:rPr>
      </w:pPr>
      <w:r w:rsidRPr="00B54858">
        <w:rPr>
          <w:bCs/>
          <w:spacing w:val="-2"/>
          <w:sz w:val="22"/>
          <w:szCs w:val="22"/>
        </w:rPr>
        <w:t xml:space="preserve">- выслать почтой по </w:t>
      </w:r>
      <w:r>
        <w:rPr>
          <w:bCs/>
          <w:spacing w:val="-2"/>
          <w:sz w:val="22"/>
          <w:szCs w:val="22"/>
        </w:rPr>
        <w:t xml:space="preserve">              </w:t>
      </w:r>
      <w:r w:rsidRPr="00B54858">
        <w:rPr>
          <w:bCs/>
          <w:spacing w:val="-2"/>
          <w:sz w:val="22"/>
          <w:szCs w:val="22"/>
        </w:rPr>
        <w:t>адресу:____________________________________________________________</w:t>
      </w:r>
    </w:p>
    <w:p w:rsidR="00314BE2" w:rsidRPr="00B54858" w:rsidRDefault="00314BE2" w:rsidP="00314BE2">
      <w:pPr>
        <w:autoSpaceDE w:val="0"/>
        <w:jc w:val="both"/>
        <w:rPr>
          <w:bCs/>
          <w:spacing w:val="-2"/>
          <w:sz w:val="22"/>
          <w:szCs w:val="22"/>
        </w:rPr>
      </w:pPr>
      <w:r w:rsidRPr="00B54858">
        <w:rPr>
          <w:bCs/>
          <w:spacing w:val="-2"/>
          <w:sz w:val="22"/>
          <w:szCs w:val="22"/>
        </w:rPr>
        <w:t xml:space="preserve">  - выдать на руки.  Выражаю свое согласие на то,   что в случае 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</w:t>
      </w:r>
      <w:r>
        <w:rPr>
          <w:bCs/>
          <w:spacing w:val="-2"/>
        </w:rPr>
        <w:t xml:space="preserve"> </w:t>
      </w:r>
      <w:r w:rsidRPr="00B54858">
        <w:rPr>
          <w:bCs/>
          <w:spacing w:val="-2"/>
          <w:sz w:val="22"/>
          <w:szCs w:val="22"/>
        </w:rPr>
        <w:t>адресу:____________________________________________________________________</w:t>
      </w:r>
      <w:r>
        <w:rPr>
          <w:bCs/>
          <w:spacing w:val="-2"/>
          <w:sz w:val="22"/>
          <w:szCs w:val="22"/>
        </w:rPr>
        <w:t>____________</w:t>
      </w:r>
    </w:p>
    <w:p w:rsidR="00314BE2" w:rsidRPr="00B54858" w:rsidRDefault="00314BE2" w:rsidP="00314BE2">
      <w:pPr>
        <w:autoSpaceDE w:val="0"/>
        <w:jc w:val="both"/>
        <w:rPr>
          <w:sz w:val="22"/>
          <w:szCs w:val="22"/>
        </w:rPr>
      </w:pPr>
    </w:p>
    <w:p w:rsidR="00314BE2" w:rsidRPr="00B54858" w:rsidRDefault="00314BE2" w:rsidP="00314BE2">
      <w:pPr>
        <w:pBdr>
          <w:top w:val="single" w:sz="4" w:space="1" w:color="000000"/>
        </w:pBdr>
        <w:spacing w:line="0" w:lineRule="atLeast"/>
        <w:rPr>
          <w:sz w:val="22"/>
          <w:szCs w:val="22"/>
        </w:rPr>
      </w:pPr>
    </w:p>
    <w:p w:rsidR="00314BE2" w:rsidRDefault="00314BE2" w:rsidP="00314BE2">
      <w:pPr>
        <w:pBdr>
          <w:top w:val="single" w:sz="4" w:space="1" w:color="000000"/>
        </w:pBdr>
        <w:spacing w:line="0" w:lineRule="atLeas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  <w:gridCol w:w="1928"/>
        <w:gridCol w:w="1134"/>
        <w:gridCol w:w="2608"/>
      </w:tblGrid>
      <w:tr w:rsidR="00314BE2" w:rsidTr="00F87D5E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14BE2" w:rsidTr="00F87D5E">
        <w:tc>
          <w:tcPr>
            <w:tcW w:w="2580" w:type="dxa"/>
          </w:tcPr>
          <w:p w:rsidR="00314BE2" w:rsidRDefault="00314BE2" w:rsidP="00F87D5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28" w:type="dxa"/>
          </w:tcPr>
          <w:p w:rsidR="00314BE2" w:rsidRDefault="00314BE2" w:rsidP="00F87D5E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08" w:type="dxa"/>
          </w:tcPr>
          <w:p w:rsidR="00314BE2" w:rsidRDefault="00314BE2" w:rsidP="00F87D5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14BE2" w:rsidRDefault="00314BE2" w:rsidP="00314BE2">
      <w:pPr>
        <w:rPr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803"/>
        <w:gridCol w:w="4626"/>
      </w:tblGrid>
      <w:tr w:rsidR="00314BE2" w:rsidTr="00F87D5E">
        <w:trPr>
          <w:trHeight w:val="1842"/>
        </w:trPr>
        <w:tc>
          <w:tcPr>
            <w:tcW w:w="4803" w:type="dxa"/>
          </w:tcPr>
          <w:p w:rsidR="00314BE2" w:rsidRDefault="00314BE2" w:rsidP="00F87D5E">
            <w:pPr>
              <w:suppressAutoHyphens/>
              <w:snapToGrid w:val="0"/>
              <w:jc w:val="both"/>
              <w:rPr>
                <w:bCs/>
              </w:rPr>
            </w:pPr>
            <w:r>
              <w:lastRenderedPageBreak/>
              <w:t xml:space="preserve">             </w:t>
            </w:r>
            <w:r>
              <w:rPr>
                <w:bCs/>
              </w:rPr>
              <w:t xml:space="preserve">                                                               </w:t>
            </w:r>
          </w:p>
          <w:p w:rsidR="00314BE2" w:rsidRDefault="00314BE2" w:rsidP="00F87D5E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bCs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626" w:type="dxa"/>
          </w:tcPr>
          <w:p w:rsidR="00314BE2" w:rsidRPr="00AA7831" w:rsidRDefault="00314BE2" w:rsidP="00F87D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7831">
              <w:rPr>
                <w:sz w:val="22"/>
                <w:szCs w:val="22"/>
              </w:rPr>
              <w:t xml:space="preserve">Приложение 2 к Административному регламенту предоставления муниципальной услуги </w:t>
            </w:r>
            <w:r w:rsidRPr="00AA7831">
              <w:rPr>
                <w:b/>
                <w:sz w:val="22"/>
                <w:szCs w:val="22"/>
              </w:rPr>
              <w:t>«Выдача разрешений на ввод объектов в эксплуатацию в случаях, предусмотренных Градостроительным кодексом Российской Федерации»</w:t>
            </w:r>
          </w:p>
          <w:p w:rsidR="00314BE2" w:rsidRDefault="00314BE2" w:rsidP="00F87D5E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314BE2" w:rsidRDefault="00314BE2" w:rsidP="00314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4BE2" w:rsidRPr="00AA7831" w:rsidRDefault="00314BE2" w:rsidP="00314BE2">
      <w:pPr>
        <w:jc w:val="center"/>
        <w:rPr>
          <w:sz w:val="22"/>
          <w:szCs w:val="22"/>
        </w:rPr>
      </w:pPr>
      <w:r w:rsidRPr="00AA7831">
        <w:rPr>
          <w:sz w:val="22"/>
          <w:szCs w:val="22"/>
        </w:rPr>
        <w:t xml:space="preserve">Блок-схема последовательности проведения административных процедур </w:t>
      </w:r>
    </w:p>
    <w:p w:rsidR="00314BE2" w:rsidRPr="00AA7831" w:rsidRDefault="00314BE2" w:rsidP="00314BE2">
      <w:pPr>
        <w:jc w:val="center"/>
        <w:rPr>
          <w:sz w:val="22"/>
          <w:szCs w:val="22"/>
        </w:rPr>
      </w:pPr>
      <w:r w:rsidRPr="00AA7831">
        <w:rPr>
          <w:sz w:val="22"/>
          <w:szCs w:val="22"/>
        </w:rPr>
        <w:t xml:space="preserve">при предоставлении муниципальной услуги </w:t>
      </w:r>
    </w:p>
    <w:p w:rsidR="00314BE2" w:rsidRDefault="00314BE2" w:rsidP="00314BE2">
      <w:r>
        <w:rPr>
          <w:lang w:eastAsia="zh-CN"/>
        </w:rPr>
        <w:pict>
          <v:rect id="_x0000_s1036" style="position:absolute;margin-left:258.95pt;margin-top:714.65pt;width:216.55pt;height:74.85pt;z-index:251670528;visibility:visible;v-text-anchor:middle" strokeweight="2pt">
            <v:textbox style="mso-next-textbox:#_x0000_s1036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Заявителю разрешения на строительство (разрешения на строительство с отметкой о продлении срока действия разрешения на строительство)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66.95pt;margin-top:699.05pt;width:0;height:15.6pt;z-index:251679744" o:connectortype="straight">
            <v:stroke endarrow="block"/>
          </v:shape>
        </w:pict>
      </w:r>
      <w:r>
        <w:rPr>
          <w:lang w:eastAsia="zh-CN"/>
        </w:rPr>
        <w:pict>
          <v:rect id="_x0000_s1026" style="position:absolute;margin-left:121.95pt;margin-top:7.1pt;width:158pt;height:65pt;z-index:251660288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с заявлением о выдаче разрешения на ввод объекта в эксплуатацию (далее –заявление)</w:t>
                  </w:r>
                </w:p>
                <w:p w:rsidR="00314BE2" w:rsidRDefault="00314BE2" w:rsidP="00314BE2"/>
                <w:p w:rsidR="00314BE2" w:rsidRDefault="00314BE2" w:rsidP="00314BE2"/>
                <w:p w:rsidR="00314BE2" w:rsidRDefault="00314BE2" w:rsidP="00314BE2"/>
                <w:p w:rsidR="00314BE2" w:rsidRDefault="00314BE2" w:rsidP="00314BE2"/>
              </w:txbxContent>
            </v:textbox>
          </v:rect>
        </w:pict>
      </w:r>
      <w:r>
        <w:rPr>
          <w:lang w:eastAsia="zh-CN"/>
        </w:rPr>
        <w:pict>
          <v:rect id="_x0000_s1027" style="position:absolute;margin-left:-31.05pt;margin-top:67.55pt;width:128pt;height:62pt;z-index:251661312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Администрацию муниципального образования, МФЦ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_x0000_s1028" style="position:absolute;margin-left:335.95pt;margin-top:72.55pt;width:133pt;height:65pt;z-index:251662336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Через Портал государственных и муниципальных услуг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_x0000_s1029" style="position:absolute;margin-left:340.95pt;margin-top:167.55pt;width:128pt;height:62pt;z-index:251663360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в Администрацию установленного пакета документов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_x0000_s1030" style="position:absolute;margin-left:96.95pt;margin-top:196pt;width:204.5pt;height:60.4pt;z-index:251664384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Прямоугольник 27" o:spid="_x0000_s1031" style="position:absolute;margin-left:-5.6pt;margin-top:388.3pt;width:161.25pt;height:48.45pt;z-index:251665408;visibility:visible;v-text-anchor:middle" strokeweight="2pt">
            <v:textbox style="mso-next-textbox:#Прямоугольник 27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Есть основания для отказа в выдаче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Прямоугольник 29" o:spid="_x0000_s1032" style="position:absolute;margin-left:-11.25pt;margin-top:460.25pt;width:161.25pt;height:83.3pt;z-index:251666432;visibility:visible;v-text-anchor:middle" strokeweight="2pt">
            <v:textbox style="mso-next-textbox:#Прямоугольник 29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направление заявителю письма об отказе в выдаче разрешения на ввод объекта в эксплуатацию с указанием причин такого отказа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Прямоугольник 30" o:spid="_x0000_s1033" style="position:absolute;margin-left:252.4pt;margin-top:388.3pt;width:216.55pt;height:50.45pt;z-index:251667456;visibility:visible;v-text-anchor:middle" strokeweight="2pt">
            <v:textbox style="mso-next-textbox:#Прямоугольник 30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 оснований для отказа в выдаче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Прямоугольник 32" o:spid="_x0000_s1034" style="position:absolute;margin-left:252.4pt;margin-top:534.75pt;width:216.55pt;height:37.75pt;z-index:251668480;visibility:visible;v-text-anchor:middle" strokeweight="2pt">
            <v:textbox style="mso-next-textbox:#Прямоугольник 32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разрешения на ввод объекта в эксплуатацию, подписание документа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Прямоугольник 34" o:spid="_x0000_s1035" style="position:absolute;margin-left:255pt;margin-top:591.35pt;width:216.55pt;height:35.7pt;z-index:251669504;visibility:visible;v-text-anchor:middle" strokeweight="2pt">
            <v:textbox style="mso-next-textbox:#Прямоугольник 34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Извещение Заявителя о подготовке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37" type="#_x0000_t32" style="position:absolute;margin-left:25.95pt;margin-top:25.55pt;width:96pt;height:42pt;flip:x;z-index:251671552" o:connectortype="straight">
            <v:stroke endarrow="block"/>
          </v:shape>
        </w:pict>
      </w:r>
      <w:r>
        <w:rPr>
          <w:lang w:eastAsia="zh-CN"/>
        </w:rPr>
        <w:pict>
          <v:shape id="_x0000_s1038" type="#_x0000_t32" style="position:absolute;margin-left:279.95pt;margin-top:25.55pt;width:109pt;height:47pt;z-index:251672576" o:connectortype="straight">
            <v:stroke endarrow="block"/>
          </v:shape>
        </w:pict>
      </w:r>
      <w:r>
        <w:rPr>
          <w:lang w:eastAsia="zh-CN"/>
        </w:rPr>
        <w:pict>
          <v:rect id="_x0000_s1039" style="position:absolute;margin-left:150pt;margin-top:110pt;width:105pt;height:53pt;z-index:251673600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40" type="#_x0000_t32" style="position:absolute;margin-left:405.95pt;margin-top:137.55pt;width:1pt;height:30pt;z-index:251674624" o:connectortype="straight">
            <v:stroke endarrow="block"/>
          </v:shape>
        </w:pict>
      </w:r>
      <w:r>
        <w:rPr>
          <w:lang w:eastAsia="zh-CN"/>
        </w:rPr>
        <w:pict>
          <v:shape id="_x0000_s1041" type="#_x0000_t32" style="position:absolute;margin-left:108pt;margin-top:353.95pt;width:147pt;height:33pt;flip:x;z-index:251675648" o:connectortype="straight">
            <v:stroke endarrow="block"/>
          </v:shape>
        </w:pict>
      </w:r>
      <w:r>
        <w:rPr>
          <w:lang w:eastAsia="zh-CN"/>
        </w:rPr>
        <w:pict>
          <v:shape id="_x0000_s1042" type="#_x0000_t32" style="position:absolute;margin-left:279.95pt;margin-top:353.95pt;width:56pt;height:33pt;z-index:251676672" o:connectortype="straight">
            <v:stroke endarrow="block"/>
          </v:shape>
        </w:pict>
      </w:r>
      <w:r>
        <w:rPr>
          <w:lang w:eastAsia="zh-CN"/>
        </w:rPr>
        <w:pict>
          <v:shape id="_x0000_s1043" type="#_x0000_t32" style="position:absolute;margin-left:65pt;margin-top:440.1pt;width:.05pt;height:19.25pt;z-index:251677696" o:connectortype="straight">
            <v:stroke endarrow="block"/>
          </v:shape>
        </w:pict>
      </w:r>
      <w:r>
        <w:rPr>
          <w:lang w:eastAsia="zh-CN"/>
        </w:rPr>
        <w:pict>
          <v:shape id="_x0000_s1044" type="#_x0000_t32" style="position:absolute;margin-left:366.95pt;margin-top:573.9pt;width:0;height:17pt;z-index:251678720" o:connectortype="straight">
            <v:stroke endarrow="block"/>
          </v:shape>
        </w:pict>
      </w:r>
      <w:r>
        <w:rPr>
          <w:lang w:eastAsia="zh-CN"/>
        </w:rPr>
        <w:pict>
          <v:rect id="_x0000_s1046" style="position:absolute;margin-left:107.95pt;margin-top:287.15pt;width:74pt;height:56pt;z-index:251680768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47" type="#_x0000_t32" style="position:absolute;margin-left:203.95pt;margin-top:164.8pt;width:.05pt;height:30.25pt;z-index:251681792" o:connectortype="straight">
            <v:stroke endarrow="block"/>
          </v:shape>
        </w:pict>
      </w:r>
      <w:r>
        <w:rPr>
          <w:lang w:eastAsia="zh-CN"/>
        </w:rPr>
        <w:pict>
          <v:rect id="_x0000_s1048" style="position:absolute;margin-left:212.95pt;margin-top:287.15pt;width:262.55pt;height:65pt;z-index:251682816">
            <v:textbox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представленного пакета документов, проверка на наличие оснований для отказа в выдаче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49" type="#_x0000_t32" style="position:absolute;margin-left:162.95pt;margin-top:260.25pt;width:19pt;height:26pt;flip:x;z-index:251683840" o:connectortype="straight">
            <v:stroke endarrow="block"/>
          </v:shape>
        </w:pict>
      </w:r>
      <w:r>
        <w:rPr>
          <w:lang w:eastAsia="zh-CN"/>
        </w:rPr>
        <w:pict>
          <v:shape id="_x0000_s1050" type="#_x0000_t32" style="position:absolute;margin-left:243.95pt;margin-top:260.25pt;width:22pt;height:26pt;z-index:251684864" o:connectortype="straight">
            <v:stroke endarrow="block"/>
          </v:shape>
        </w:pict>
      </w:r>
      <w:r>
        <w:rPr>
          <w:lang w:eastAsia="zh-CN"/>
        </w:rPr>
        <w:pict>
          <v:shape id="_x0000_s1051" type="#_x0000_t32" style="position:absolute;margin-left:354.45pt;margin-top:236.35pt;width:41.5pt;height:49pt;flip:x;z-index:251685888" o:connectortype="straight">
            <v:stroke endarrow="block"/>
          </v:shape>
        </w:pict>
      </w:r>
      <w:r>
        <w:rPr>
          <w:lang w:eastAsia="zh-CN"/>
        </w:rPr>
        <w:pict>
          <v:rect id="_x0000_s1052" style="position:absolute;margin-left:255pt;margin-top:460.25pt;width:216.55pt;height:60.05pt;z-index:251686912;visibility:visible;v-text-anchor:middle" strokeweight="2pt">
            <v:textbox style="mso-next-textbox:#_x0000_s1052">
              <w:txbxContent>
                <w:p w:rsidR="00314BE2" w:rsidRDefault="00314BE2" w:rsidP="00314B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053" type="#_x0000_t32" style="position:absolute;margin-left:155.65pt;margin-top:424.4pt;width:96.75pt;height:61pt;flip:x y;z-index:251687936" o:connectortype="straight">
            <v:stroke endarrow="block"/>
          </v:shape>
        </w:pict>
      </w:r>
      <w:r>
        <w:rPr>
          <w:lang w:eastAsia="zh-CN"/>
        </w:rPr>
        <w:pict>
          <v:shape id="_x0000_s1054" type="#_x0000_t32" style="position:absolute;margin-left:366.95pt;margin-top:522.25pt;width:0;height:12.05pt;z-index:251688960" o:connectortype="straight">
            <v:stroke endarrow="block"/>
          </v:shape>
        </w:pict>
      </w:r>
      <w:r>
        <w:rPr>
          <w:lang w:eastAsia="zh-CN"/>
        </w:rPr>
        <w:pict>
          <v:shape id="_x0000_s1055" type="#_x0000_t32" style="position:absolute;margin-left:360.2pt;margin-top:442.9pt;width:0;height:16.9pt;z-index:251689984" o:connectortype="straight">
            <v:stroke endarrow="block"/>
          </v:shape>
        </w:pict>
      </w:r>
      <w:r>
        <w:rPr>
          <w:lang w:eastAsia="zh-CN"/>
        </w:rPr>
        <w:pict>
          <v:shape id="_x0000_s1056" type="#_x0000_t32" style="position:absolute;margin-left:468.95pt;margin-top:418.6pt;width:13pt;height:0;z-index:251691008" o:connectortype="straight"/>
        </w:pict>
      </w:r>
      <w:r>
        <w:rPr>
          <w:lang w:eastAsia="zh-CN"/>
        </w:rPr>
        <w:pict>
          <v:shape id="_x0000_s1057" type="#_x0000_t32" style="position:absolute;margin-left:481.95pt;margin-top:419.15pt;width:0;height:133.15pt;z-index:251692032" o:connectortype="straight"/>
        </w:pict>
      </w:r>
      <w:r>
        <w:rPr>
          <w:lang w:eastAsia="zh-CN"/>
        </w:rPr>
        <w:pict>
          <v:shape id="_x0000_s1058" type="#_x0000_t32" style="position:absolute;margin-left:468.95pt;margin-top:556.8pt;width:13pt;height:.05pt;flip:x;z-index:251693056" o:connectortype="straight">
            <v:stroke endarrow="block"/>
          </v:shape>
        </w:pict>
      </w:r>
      <w:r>
        <w:rPr>
          <w:lang w:eastAsia="zh-CN"/>
        </w:rPr>
        <w:pict>
          <v:shape id="_x0000_s1059" type="#_x0000_t32" style="position:absolute;margin-left:96.95pt;margin-top:96.85pt;width:53.05pt;height:25pt;z-index:251694080" o:connectortype="straight">
            <v:stroke endarrow="block"/>
          </v:shape>
        </w:pict>
      </w:r>
      <w:r>
        <w:rPr>
          <w:lang w:eastAsia="zh-CN"/>
        </w:rPr>
        <w:pict>
          <v:shape id="_x0000_s1060" type="#_x0000_t32" style="position:absolute;margin-left:255pt;margin-top:96.85pt;width:80.95pt;height:20pt;flip:x;z-index:251695104" o:connectortype="straight">
            <v:stroke endarrow="block"/>
          </v:shape>
        </w:pict>
      </w:r>
    </w:p>
    <w:p w:rsidR="00314BE2" w:rsidRDefault="00314BE2" w:rsidP="00314BE2"/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jc w:val="right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p w:rsidR="00314BE2" w:rsidRDefault="00314BE2" w:rsidP="00314BE2">
      <w:pPr>
        <w:autoSpaceDE w:val="0"/>
        <w:autoSpaceDN w:val="0"/>
        <w:adjustRightInd w:val="0"/>
        <w:ind w:firstLine="540"/>
        <w:jc w:val="both"/>
      </w:pPr>
    </w:p>
    <w:tbl>
      <w:tblPr>
        <w:tblW w:w="10728" w:type="dxa"/>
        <w:tblInd w:w="-560" w:type="dxa"/>
        <w:tblLayout w:type="fixed"/>
        <w:tblLook w:val="0000"/>
      </w:tblPr>
      <w:tblGrid>
        <w:gridCol w:w="5328"/>
        <w:gridCol w:w="5400"/>
      </w:tblGrid>
      <w:tr w:rsidR="00314BE2" w:rsidTr="00F87D5E">
        <w:tc>
          <w:tcPr>
            <w:tcW w:w="5328" w:type="dxa"/>
          </w:tcPr>
          <w:p w:rsidR="00314BE2" w:rsidRDefault="00314BE2" w:rsidP="00F87D5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400" w:type="dxa"/>
          </w:tcPr>
          <w:p w:rsidR="00314BE2" w:rsidRDefault="00314BE2" w:rsidP="00F87D5E">
            <w:pPr>
              <w:shd w:val="clear" w:color="auto" w:fill="FFFFFF"/>
              <w:jc w:val="both"/>
            </w:pPr>
          </w:p>
          <w:p w:rsidR="00314BE2" w:rsidRPr="00AA7831" w:rsidRDefault="00314BE2" w:rsidP="00F87D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7831">
              <w:rPr>
                <w:sz w:val="22"/>
                <w:szCs w:val="22"/>
              </w:rPr>
              <w:t>Приложение 3 к Административному регламенту предоставления муниципальной услуги</w:t>
            </w:r>
          </w:p>
          <w:p w:rsidR="00314BE2" w:rsidRPr="00AA7831" w:rsidRDefault="00314BE2" w:rsidP="00F87D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A7831">
              <w:rPr>
                <w:b/>
                <w:sz w:val="22"/>
                <w:szCs w:val="22"/>
              </w:rPr>
              <w:t>«Выдача разрешений на ввод объектов в эксплуатацию в случаях, предусмотренных Градостроительным кодексом Российской Федерации»</w:t>
            </w:r>
          </w:p>
          <w:p w:rsidR="00314BE2" w:rsidRDefault="00314BE2" w:rsidP="00F87D5E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314BE2" w:rsidRDefault="00314BE2" w:rsidP="00314BE2">
      <w:pPr>
        <w:pStyle w:val="6"/>
        <w:numPr>
          <w:ilvl w:val="5"/>
          <w:numId w:val="1"/>
        </w:numPr>
        <w:suppressAutoHyphens/>
        <w:jc w:val="center"/>
        <w:rPr>
          <w:color w:val="000000"/>
          <w:lang w:eastAsia="zh-CN"/>
        </w:rPr>
      </w:pPr>
    </w:p>
    <w:p w:rsidR="00314BE2" w:rsidRPr="00AA7831" w:rsidRDefault="00314BE2" w:rsidP="00314BE2">
      <w:pPr>
        <w:jc w:val="center"/>
        <w:rPr>
          <w:sz w:val="22"/>
          <w:szCs w:val="22"/>
        </w:rPr>
      </w:pPr>
      <w:r w:rsidRPr="00AA7831">
        <w:rPr>
          <w:sz w:val="22"/>
          <w:szCs w:val="22"/>
        </w:rPr>
        <w:t>Уведомление о личной явке заявителя</w:t>
      </w:r>
    </w:p>
    <w:p w:rsidR="00314BE2" w:rsidRDefault="00314BE2" w:rsidP="00314BE2">
      <w:pPr>
        <w:pStyle w:val="msonormalcxspmiddle"/>
        <w:jc w:val="center"/>
      </w:pPr>
    </w:p>
    <w:p w:rsidR="00314BE2" w:rsidRDefault="00314BE2" w:rsidP="00314BE2">
      <w:pPr>
        <w:pStyle w:val="msonormalcxspmiddle"/>
      </w:pPr>
      <w:r>
        <w:t>от ________                                                                                                   №_________</w:t>
      </w:r>
    </w:p>
    <w:p w:rsidR="00314BE2" w:rsidRDefault="00314BE2" w:rsidP="00314BE2">
      <w:pPr>
        <w:pStyle w:val="msonormalcxspmiddle"/>
      </w:pPr>
    </w:p>
    <w:p w:rsidR="00314BE2" w:rsidRDefault="00314BE2" w:rsidP="00314BE2">
      <w:pPr>
        <w:pStyle w:val="msonormalcxspmiddle"/>
        <w:jc w:val="center"/>
      </w:pPr>
      <w:r>
        <w:t>Уважаемый ______!</w:t>
      </w:r>
    </w:p>
    <w:p w:rsidR="00314BE2" w:rsidRDefault="00314BE2" w:rsidP="00314BE2">
      <w:pPr>
        <w:pStyle w:val="msonormalcxspmiddle"/>
        <w:ind w:firstLine="567"/>
        <w:jc w:val="both"/>
      </w:pPr>
      <w:r>
        <w:t xml:space="preserve">Ваше заявление от___ №___ о предоставлении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>
        <w:rPr>
          <w:i/>
          <w:u w:val="single"/>
        </w:rPr>
        <w:t>(указать дату)</w:t>
      </w:r>
      <w:r>
        <w:t xml:space="preserve"> к </w:t>
      </w:r>
      <w:r>
        <w:rPr>
          <w:i/>
          <w:u w:val="single"/>
        </w:rPr>
        <w:t>(указать время)</w:t>
      </w:r>
      <w:r>
        <w:t xml:space="preserve"> по адресу: </w:t>
      </w:r>
      <w:r w:rsidRPr="00C760AA">
        <w:t>г. Шуя, пл. Ленина, д. 7.</w:t>
      </w:r>
      <w:r>
        <w:t xml:space="preserve"> С собой необходимо иметь следующие документы:</w:t>
      </w:r>
    </w:p>
    <w:p w:rsidR="00314BE2" w:rsidRPr="00AA7831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831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314BE2" w:rsidRPr="00AA7831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831">
        <w:rPr>
          <w:sz w:val="22"/>
          <w:szCs w:val="22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14BE2" w:rsidRPr="00AA7831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831">
        <w:rPr>
          <w:sz w:val="22"/>
          <w:szCs w:val="22"/>
        </w:rPr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314BE2" w:rsidRPr="00AA7831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831">
        <w:rPr>
          <w:sz w:val="22"/>
          <w:szCs w:val="22"/>
        </w:rPr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14BE2" w:rsidRPr="00AA7831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831">
        <w:rPr>
          <w:sz w:val="22"/>
          <w:szCs w:val="22"/>
        </w:rPr>
        <w:t xml:space="preserve"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</w:t>
      </w:r>
      <w:r>
        <w:rPr>
          <w:sz w:val="22"/>
          <w:szCs w:val="22"/>
        </w:rPr>
        <w:t xml:space="preserve">       </w:t>
      </w:r>
      <w:r w:rsidRPr="00AA7831">
        <w:rPr>
          <w:sz w:val="22"/>
          <w:szCs w:val="22"/>
        </w:rPr>
        <w:t>наличии);</w:t>
      </w:r>
    </w:p>
    <w:p w:rsidR="00314BE2" w:rsidRPr="00AA7831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A7831">
        <w:rPr>
          <w:sz w:val="22"/>
          <w:szCs w:val="22"/>
        </w:rPr>
        <w:t xml:space="preserve"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</w:t>
      </w:r>
      <w:r>
        <w:rPr>
          <w:sz w:val="22"/>
          <w:szCs w:val="22"/>
        </w:rPr>
        <w:t xml:space="preserve">      </w:t>
      </w:r>
      <w:r w:rsidRPr="00AA7831">
        <w:rPr>
          <w:sz w:val="22"/>
          <w:szCs w:val="22"/>
        </w:rPr>
        <w:t xml:space="preserve">подписанную лицом, осуществляющим строительство (лицом, осуществляющим </w:t>
      </w:r>
      <w:r>
        <w:rPr>
          <w:sz w:val="22"/>
          <w:szCs w:val="22"/>
        </w:rPr>
        <w:t xml:space="preserve">     </w:t>
      </w:r>
      <w:r w:rsidRPr="00AA7831">
        <w:rPr>
          <w:sz w:val="22"/>
          <w:szCs w:val="22"/>
        </w:rPr>
        <w:lastRenderedPageBreak/>
        <w:t xml:space="preserve">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</w:t>
      </w:r>
      <w:r>
        <w:rPr>
          <w:sz w:val="22"/>
          <w:szCs w:val="22"/>
        </w:rPr>
        <w:t xml:space="preserve">        </w:t>
      </w:r>
      <w:r w:rsidRPr="00AA7831">
        <w:rPr>
          <w:sz w:val="22"/>
          <w:szCs w:val="22"/>
        </w:rPr>
        <w:t>строительства, реконструкции линейного объекта;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E06D4">
        <w:rPr>
          <w:sz w:val="22"/>
          <w:szCs w:val="22"/>
        </w:rPr>
        <w:t xml:space="preserve">7) страховой полис обязательного страхования гражданской ответственности </w:t>
      </w:r>
      <w:r>
        <w:rPr>
          <w:sz w:val="22"/>
          <w:szCs w:val="22"/>
        </w:rPr>
        <w:t xml:space="preserve">           </w:t>
      </w:r>
      <w:r w:rsidRPr="005E06D4">
        <w:rPr>
          <w:sz w:val="22"/>
          <w:szCs w:val="22"/>
        </w:rPr>
        <w:t>владельца опасного объекта за причинение вреда в результате аварии на опасном объекте.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E06D4">
        <w:rPr>
          <w:color w:val="000000"/>
          <w:sz w:val="22"/>
          <w:szCs w:val="22"/>
        </w:rPr>
        <w:t>По своему желанию Вы можете также предоставить: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E06D4">
        <w:rPr>
          <w:sz w:val="22"/>
          <w:szCs w:val="22"/>
        </w:rPr>
        <w:t xml:space="preserve">1) правоустанавливающие документы на земельный участок (в случае, если такие </w:t>
      </w:r>
      <w:r>
        <w:rPr>
          <w:sz w:val="22"/>
          <w:szCs w:val="22"/>
        </w:rPr>
        <w:t xml:space="preserve">  </w:t>
      </w:r>
      <w:r w:rsidRPr="005E06D4">
        <w:rPr>
          <w:sz w:val="22"/>
          <w:szCs w:val="22"/>
        </w:rPr>
        <w:t>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E06D4">
        <w:rPr>
          <w:sz w:val="22"/>
          <w:szCs w:val="22"/>
        </w:rPr>
        <w:t xml:space="preserve">2) градостроительный план земельного участка или в случае строительства, </w:t>
      </w:r>
      <w:r>
        <w:rPr>
          <w:sz w:val="22"/>
          <w:szCs w:val="22"/>
        </w:rPr>
        <w:t xml:space="preserve">    </w:t>
      </w:r>
      <w:r w:rsidRPr="005E06D4">
        <w:rPr>
          <w:sz w:val="22"/>
          <w:szCs w:val="22"/>
        </w:rPr>
        <w:t>реконструкции линейного объекта проект планировки территории и проект межевания территории;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E06D4">
        <w:rPr>
          <w:sz w:val="22"/>
          <w:szCs w:val="22"/>
        </w:rPr>
        <w:t>3) разрешение на строительство;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5E06D4">
        <w:rPr>
          <w:sz w:val="22"/>
          <w:szCs w:val="22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>
        <w:rPr>
          <w:sz w:val="22"/>
          <w:szCs w:val="22"/>
        </w:rPr>
        <w:t xml:space="preserve">       </w:t>
      </w:r>
      <w:r w:rsidRPr="005E06D4">
        <w:rPr>
          <w:sz w:val="22"/>
          <w:szCs w:val="22"/>
        </w:rPr>
        <w:t xml:space="preserve">энергетической эффективности и требованиям оснащенности объекта капитального </w:t>
      </w:r>
      <w:r>
        <w:rPr>
          <w:sz w:val="22"/>
          <w:szCs w:val="22"/>
        </w:rPr>
        <w:t xml:space="preserve">   </w:t>
      </w:r>
      <w:r w:rsidRPr="005E06D4">
        <w:rPr>
          <w:sz w:val="22"/>
          <w:szCs w:val="22"/>
        </w:rPr>
        <w:t xml:space="preserve">строительства приборами учета используемых энергетических ресурсов, </w:t>
      </w:r>
      <w:r w:rsidRPr="005E06D4">
        <w:rPr>
          <w:rFonts w:cs="Calibri"/>
          <w:sz w:val="22"/>
          <w:szCs w:val="22"/>
        </w:rPr>
        <w:t>заключение федерального государственного экологического надзора</w:t>
      </w:r>
      <w:r w:rsidRPr="005E06D4">
        <w:rPr>
          <w:sz w:val="22"/>
          <w:szCs w:val="22"/>
        </w:rPr>
        <w:t xml:space="preserve"> в случаях, предусмотренных </w:t>
      </w:r>
      <w:r>
        <w:rPr>
          <w:sz w:val="22"/>
          <w:szCs w:val="22"/>
        </w:rPr>
        <w:t xml:space="preserve">           </w:t>
      </w:r>
      <w:r w:rsidRPr="005E06D4">
        <w:rPr>
          <w:sz w:val="22"/>
          <w:szCs w:val="22"/>
        </w:rPr>
        <w:t>частью 7 статьи 54 Градостроительного кодекса РФ.</w:t>
      </w:r>
    </w:p>
    <w:p w:rsidR="00314BE2" w:rsidRPr="005E06D4" w:rsidRDefault="00314BE2" w:rsidP="00314BE2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E06D4">
        <w:rPr>
          <w:color w:val="000000"/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314BE2" w:rsidRPr="005E06D4" w:rsidRDefault="00314BE2" w:rsidP="00314BE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E06D4">
        <w:rPr>
          <w:sz w:val="22"/>
          <w:szCs w:val="22"/>
        </w:rPr>
        <w:t xml:space="preserve">В случае отсутствия возможности явиться в вышеуказанный срок, документы </w:t>
      </w:r>
      <w:r>
        <w:rPr>
          <w:sz w:val="22"/>
          <w:szCs w:val="22"/>
        </w:rPr>
        <w:t xml:space="preserve">              </w:t>
      </w:r>
      <w:r w:rsidRPr="005E06D4">
        <w:rPr>
          <w:sz w:val="22"/>
          <w:szCs w:val="22"/>
        </w:rPr>
        <w:t xml:space="preserve">должны быть предоставлены Вами в орган местного самоуправления не позднее «___»________20__г.  </w:t>
      </w:r>
      <w:r w:rsidRPr="005E06D4">
        <w:rPr>
          <w:i/>
          <w:sz w:val="22"/>
          <w:szCs w:val="22"/>
        </w:rPr>
        <w:t xml:space="preserve">(срок определяется муниципальным образованием </w:t>
      </w:r>
      <w:r>
        <w:rPr>
          <w:i/>
          <w:sz w:val="22"/>
          <w:szCs w:val="22"/>
        </w:rPr>
        <w:t xml:space="preserve">                 </w:t>
      </w:r>
      <w:r w:rsidRPr="005E06D4">
        <w:rPr>
          <w:i/>
          <w:sz w:val="22"/>
          <w:szCs w:val="22"/>
        </w:rPr>
        <w:t xml:space="preserve">самостоятельно в зависимости от структуры администрации, максимум 3 </w:t>
      </w:r>
      <w:r>
        <w:rPr>
          <w:i/>
          <w:sz w:val="22"/>
          <w:szCs w:val="22"/>
        </w:rPr>
        <w:t xml:space="preserve">                                </w:t>
      </w:r>
      <w:r w:rsidRPr="005E06D4">
        <w:rPr>
          <w:i/>
          <w:sz w:val="22"/>
          <w:szCs w:val="22"/>
        </w:rPr>
        <w:t xml:space="preserve">дня с момента регистрации заявления в зависимости от структуры </w:t>
      </w:r>
      <w:r>
        <w:rPr>
          <w:i/>
          <w:sz w:val="22"/>
          <w:szCs w:val="22"/>
        </w:rPr>
        <w:t xml:space="preserve">                         </w:t>
      </w:r>
      <w:r w:rsidRPr="005E06D4">
        <w:rPr>
          <w:i/>
          <w:sz w:val="22"/>
          <w:szCs w:val="22"/>
        </w:rPr>
        <w:t>муниципального образования).</w:t>
      </w:r>
      <w:r w:rsidRPr="005E06D4">
        <w:rPr>
          <w:sz w:val="22"/>
          <w:szCs w:val="22"/>
        </w:rPr>
        <w:t xml:space="preserve"> В случае не предоставления Вами необходимых </w:t>
      </w:r>
      <w:r>
        <w:rPr>
          <w:sz w:val="22"/>
          <w:szCs w:val="22"/>
        </w:rPr>
        <w:t xml:space="preserve">                     </w:t>
      </w:r>
      <w:r w:rsidRPr="005E06D4">
        <w:rPr>
          <w:sz w:val="22"/>
          <w:szCs w:val="22"/>
        </w:rPr>
        <w:t>документов, в  выдаче разрешения на ввод объекта в эксплуатацию Вам будет отказано в соответствии со статьей 55 Градостроительного кодекса РФ.</w:t>
      </w:r>
    </w:p>
    <w:p w:rsidR="00314BE2" w:rsidRPr="005E06D4" w:rsidRDefault="00314BE2" w:rsidP="00314BE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314BE2" w:rsidRPr="005E06D4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</w:p>
    <w:p w:rsidR="00314BE2" w:rsidRPr="005E06D4" w:rsidRDefault="00314BE2" w:rsidP="00314BE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E06D4">
        <w:rPr>
          <w:color w:val="000000"/>
          <w:sz w:val="22"/>
          <w:szCs w:val="22"/>
        </w:rPr>
        <w:t xml:space="preserve">Глава администрации </w:t>
      </w:r>
    </w:p>
    <w:p w:rsidR="00314BE2" w:rsidRPr="00530E31" w:rsidRDefault="00314BE2" w:rsidP="00314BE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E06D4">
        <w:rPr>
          <w:color w:val="000000"/>
          <w:sz w:val="22"/>
          <w:szCs w:val="22"/>
        </w:rPr>
        <w:t>Шуйского муниципального района</w:t>
      </w:r>
      <w:r>
        <w:rPr>
          <w:color w:val="000000"/>
        </w:rPr>
        <w:t xml:space="preserve">                                            </w:t>
      </w: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ind w:firstLine="567"/>
        <w:jc w:val="right"/>
        <w:rPr>
          <w:color w:val="000000"/>
          <w:sz w:val="20"/>
        </w:rPr>
      </w:pPr>
    </w:p>
    <w:p w:rsidR="00314BE2" w:rsidRDefault="00314BE2" w:rsidP="00314BE2">
      <w:pPr>
        <w:autoSpaceDE w:val="0"/>
        <w:autoSpaceDN w:val="0"/>
        <w:adjustRightInd w:val="0"/>
        <w:rPr>
          <w:color w:val="000000"/>
          <w:sz w:val="20"/>
        </w:rPr>
      </w:pPr>
    </w:p>
    <w:p w:rsidR="00314BE2" w:rsidRDefault="00314BE2" w:rsidP="00314BE2">
      <w:pPr>
        <w:shd w:val="clear" w:color="auto" w:fill="FFFFFF"/>
        <w:ind w:firstLine="709"/>
      </w:pPr>
    </w:p>
    <w:p w:rsidR="00314BE2" w:rsidRDefault="00314BE2" w:rsidP="00314BE2">
      <w:pPr>
        <w:shd w:val="clear" w:color="auto" w:fill="FFFFFF"/>
        <w:ind w:firstLine="709"/>
      </w:pPr>
    </w:p>
    <w:p w:rsidR="00314BE2" w:rsidRDefault="00314BE2" w:rsidP="00314BE2">
      <w:pPr>
        <w:shd w:val="clear" w:color="auto" w:fill="FFFFFF"/>
      </w:pPr>
    </w:p>
    <w:p w:rsidR="00314BE2" w:rsidRDefault="00314BE2" w:rsidP="00314BE2">
      <w:pPr>
        <w:shd w:val="clear" w:color="auto" w:fill="FFFFFF"/>
        <w:ind w:firstLine="709"/>
      </w:pPr>
    </w:p>
    <w:p w:rsidR="00314BE2" w:rsidRDefault="00314BE2" w:rsidP="00314BE2">
      <w:pPr>
        <w:shd w:val="clear" w:color="auto" w:fill="FFFFFF"/>
        <w:ind w:firstLine="709"/>
      </w:pPr>
    </w:p>
    <w:p w:rsidR="00314BE2" w:rsidRDefault="00314BE2" w:rsidP="00314BE2">
      <w:r>
        <w:t xml:space="preserve">                    </w:t>
      </w:r>
    </w:p>
    <w:p w:rsidR="00314BE2" w:rsidRDefault="00314BE2" w:rsidP="00314BE2"/>
    <w:tbl>
      <w:tblPr>
        <w:tblW w:w="0" w:type="auto"/>
        <w:tblLook w:val="01E0"/>
      </w:tblPr>
      <w:tblGrid>
        <w:gridCol w:w="4741"/>
        <w:gridCol w:w="4829"/>
      </w:tblGrid>
      <w:tr w:rsidR="00314BE2" w:rsidRPr="00161203" w:rsidTr="00F87D5E">
        <w:tc>
          <w:tcPr>
            <w:tcW w:w="4741" w:type="dxa"/>
            <w:shd w:val="clear" w:color="auto" w:fill="auto"/>
          </w:tcPr>
          <w:p w:rsidR="00314BE2" w:rsidRDefault="00314BE2" w:rsidP="00F87D5E">
            <w:pPr>
              <w:suppressAutoHyphens/>
              <w:rPr>
                <w:lang w:eastAsia="zh-CN"/>
              </w:rPr>
            </w:pPr>
          </w:p>
        </w:tc>
        <w:tc>
          <w:tcPr>
            <w:tcW w:w="4829" w:type="dxa"/>
            <w:shd w:val="clear" w:color="auto" w:fill="auto"/>
          </w:tcPr>
          <w:p w:rsidR="00314BE2" w:rsidRPr="004049CB" w:rsidRDefault="00314BE2" w:rsidP="00F87D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049CB">
              <w:rPr>
                <w:sz w:val="24"/>
                <w:szCs w:val="24"/>
              </w:rPr>
              <w:t xml:space="preserve">Приложение 4 к А дминистративному регламенту предоставления муниципальной услуги </w:t>
            </w:r>
          </w:p>
          <w:p w:rsidR="00314BE2" w:rsidRPr="004049CB" w:rsidRDefault="00314BE2" w:rsidP="00F87D5E">
            <w:pPr>
              <w:shd w:val="clear" w:color="auto" w:fill="FFFFFF"/>
              <w:jc w:val="both"/>
              <w:rPr>
                <w:sz w:val="24"/>
                <w:szCs w:val="24"/>
                <w:lang w:eastAsia="zh-CN"/>
              </w:rPr>
            </w:pPr>
            <w:r w:rsidRPr="004049CB">
              <w:rPr>
                <w:b/>
                <w:sz w:val="24"/>
                <w:szCs w:val="24"/>
              </w:rPr>
              <w:t>«Выдача разрешений на ввод объектов в эксплуатацию в случаях, предусмотренных Градостроительным кодексом Российской Федерации»</w:t>
            </w:r>
          </w:p>
          <w:p w:rsidR="00314BE2" w:rsidRDefault="00314BE2" w:rsidP="00F87D5E">
            <w:pPr>
              <w:suppressAutoHyphens/>
              <w:rPr>
                <w:lang w:eastAsia="zh-CN"/>
              </w:rPr>
            </w:pPr>
          </w:p>
        </w:tc>
      </w:tr>
    </w:tbl>
    <w:p w:rsidR="00314BE2" w:rsidRDefault="00314BE2" w:rsidP="00314BE2">
      <w:pPr>
        <w:rPr>
          <w:lang w:eastAsia="zh-CN"/>
        </w:rPr>
      </w:pPr>
    </w:p>
    <w:p w:rsidR="00314BE2" w:rsidRDefault="00314BE2" w:rsidP="00314BE2">
      <w:pPr>
        <w:pStyle w:val="msonormalcxspmiddle"/>
        <w:jc w:val="center"/>
      </w:pPr>
      <w:r>
        <w:t>Уведомление об отказе в приеме заявления к рассмотрению</w:t>
      </w:r>
    </w:p>
    <w:p w:rsidR="00314BE2" w:rsidRDefault="00314BE2" w:rsidP="00314BE2">
      <w:pPr>
        <w:pStyle w:val="msonormalcxspmiddle"/>
        <w:jc w:val="both"/>
      </w:pPr>
    </w:p>
    <w:p w:rsidR="00314BE2" w:rsidRDefault="00314BE2" w:rsidP="00314BE2">
      <w:pPr>
        <w:pStyle w:val="msonormalcxspmiddle"/>
        <w:jc w:val="both"/>
      </w:pPr>
      <w:r>
        <w:t>от ________                                                                                           №_________</w:t>
      </w:r>
    </w:p>
    <w:p w:rsidR="00314BE2" w:rsidRDefault="00314BE2" w:rsidP="00314BE2">
      <w:pPr>
        <w:pStyle w:val="msonormalcxspmiddle"/>
        <w:jc w:val="both"/>
      </w:pPr>
    </w:p>
    <w:p w:rsidR="00314BE2" w:rsidRDefault="00314BE2" w:rsidP="00314BE2">
      <w:pPr>
        <w:pStyle w:val="msonormalcxspmiddle"/>
        <w:jc w:val="center"/>
      </w:pPr>
      <w:r>
        <w:t>Уважаемый ______!</w:t>
      </w:r>
    </w:p>
    <w:p w:rsidR="00314BE2" w:rsidRPr="004049CB" w:rsidRDefault="00314BE2" w:rsidP="00314BE2">
      <w:pPr>
        <w:pStyle w:val="msonormalcxspmiddle"/>
        <w:tabs>
          <w:tab w:val="left" w:pos="2985"/>
        </w:tabs>
        <w:ind w:firstLine="709"/>
        <w:jc w:val="both"/>
      </w:pPr>
    </w:p>
    <w:p w:rsidR="00314BE2" w:rsidRPr="004049CB" w:rsidRDefault="00314BE2" w:rsidP="00314BE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9CB">
        <w:rPr>
          <w:sz w:val="24"/>
          <w:szCs w:val="24"/>
        </w:rPr>
        <w:tab/>
        <w:t xml:space="preserve">В результате рассмотрения органом местного самоуправления Вашего заявления о </w:t>
      </w:r>
      <w:r w:rsidRPr="004049CB">
        <w:rPr>
          <w:color w:val="000000"/>
          <w:sz w:val="24"/>
          <w:szCs w:val="24"/>
        </w:rPr>
        <w:t xml:space="preserve">выдаче разрешения на ввод объекта в эксплуатацию </w:t>
      </w:r>
      <w:r w:rsidRPr="004049CB">
        <w:rPr>
          <w:sz w:val="24"/>
          <w:szCs w:val="24"/>
        </w:rPr>
        <w:t xml:space="preserve">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4049CB">
        <w:rPr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049CB">
        <w:rPr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4049CB">
        <w:rPr>
          <w:color w:val="000000"/>
          <w:sz w:val="24"/>
          <w:szCs w:val="24"/>
        </w:rPr>
        <w:t>административным регламентом предоставления органом местного самоуправления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  <w:r w:rsidRPr="004049CB">
        <w:rPr>
          <w:sz w:val="24"/>
          <w:szCs w:val="24"/>
        </w:rPr>
        <w:t>:__________________________________________________________________</w:t>
      </w:r>
    </w:p>
    <w:p w:rsidR="00314BE2" w:rsidRDefault="00314BE2" w:rsidP="00314BE2">
      <w:pPr>
        <w:pStyle w:val="msonormalcxspmiddle"/>
        <w:autoSpaceDE w:val="0"/>
        <w:autoSpaceDN w:val="0"/>
        <w:adjustRightInd w:val="0"/>
        <w:jc w:val="both"/>
        <w:outlineLvl w:val="1"/>
        <w:rPr>
          <w:vertAlign w:val="subscript"/>
        </w:rPr>
      </w:pPr>
      <w:r w:rsidRPr="004049CB">
        <w:rPr>
          <w:vertAlign w:val="subscript"/>
        </w:rPr>
        <w:t xml:space="preserve">                                                 </w:t>
      </w:r>
      <w:r>
        <w:rPr>
          <w:vertAlign w:val="subscript"/>
        </w:rPr>
        <w:t xml:space="preserve">                                                                                 (указать перечень выявленных нарушений)</w:t>
      </w:r>
    </w:p>
    <w:p w:rsidR="00314BE2" w:rsidRDefault="00314BE2" w:rsidP="00314BE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314BE2" w:rsidRPr="004049CB" w:rsidRDefault="00314BE2" w:rsidP="00314BE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049CB">
        <w:rPr>
          <w:color w:val="000000"/>
          <w:sz w:val="24"/>
          <w:szCs w:val="24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314BE2" w:rsidRDefault="00314BE2" w:rsidP="00314BE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314BE2" w:rsidRDefault="00314BE2" w:rsidP="00314BE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314BE2" w:rsidRDefault="00314BE2" w:rsidP="00314BE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314BE2" w:rsidRDefault="00314BE2" w:rsidP="00314BE2">
      <w:pPr>
        <w:autoSpaceDE w:val="0"/>
        <w:autoSpaceDN w:val="0"/>
        <w:adjustRightInd w:val="0"/>
        <w:ind w:firstLine="708"/>
        <w:rPr>
          <w:szCs w:val="28"/>
        </w:rPr>
      </w:pPr>
    </w:p>
    <w:p w:rsidR="00314BE2" w:rsidRPr="004049CB" w:rsidRDefault="00314BE2" w:rsidP="00314BE2">
      <w:pPr>
        <w:rPr>
          <w:sz w:val="24"/>
          <w:szCs w:val="24"/>
        </w:rPr>
      </w:pPr>
      <w:r w:rsidRPr="004049CB">
        <w:rPr>
          <w:sz w:val="24"/>
          <w:szCs w:val="24"/>
        </w:rPr>
        <w:t xml:space="preserve">Глава администрации </w:t>
      </w:r>
    </w:p>
    <w:p w:rsidR="00314BE2" w:rsidRPr="004049CB" w:rsidRDefault="00314BE2" w:rsidP="00314BE2">
      <w:pPr>
        <w:rPr>
          <w:sz w:val="24"/>
          <w:szCs w:val="24"/>
        </w:rPr>
      </w:pPr>
      <w:r w:rsidRPr="004049CB">
        <w:rPr>
          <w:sz w:val="24"/>
          <w:szCs w:val="24"/>
        </w:rPr>
        <w:t>Шуйского муниципального района</w:t>
      </w:r>
    </w:p>
    <w:p w:rsidR="00314BE2" w:rsidRDefault="00314BE2" w:rsidP="00314BE2">
      <w:pPr>
        <w:jc w:val="center"/>
        <w:rPr>
          <w:szCs w:val="28"/>
        </w:rPr>
      </w:pPr>
    </w:p>
    <w:p w:rsidR="00314BE2" w:rsidRDefault="00314BE2" w:rsidP="00314BE2">
      <w:pPr>
        <w:jc w:val="center"/>
        <w:rPr>
          <w:szCs w:val="28"/>
        </w:rPr>
      </w:pPr>
    </w:p>
    <w:p w:rsidR="00314BE2" w:rsidRDefault="00314BE2" w:rsidP="00314BE2">
      <w:r>
        <w:t xml:space="preserve">                                                                 </w:t>
      </w:r>
    </w:p>
    <w:p w:rsidR="00314BE2" w:rsidRPr="004958A1" w:rsidRDefault="00314BE2" w:rsidP="00314BE2"/>
    <w:p w:rsidR="00314BE2" w:rsidRPr="00F90D13" w:rsidRDefault="00314BE2" w:rsidP="00314BE2"/>
    <w:p w:rsidR="00314BE2" w:rsidRPr="00AA332D" w:rsidRDefault="00314BE2" w:rsidP="00314BE2">
      <w:pPr>
        <w:jc w:val="both"/>
        <w:rPr>
          <w:b/>
        </w:rPr>
      </w:pPr>
    </w:p>
    <w:p w:rsidR="00F71D78" w:rsidRDefault="00F71D78"/>
    <w:sectPr w:rsidR="00F71D78" w:rsidSect="00D456F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BE2"/>
    <w:rsid w:val="00314BE2"/>
    <w:rsid w:val="00E87C36"/>
    <w:rsid w:val="00F7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38"/>
        <o:r id="V:Rule4" type="connector" idref="#_x0000_s1044"/>
        <o:r id="V:Rule5" type="connector" idref="#_x0000_s1058"/>
        <o:r id="V:Rule6" type="connector" idref="#_x0000_s1043"/>
        <o:r id="V:Rule7" type="connector" idref="#_x0000_s1059"/>
        <o:r id="V:Rule8" type="connector" idref="#_x0000_s1041"/>
        <o:r id="V:Rule9" type="connector" idref="#_x0000_s1042"/>
        <o:r id="V:Rule10" type="connector" idref="#_x0000_s1049"/>
        <o:r id="V:Rule11" type="connector" idref="#_x0000_s1060"/>
        <o:r id="V:Rule12" type="connector" idref="#_x0000_s1050"/>
        <o:r id="V:Rule13" type="connector" idref="#_x0000_s1053"/>
        <o:r id="V:Rule14" type="connector" idref="#_x0000_s1051"/>
        <o:r id="V:Rule15" type="connector" idref="#_x0000_s1057"/>
        <o:r id="V:Rule16" type="connector" idref="#_x0000_s1045"/>
        <o:r id="V:Rule17" type="connector" idref="#_x0000_s1056"/>
        <o:r id="V:Rule18" type="connector" idref="#_x0000_s1047"/>
        <o:r id="V:Rule19" type="connector" idref="#_x0000_s1054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4BE2"/>
    <w:pPr>
      <w:keepNext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4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14B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2707</Words>
  <Characters>15436</Characters>
  <Application>Microsoft Office Word</Application>
  <DocSecurity>0</DocSecurity>
  <Lines>128</Lines>
  <Paragraphs>36</Paragraphs>
  <ScaleCrop>false</ScaleCrop>
  <Company>НЦИТ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2014-12-10T08:05:00Z</dcterms:created>
  <dcterms:modified xsi:type="dcterms:W3CDTF">2014-12-10T08:05:00Z</dcterms:modified>
</cp:coreProperties>
</file>